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74" w:rsidRDefault="00650974" w:rsidP="00650974">
      <w:pPr>
        <w:jc w:val="center"/>
        <w:rPr>
          <w:b/>
          <w:color w:val="0070C0"/>
          <w:sz w:val="72"/>
          <w:szCs w:val="72"/>
        </w:rPr>
      </w:pPr>
      <w:r w:rsidRPr="00650974">
        <w:rPr>
          <w:b/>
          <w:color w:val="0070C0"/>
          <w:sz w:val="72"/>
          <w:szCs w:val="72"/>
          <w:highlight w:val="red"/>
        </w:rPr>
        <w:t>Evaluation Strategies</w:t>
      </w:r>
    </w:p>
    <w:p w:rsidR="009B5F90" w:rsidRDefault="00650974" w:rsidP="00650974">
      <w:pPr>
        <w:rPr>
          <w:b/>
          <w:color w:val="0070C0"/>
          <w:sz w:val="32"/>
          <w:szCs w:val="32"/>
        </w:rPr>
      </w:pPr>
      <w:r w:rsidRPr="007C11B8">
        <w:rPr>
          <w:b/>
          <w:color w:val="0070C0"/>
          <w:sz w:val="32"/>
          <w:szCs w:val="32"/>
        </w:rPr>
        <w:t xml:space="preserve">This Kindergarten Social Studies curriculum </w:t>
      </w:r>
      <w:r>
        <w:rPr>
          <w:b/>
          <w:color w:val="0070C0"/>
          <w:sz w:val="32"/>
          <w:szCs w:val="32"/>
        </w:rPr>
        <w:t xml:space="preserve">is broken down into multiple mini-units.  With each mini unit we will create a KWL chart before being the unit.  This will help me direct my lessons in an appropriate way.  This is a group pre-assessment strategy.  Since it is difficult to give tests, or one on one interviews, the KWL chart gives me a chance to observe what the students already know about the topic.  </w:t>
      </w:r>
    </w:p>
    <w:p w:rsidR="00650974" w:rsidRDefault="00650974" w:rsidP="00650974">
      <w:pPr>
        <w:rPr>
          <w:b/>
          <w:color w:val="0070C0"/>
          <w:sz w:val="32"/>
          <w:szCs w:val="32"/>
        </w:rPr>
      </w:pPr>
      <w:r>
        <w:rPr>
          <w:b/>
          <w:color w:val="0070C0"/>
          <w:sz w:val="32"/>
          <w:szCs w:val="32"/>
        </w:rPr>
        <w:t xml:space="preserve">I will use daily observation during the unit to make sure that students are connecting with the material that is being covered.  For example, when we discuss needs and wants the students will do a picture sort.  During that picture sort I will be walking around the room to assist and redirect any students who may need assistance.  </w:t>
      </w:r>
    </w:p>
    <w:p w:rsidR="00650974" w:rsidRDefault="00650974" w:rsidP="00650974">
      <w:r>
        <w:rPr>
          <w:b/>
          <w:color w:val="0070C0"/>
          <w:sz w:val="32"/>
          <w:szCs w:val="32"/>
        </w:rPr>
        <w:t xml:space="preserve">During each unit there will be a few activities and projects that students complete.  These activities and assignments will show me what the students have gotten from the lessons.  At the end of each mini unit I will do some type of paper pencil test that shows me where students are.  For example with the Government mini unit students learn about patriotic symbols.  The assessment will include multiple pictures of things that we have discussed and things that are not related to patriotism.  The students will have to circle the patriotic symbols.  With the history unit the students will create </w:t>
      </w:r>
      <w:r w:rsidR="009D2206">
        <w:rPr>
          <w:b/>
          <w:color w:val="0070C0"/>
          <w:sz w:val="32"/>
          <w:szCs w:val="32"/>
        </w:rPr>
        <w:t>an</w:t>
      </w:r>
      <w:r>
        <w:rPr>
          <w:b/>
          <w:color w:val="0070C0"/>
          <w:sz w:val="32"/>
          <w:szCs w:val="32"/>
        </w:rPr>
        <w:t xml:space="preserve"> illustrated timeline including three important parts of their lives.  These are appropriate grade level assessments.</w:t>
      </w:r>
    </w:p>
    <w:sectPr w:rsidR="00650974" w:rsidSect="009B5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974"/>
    <w:rsid w:val="006501B6"/>
    <w:rsid w:val="00650974"/>
    <w:rsid w:val="009B5F90"/>
    <w:rsid w:val="009D2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8B06-19BD-49DB-B728-D7BB389F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dc:creator>
  <cp:lastModifiedBy>Matthews</cp:lastModifiedBy>
  <cp:revision>2</cp:revision>
  <dcterms:created xsi:type="dcterms:W3CDTF">2009-05-09T18:34:00Z</dcterms:created>
  <dcterms:modified xsi:type="dcterms:W3CDTF">2009-05-09T18:45:00Z</dcterms:modified>
</cp:coreProperties>
</file>