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D5" w:rsidRDefault="00763C35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+4x-5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-4·1+3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+4·1-5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e>
          </m:func>
        </m:oMath>
      </m:oMathPara>
    </w:p>
    <w:p w:rsidR="00763C35" w:rsidRDefault="00763C35">
      <w:pPr>
        <w:rPr>
          <w:rFonts w:eastAsiaTheme="minorEastAsia"/>
        </w:rPr>
      </w:pPr>
      <w:r>
        <w:rPr>
          <w:rFonts w:eastAsiaTheme="minorEastAsia"/>
        </w:rPr>
        <w:t xml:space="preserve">Es fa </w:t>
      </w:r>
      <w:proofErr w:type="spellStart"/>
      <w:r>
        <w:rPr>
          <w:rFonts w:eastAsiaTheme="minorEastAsia"/>
        </w:rPr>
        <w:t>rufini</w:t>
      </w:r>
      <w:proofErr w:type="spellEnd"/>
      <w:r>
        <w:rPr>
          <w:rFonts w:eastAsiaTheme="minorEastAsia"/>
        </w:rPr>
        <w:t xml:space="preserve"> per el polinomi del numerador i denominador</w:t>
      </w:r>
    </w:p>
    <w:p w:rsidR="00763C35" w:rsidRDefault="00763C35">
      <w:pPr>
        <w:rPr>
          <w:rFonts w:eastAsiaTheme="minorEastAsia"/>
        </w:rPr>
      </w:pPr>
      <w:r>
        <w:rPr>
          <w:rFonts w:eastAsiaTheme="minorEastAsia"/>
        </w:rPr>
        <w:t>Numerador: (x-1)(x+3)</w:t>
      </w:r>
      <w:r>
        <w:rPr>
          <w:rFonts w:eastAsiaTheme="minorEastAsia"/>
        </w:rPr>
        <w:tab/>
        <w:t>Denominador: (x-1)(x+5)</w:t>
      </w:r>
    </w:p>
    <w:p w:rsidR="00763C35" w:rsidRDefault="00763C35" w:rsidP="00763C35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(x-1)(x+3)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(x-1)(x+5)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(x+3)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(x+5)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</m:oMath>
      </m:oMathPara>
    </w:p>
    <w:p w:rsidR="00763C35" w:rsidRDefault="00763C35"/>
    <w:sectPr w:rsidR="00763C35" w:rsidSect="000A6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C35"/>
    <w:rsid w:val="000A61D5"/>
    <w:rsid w:val="0076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D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63C35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6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</cp:revision>
  <dcterms:created xsi:type="dcterms:W3CDTF">2011-10-04T06:47:00Z</dcterms:created>
  <dcterms:modified xsi:type="dcterms:W3CDTF">2011-10-04T06:54:00Z</dcterms:modified>
</cp:coreProperties>
</file>