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AD" w:rsidRDefault="00CD0AA6">
      <w:r>
        <w:rPr>
          <w:rFonts w:ascii="Times New Roman" w:hAnsi="Times New Roman" w:cs="Times New Roman"/>
          <w:b/>
          <w:i/>
          <w:sz w:val="40"/>
        </w:rPr>
        <w:t>El</w:t>
      </w:r>
      <w:r>
        <w:rPr>
          <w:rFonts w:ascii="Times New Roman" w:hAnsi="Times New Roman" w:cs="Times New Roman"/>
          <w:b/>
          <w:i/>
          <w:sz w:val="40"/>
        </w:rPr>
        <w:t xml:space="preserve"> enfermo come una gran cantidad de alimento en un espacio de tiempo muy corto y no tiene control sobre la ingesta.</w:t>
      </w:r>
      <w:bookmarkStart w:id="0" w:name="_GoBack"/>
      <w:bookmarkEnd w:id="0"/>
    </w:p>
    <w:sectPr w:rsidR="0045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A6"/>
    <w:rsid w:val="004537AD"/>
    <w:rsid w:val="00C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C9079-892F-4F4F-90F1-3FFEEFA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2017-08-06T05:23:00Z</dcterms:created>
  <dcterms:modified xsi:type="dcterms:W3CDTF">2017-08-06T05:24:00Z</dcterms:modified>
</cp:coreProperties>
</file>