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5B" w:rsidRDefault="0063715B" w:rsidP="0063715B">
      <w:pPr>
        <w:jc w:val="both"/>
      </w:pPr>
      <w:r>
        <w:rPr>
          <w:rFonts w:ascii="Times New Roman" w:hAnsi="Times New Roman" w:cs="Times New Roman"/>
          <w:b/>
          <w:i/>
          <w:sz w:val="40"/>
        </w:rPr>
        <w:t>Un especialista en el caso, deberá proporcionar una terapia psicológica con el fin de restaurar las ideas racionales y corregir la percepción errónea del paciente sobre su cuerpo.</w:t>
      </w:r>
    </w:p>
    <w:p w:rsidR="00FA2E9B" w:rsidRDefault="00FA2E9B" w:rsidP="006F27E8">
      <w:pPr>
        <w:jc w:val="both"/>
      </w:pPr>
      <w:bookmarkStart w:id="0" w:name="_GoBack"/>
      <w:bookmarkEnd w:id="0"/>
    </w:p>
    <w:sectPr w:rsidR="00FA2E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E8"/>
    <w:rsid w:val="0063715B"/>
    <w:rsid w:val="006F27E8"/>
    <w:rsid w:val="00EE4F78"/>
    <w:rsid w:val="00F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6C93A-D6E4-444F-BA34-59D879DA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DAVyDAN</dc:creator>
  <cp:keywords/>
  <dc:description/>
  <cp:lastModifiedBy>DAVyDAN</cp:lastModifiedBy>
  <cp:revision>3</cp:revision>
  <dcterms:created xsi:type="dcterms:W3CDTF">2017-08-06T05:39:00Z</dcterms:created>
  <dcterms:modified xsi:type="dcterms:W3CDTF">2017-08-07T09:42:00Z</dcterms:modified>
</cp:coreProperties>
</file>