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F0" w:rsidRDefault="00167982" w:rsidP="00167982">
      <w:pPr>
        <w:pStyle w:val="NoSpacing"/>
        <w:jc w:val="center"/>
        <w:rPr>
          <w:b/>
          <w:sz w:val="28"/>
          <w:szCs w:val="28"/>
        </w:rPr>
      </w:pPr>
      <w:r w:rsidRPr="00167982">
        <w:rPr>
          <w:b/>
          <w:sz w:val="28"/>
          <w:szCs w:val="28"/>
        </w:rPr>
        <w:t>Evaluation</w:t>
      </w:r>
    </w:p>
    <w:p w:rsidR="00167982" w:rsidRDefault="00167982" w:rsidP="00167982">
      <w:pPr>
        <w:pStyle w:val="NoSpacing"/>
        <w:rPr>
          <w:sz w:val="28"/>
          <w:szCs w:val="28"/>
        </w:rPr>
      </w:pPr>
    </w:p>
    <w:p w:rsidR="00FC3FD0" w:rsidRDefault="00167982" w:rsidP="001679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Formative and Summative assessments will be used to assess the learning outcomes of the 7</w:t>
      </w:r>
      <w:r w:rsidRPr="001679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writing curriculum.  </w:t>
      </w:r>
      <w:r w:rsidR="00BA5E03">
        <w:rPr>
          <w:sz w:val="28"/>
          <w:szCs w:val="28"/>
        </w:rPr>
        <w:t>Formative assessments will come in the form of teacher observation, peer editing,</w:t>
      </w:r>
      <w:r w:rsidR="00BD059F">
        <w:rPr>
          <w:sz w:val="28"/>
          <w:szCs w:val="28"/>
        </w:rPr>
        <w:t xml:space="preserve"> one-on-one conferencing,</w:t>
      </w:r>
      <w:r w:rsidR="00BA5E03">
        <w:rPr>
          <w:sz w:val="28"/>
          <w:szCs w:val="28"/>
        </w:rPr>
        <w:t xml:space="preserve"> and rough draft rubric evaluations.  This will allow me to see if the students are following the correct</w:t>
      </w:r>
      <w:r w:rsidR="00846076">
        <w:rPr>
          <w:sz w:val="28"/>
          <w:szCs w:val="28"/>
        </w:rPr>
        <w:t xml:space="preserve"> format and adding the correct</w:t>
      </w:r>
      <w:r w:rsidR="00BA5E03">
        <w:rPr>
          <w:sz w:val="28"/>
          <w:szCs w:val="28"/>
        </w:rPr>
        <w:t xml:space="preserve"> elements of the assigned paper</w:t>
      </w:r>
      <w:r w:rsidR="00846076">
        <w:rPr>
          <w:sz w:val="28"/>
          <w:szCs w:val="28"/>
        </w:rPr>
        <w:t>.</w:t>
      </w:r>
      <w:r w:rsidR="002854B3">
        <w:rPr>
          <w:sz w:val="28"/>
          <w:szCs w:val="28"/>
        </w:rPr>
        <w:t xml:space="preserve">  If there are elements missing I can use a mini-lesson to re-teach any part the students may be having trouble with.</w:t>
      </w:r>
      <w:r w:rsidR="00BD059F">
        <w:rPr>
          <w:sz w:val="28"/>
          <w:szCs w:val="28"/>
        </w:rPr>
        <w:t xml:space="preserve"> </w:t>
      </w:r>
    </w:p>
    <w:p w:rsidR="00167982" w:rsidRDefault="00FC3FD0" w:rsidP="001679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Once the students have completed the rough draft and corrections have been made they will write the final copy.  The final copy should have all the elements needed to </w:t>
      </w:r>
      <w:r w:rsidR="00D45CC9">
        <w:rPr>
          <w:sz w:val="28"/>
          <w:szCs w:val="28"/>
        </w:rPr>
        <w:t>write the</w:t>
      </w:r>
      <w:r w:rsidR="00393391">
        <w:rPr>
          <w:sz w:val="28"/>
          <w:szCs w:val="28"/>
        </w:rPr>
        <w:t xml:space="preserve"> appropriate essay.  Hopefully the students will be ready to take a practice OAT test with a similar writing prompt, which will be the summative assessment at the end of April.</w:t>
      </w:r>
      <w:r w:rsidR="00D13343">
        <w:rPr>
          <w:sz w:val="28"/>
          <w:szCs w:val="28"/>
        </w:rPr>
        <w:t xml:space="preserve">  This practice test should show whether or not the students have learned how to write the specific essay or we need more work!</w:t>
      </w:r>
    </w:p>
    <w:p w:rsidR="00D13343" w:rsidRPr="00167982" w:rsidRDefault="00D13343" w:rsidP="001679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During the entire year I assign writing prompts to have the students continually work on writing complete paragraphs.  This is a type of pre-assessment to gauge how they are improving or what they may need to work on throughout the year.  </w:t>
      </w:r>
      <w:r w:rsidR="003805AE">
        <w:rPr>
          <w:sz w:val="28"/>
          <w:szCs w:val="28"/>
        </w:rPr>
        <w:t xml:space="preserve"> As the year continues we progress from one, to </w:t>
      </w:r>
      <w:r w:rsidR="00537923">
        <w:rPr>
          <w:sz w:val="28"/>
          <w:szCs w:val="28"/>
        </w:rPr>
        <w:t>two</w:t>
      </w:r>
      <w:r w:rsidR="003805AE">
        <w:rPr>
          <w:sz w:val="28"/>
          <w:szCs w:val="28"/>
        </w:rPr>
        <w:t xml:space="preserve"> and finally three paragraph writing prompts.  The goal being that they are able to write a three paragraph essay using a writing prompt by the end of the year, and are ready to move on to the eighth grade.</w:t>
      </w:r>
    </w:p>
    <w:sectPr w:rsidR="00D13343" w:rsidRPr="00167982" w:rsidSect="00FF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982"/>
    <w:rsid w:val="00167982"/>
    <w:rsid w:val="002854B3"/>
    <w:rsid w:val="003805AE"/>
    <w:rsid w:val="00393391"/>
    <w:rsid w:val="00537923"/>
    <w:rsid w:val="00846076"/>
    <w:rsid w:val="00BA5E03"/>
    <w:rsid w:val="00BD059F"/>
    <w:rsid w:val="00D13343"/>
    <w:rsid w:val="00D45CC9"/>
    <w:rsid w:val="00FC3FD0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Loomis</dc:creator>
  <cp:lastModifiedBy>Loomis</cp:lastModifiedBy>
  <cp:revision>10</cp:revision>
  <dcterms:created xsi:type="dcterms:W3CDTF">2009-02-22T18:27:00Z</dcterms:created>
  <dcterms:modified xsi:type="dcterms:W3CDTF">2009-02-22T18:44:00Z</dcterms:modified>
</cp:coreProperties>
</file>