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18" w:rsidRDefault="00EA0E18" w:rsidP="00EA0E18">
      <w:pPr>
        <w:pStyle w:val="NormalWeb"/>
      </w:pPr>
      <w:r>
        <w:t xml:space="preserve">Es una técnica no invasiva que utiliza el fenómeno de la </w:t>
      </w:r>
      <w:r w:rsidRPr="00EA0E18">
        <w:t>resonancia magnética</w:t>
      </w:r>
      <w:r>
        <w:t xml:space="preserve"> para obtener información sobre la estructura y composición del cuerpo a analizar. Esta información es procesada por </w:t>
      </w:r>
      <w:r w:rsidRPr="00EA0E18">
        <w:t>ordenadores</w:t>
      </w:r>
      <w:r>
        <w:t xml:space="preserve"> y transformada en imágenes del interior de lo que se ha analizado.</w:t>
      </w:r>
    </w:p>
    <w:p w:rsidR="00EA0E18" w:rsidRDefault="00EA0E18" w:rsidP="00EA0E18">
      <w:pPr>
        <w:pStyle w:val="NormalWeb"/>
      </w:pPr>
      <w:r>
        <w:t xml:space="preserve">Es utilizada principalmente en </w:t>
      </w:r>
      <w:r w:rsidRPr="00EA0E18">
        <w:t>medicina</w:t>
      </w:r>
      <w:r>
        <w:t xml:space="preserve"> para observar alteraciones en los </w:t>
      </w:r>
      <w:r w:rsidRPr="00EA0E18">
        <w:t>tejidos</w:t>
      </w:r>
      <w:r>
        <w:t xml:space="preserve"> y detectar </w:t>
      </w:r>
      <w:r w:rsidRPr="00EA0E18">
        <w:t>cáncer</w:t>
      </w:r>
      <w:r>
        <w:t xml:space="preserve"> y otras </w:t>
      </w:r>
      <w:r w:rsidRPr="00EA0E18">
        <w:t>patologías</w:t>
      </w:r>
      <w:r>
        <w:t xml:space="preserve">. También es utilizada </w:t>
      </w:r>
      <w:r w:rsidRPr="00EA0E18">
        <w:t>industrialmente</w:t>
      </w:r>
      <w:r>
        <w:t xml:space="preserve"> para analizar la estructura de materiales tanto </w:t>
      </w:r>
      <w:r w:rsidRPr="00EA0E18">
        <w:t>orgánicos</w:t>
      </w:r>
      <w:r>
        <w:t xml:space="preserve"> como </w:t>
      </w:r>
      <w:r w:rsidRPr="00EA0E18">
        <w:t>inorgánicos</w:t>
      </w:r>
      <w:r>
        <w:t>.</w:t>
      </w:r>
    </w:p>
    <w:p w:rsidR="009B70BD" w:rsidRDefault="00EA0E18" w:rsidP="009B70BD">
      <w:pPr>
        <w:pStyle w:val="NormalWeb"/>
      </w:pPr>
      <w:r>
        <w:rPr>
          <w:noProof/>
        </w:rPr>
        <w:drawing>
          <wp:inline distT="0" distB="0" distL="0" distR="0">
            <wp:extent cx="2094865" cy="1680210"/>
            <wp:effectExtent l="1905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CD9" w:rsidRDefault="00EA0E18"/>
    <w:sectPr w:rsidR="00230CD9" w:rsidSect="00281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70BD"/>
    <w:rsid w:val="000A73A7"/>
    <w:rsid w:val="00281A57"/>
    <w:rsid w:val="00313054"/>
    <w:rsid w:val="007E18F6"/>
    <w:rsid w:val="008928E3"/>
    <w:rsid w:val="009B70BD"/>
    <w:rsid w:val="00A2418F"/>
    <w:rsid w:val="00EA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A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B70B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2007-01-02T12:29:00Z</dcterms:created>
  <dcterms:modified xsi:type="dcterms:W3CDTF">2007-01-02T12:29:00Z</dcterms:modified>
</cp:coreProperties>
</file>