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07" w:rsidRPr="00786B35" w:rsidRDefault="00E54207" w:rsidP="00786B35">
      <w:pPr>
        <w:widowControl w:val="0"/>
        <w:autoSpaceDE w:val="0"/>
        <w:autoSpaceDN w:val="0"/>
        <w:adjustRightInd w:val="0"/>
        <w:spacing w:after="160" w:line="300" w:lineRule="atLeast"/>
        <w:jc w:val="center"/>
        <w:rPr>
          <w:rFonts w:cs="Arial"/>
          <w:b/>
          <w:bCs/>
          <w:color w:val="232323"/>
        </w:rPr>
      </w:pPr>
      <w:r>
        <w:rPr>
          <w:rFonts w:cs="Arial"/>
          <w:b/>
          <w:bCs/>
          <w:color w:val="232323"/>
        </w:rPr>
        <w:t>Changing Weather Patterns</w:t>
      </w:r>
    </w:p>
    <w:p w:rsidR="00E54207" w:rsidRDefault="00E54207" w:rsidP="00786B35">
      <w:pPr>
        <w:widowControl w:val="0"/>
        <w:autoSpaceDE w:val="0"/>
        <w:autoSpaceDN w:val="0"/>
        <w:adjustRightInd w:val="0"/>
        <w:spacing w:after="160" w:line="300" w:lineRule="atLeast"/>
        <w:rPr>
          <w:rFonts w:cs="Arial"/>
          <w:bCs/>
          <w:color w:val="232323"/>
        </w:rPr>
      </w:pPr>
      <w:r>
        <w:rPr>
          <w:rFonts w:cs="Arial"/>
          <w:bCs/>
          <w:color w:val="232323"/>
        </w:rPr>
        <w:t xml:space="preserve">How does the melting of ice sheets affect the weather? The melting of ice sheets influences the weather by affecting </w:t>
      </w:r>
      <w:r w:rsidRPr="00786B35">
        <w:rPr>
          <w:rFonts w:cs="Arial"/>
          <w:bCs/>
          <w:color w:val="232323"/>
        </w:rPr>
        <w:t>atmosp</w:t>
      </w:r>
      <w:r>
        <w:rPr>
          <w:rFonts w:cs="Arial"/>
          <w:bCs/>
          <w:color w:val="232323"/>
        </w:rPr>
        <w:t>heric heat movement globally.</w:t>
      </w:r>
      <w:r w:rsidRPr="00786B35">
        <w:rPr>
          <w:rFonts w:cs="Arial"/>
          <w:bCs/>
          <w:color w:val="232323"/>
        </w:rPr>
        <w:t xml:space="preserve"> </w:t>
      </w:r>
      <w:r>
        <w:rPr>
          <w:rFonts w:cs="Arial"/>
          <w:bCs/>
          <w:color w:val="232323"/>
        </w:rPr>
        <w:t>The transfer of heat is</w:t>
      </w:r>
      <w:r w:rsidRPr="00786B35">
        <w:rPr>
          <w:rFonts w:cs="Arial"/>
          <w:bCs/>
          <w:color w:val="232323"/>
        </w:rPr>
        <w:t xml:space="preserve"> driven by differences in temp</w:t>
      </w:r>
      <w:r>
        <w:rPr>
          <w:rFonts w:cs="Arial"/>
          <w:bCs/>
          <w:color w:val="232323"/>
        </w:rPr>
        <w:t>erature. The greater the difference</w:t>
      </w:r>
      <w:r w:rsidRPr="00786B35">
        <w:rPr>
          <w:rFonts w:cs="Arial"/>
          <w:bCs/>
          <w:color w:val="232323"/>
        </w:rPr>
        <w:t>, the faster heat flows.</w:t>
      </w:r>
      <w:r>
        <w:rPr>
          <w:rFonts w:cs="Arial"/>
          <w:bCs/>
          <w:color w:val="232323"/>
        </w:rPr>
        <w:t xml:space="preserve"> As the polar areas warm, the difference in temperature between the poles and the equator is reduced, resulting in a change in the world’s current weather patterns.</w:t>
      </w:r>
    </w:p>
    <w:p w:rsidR="00E54207" w:rsidRPr="00786B35" w:rsidRDefault="00E54207" w:rsidP="00786B35">
      <w:pPr>
        <w:widowControl w:val="0"/>
        <w:autoSpaceDE w:val="0"/>
        <w:autoSpaceDN w:val="0"/>
        <w:adjustRightInd w:val="0"/>
        <w:spacing w:after="160" w:line="300" w:lineRule="atLeast"/>
        <w:rPr>
          <w:rFonts w:cs="Arial"/>
          <w:bCs/>
          <w:color w:val="232323"/>
        </w:rPr>
      </w:pPr>
      <w:r>
        <w:rPr>
          <w:rFonts w:cs="Arial"/>
          <w:bCs/>
          <w:color w:val="232323"/>
        </w:rPr>
        <w:t xml:space="preserve">A warming atmosphere and ocean make a great deal of energy available for the creation of weather, causing a severity of storms, droughts, rainfall, and floods. Extreme weather conditions are likely to become even more frequent and more damaging. </w:t>
      </w:r>
    </w:p>
    <w:p w:rsidR="00E54207" w:rsidRDefault="00E54207" w:rsidP="00ED351F">
      <w:pPr>
        <w:widowControl w:val="0"/>
        <w:autoSpaceDE w:val="0"/>
        <w:autoSpaceDN w:val="0"/>
        <w:adjustRightInd w:val="0"/>
        <w:spacing w:after="160" w:line="300" w:lineRule="atLeast"/>
        <w:rPr>
          <w:rFonts w:cs="Arial"/>
          <w:bCs/>
          <w:color w:val="232323"/>
        </w:rPr>
      </w:pPr>
      <w:r>
        <w:rPr>
          <w:rFonts w:cs="Arial"/>
          <w:bCs/>
          <w:color w:val="232323"/>
        </w:rPr>
        <w:t>Both flooding and drought might increase. There could be more hurricanes and other tropical storms, and they might become more powerful. While the warmer conditions might contribute to precipitation patterns overall, some regions could become dryer.</w:t>
      </w:r>
    </w:p>
    <w:p w:rsidR="00E54207" w:rsidRDefault="00E54207" w:rsidP="00E24078">
      <w:pPr>
        <w:widowControl w:val="0"/>
        <w:autoSpaceDE w:val="0"/>
        <w:autoSpaceDN w:val="0"/>
        <w:adjustRightInd w:val="0"/>
        <w:spacing w:after="160"/>
        <w:rPr>
          <w:rFonts w:cs="Arial"/>
          <w:bCs/>
          <w:color w:val="232323"/>
        </w:rPr>
      </w:pPr>
      <w:r>
        <w:rPr>
          <w:rFonts w:cs="Arial"/>
          <w:bCs/>
          <w:color w:val="232323"/>
        </w:rPr>
        <w:t>Melting ice sheets put more fresh water into the ocean, potentially capping the warmer water, preventing it from releasing its heat to the atmosphere, further warming the water.</w:t>
      </w:r>
    </w:p>
    <w:p w:rsidR="00E54207" w:rsidRDefault="00E54207" w:rsidP="00E24078">
      <w:pPr>
        <w:widowControl w:val="0"/>
        <w:autoSpaceDE w:val="0"/>
        <w:autoSpaceDN w:val="0"/>
        <w:adjustRightInd w:val="0"/>
        <w:spacing w:after="320"/>
        <w:rPr>
          <w:rFonts w:cs="Times"/>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SS017-E-015718 -- Hurricane Ike" style="position:absolute;margin-left:-4.95pt;margin-top:2.2pt;width:226pt;height:170pt;z-index:251658240;visibility:visible;mso-wrap-distance-left:0;mso-wrap-distance-right:0;mso-position-vertical-relative:line" o:allowoverlap="f">
            <v:imagedata r:id="rId5" o:title=""/>
            <w10:wrap type="square"/>
          </v:shape>
        </w:pict>
      </w:r>
      <w:r w:rsidRPr="000F44BD">
        <w:rPr>
          <w:rFonts w:cs="Times"/>
          <w:noProof/>
          <w:szCs w:val="32"/>
        </w:rPr>
        <w:pict>
          <v:shape id="Picture 1" o:spid="_x0000_i1025" type="#_x0000_t75" style="width:237.75pt;height:172.5pt;visibility:visible">
            <v:imagedata r:id="rId6" o:title=""/>
          </v:shape>
        </w:pict>
      </w:r>
    </w:p>
    <w:p w:rsidR="00E54207" w:rsidRDefault="00E54207" w:rsidP="00E24078">
      <w:pPr>
        <w:widowControl w:val="0"/>
        <w:autoSpaceDE w:val="0"/>
        <w:autoSpaceDN w:val="0"/>
        <w:adjustRightInd w:val="0"/>
        <w:spacing w:after="320"/>
        <w:rPr>
          <w:rFonts w:cs="Times"/>
          <w:szCs w:val="32"/>
        </w:rPr>
      </w:pPr>
      <w:r>
        <w:rPr>
          <w:rFonts w:cs="Times"/>
          <w:szCs w:val="32"/>
        </w:rPr>
        <w:t xml:space="preserve">Hurricane </w:t>
      </w:r>
      <w:r>
        <w:rPr>
          <w:rFonts w:cs="Times"/>
          <w:szCs w:val="32"/>
        </w:rPr>
        <w:tab/>
      </w:r>
      <w:r>
        <w:rPr>
          <w:rFonts w:cs="Times"/>
          <w:szCs w:val="32"/>
        </w:rPr>
        <w:tab/>
      </w:r>
      <w:r>
        <w:rPr>
          <w:rFonts w:cs="Times"/>
          <w:szCs w:val="32"/>
        </w:rPr>
        <w:tab/>
      </w:r>
      <w:r>
        <w:rPr>
          <w:rFonts w:cs="Times"/>
          <w:szCs w:val="32"/>
        </w:rPr>
        <w:tab/>
      </w:r>
      <w:r>
        <w:rPr>
          <w:rFonts w:cs="Times"/>
          <w:szCs w:val="32"/>
        </w:rPr>
        <w:tab/>
        <w:t>Super-cell thunderstorm</w:t>
      </w:r>
    </w:p>
    <w:p w:rsidR="00E54207" w:rsidRDefault="00E54207" w:rsidP="00E24078">
      <w:pPr>
        <w:widowControl w:val="0"/>
        <w:autoSpaceDE w:val="0"/>
        <w:autoSpaceDN w:val="0"/>
        <w:adjustRightInd w:val="0"/>
        <w:spacing w:after="320"/>
        <w:rPr>
          <w:rFonts w:cs="Times"/>
          <w:szCs w:val="32"/>
        </w:rPr>
      </w:pPr>
      <w:r>
        <w:rPr>
          <w:rFonts w:cs="Times"/>
          <w:szCs w:val="32"/>
        </w:rPr>
        <w:t>A&gt;E&gt;H</w:t>
      </w:r>
    </w:p>
    <w:p w:rsidR="00E54207" w:rsidRDefault="00E54207" w:rsidP="00E24078">
      <w:pPr>
        <w:widowControl w:val="0"/>
        <w:autoSpaceDE w:val="0"/>
        <w:autoSpaceDN w:val="0"/>
        <w:adjustRightInd w:val="0"/>
        <w:spacing w:after="320"/>
        <w:rPr>
          <w:rFonts w:cs="Times"/>
          <w:szCs w:val="32"/>
        </w:rPr>
      </w:pPr>
      <w:r>
        <w:rPr>
          <w:rFonts w:cs="Times"/>
          <w:szCs w:val="32"/>
        </w:rPr>
        <w:t>Melting of arctic glaciers is a contributing factor to sea-level rise around the world.</w:t>
      </w:r>
    </w:p>
    <w:p w:rsidR="00E54207" w:rsidRDefault="00E54207" w:rsidP="00E24078">
      <w:pPr>
        <w:widowControl w:val="0"/>
        <w:autoSpaceDE w:val="0"/>
        <w:autoSpaceDN w:val="0"/>
        <w:adjustRightInd w:val="0"/>
        <w:spacing w:after="320"/>
        <w:rPr>
          <w:rFonts w:cs="Times"/>
          <w:szCs w:val="32"/>
        </w:rPr>
      </w:pPr>
      <w:r>
        <w:rPr>
          <w:rFonts w:cs="Times"/>
          <w:szCs w:val="32"/>
        </w:rPr>
        <w:t>A&gt;H&gt;L&gt;B&gt;A</w:t>
      </w:r>
    </w:p>
    <w:p w:rsidR="00E54207" w:rsidRDefault="00E54207" w:rsidP="00E24078">
      <w:pPr>
        <w:widowControl w:val="0"/>
        <w:autoSpaceDE w:val="0"/>
        <w:autoSpaceDN w:val="0"/>
        <w:adjustRightInd w:val="0"/>
        <w:spacing w:after="320"/>
        <w:rPr>
          <w:rFonts w:cs="Times"/>
          <w:szCs w:val="32"/>
        </w:rPr>
      </w:pPr>
      <w:r>
        <w:rPr>
          <w:rFonts w:cs="Times"/>
          <w:szCs w:val="32"/>
        </w:rPr>
        <w:t>Warming is likely to alter the release and uptake of greenhouse gases from soils, vegetation, and coastal oceans.</w:t>
      </w:r>
    </w:p>
    <w:p w:rsidR="00E54207" w:rsidRDefault="00E54207" w:rsidP="00045BEF">
      <w:pPr>
        <w:widowControl w:val="0"/>
        <w:autoSpaceDE w:val="0"/>
        <w:autoSpaceDN w:val="0"/>
        <w:adjustRightInd w:val="0"/>
        <w:spacing w:after="320"/>
        <w:rPr>
          <w:rFonts w:cs="Times"/>
          <w:szCs w:val="32"/>
        </w:rPr>
      </w:pPr>
      <w:r>
        <w:rPr>
          <w:rFonts w:cs="Times"/>
          <w:szCs w:val="32"/>
        </w:rPr>
        <w:t>E&gt;H&gt;A</w:t>
      </w:r>
    </w:p>
    <w:p w:rsidR="00E54207" w:rsidRPr="002C74BD" w:rsidRDefault="00E54207" w:rsidP="00045BEF">
      <w:pPr>
        <w:widowControl w:val="0"/>
        <w:autoSpaceDE w:val="0"/>
        <w:autoSpaceDN w:val="0"/>
        <w:adjustRightInd w:val="0"/>
        <w:spacing w:after="320"/>
        <w:rPr>
          <w:rFonts w:cs="Times"/>
          <w:szCs w:val="32"/>
        </w:rPr>
      </w:pPr>
      <w:r>
        <w:rPr>
          <w:rFonts w:cs="Arial"/>
          <w:szCs w:val="30"/>
        </w:rPr>
        <w:t>D</w:t>
      </w:r>
      <w:r w:rsidRPr="00142DF3">
        <w:rPr>
          <w:rFonts w:cs="Arial"/>
          <w:szCs w:val="30"/>
        </w:rPr>
        <w:t xml:space="preserve">ecreasing </w:t>
      </w:r>
      <w:r>
        <w:rPr>
          <w:rFonts w:cs="Arial"/>
          <w:szCs w:val="30"/>
        </w:rPr>
        <w:t xml:space="preserve">the </w:t>
      </w:r>
      <w:r w:rsidRPr="00142DF3">
        <w:rPr>
          <w:rFonts w:cs="Arial"/>
          <w:szCs w:val="30"/>
        </w:rPr>
        <w:t xml:space="preserve">transport of </w:t>
      </w:r>
      <w:hyperlink r:id="rId7" w:history="1">
        <w:r w:rsidRPr="00142DF3">
          <w:rPr>
            <w:rFonts w:cs="Arial"/>
            <w:color w:val="085600"/>
            <w:szCs w:val="30"/>
          </w:rPr>
          <w:t>CO</w:t>
        </w:r>
        <w:r w:rsidRPr="00142DF3">
          <w:rPr>
            <w:rFonts w:cs="Arial"/>
            <w:color w:val="085600"/>
          </w:rPr>
          <w:t>2</w:t>
        </w:r>
      </w:hyperlink>
      <w:r w:rsidRPr="00142DF3">
        <w:rPr>
          <w:rFonts w:cs="Arial"/>
          <w:szCs w:val="30"/>
        </w:rPr>
        <w:t xml:space="preserve"> contained in water from the </w:t>
      </w:r>
      <w:r>
        <w:rPr>
          <w:rFonts w:cs="Arial"/>
          <w:szCs w:val="30"/>
        </w:rPr>
        <w:t xml:space="preserve">surface to the deep ocean </w:t>
      </w:r>
      <w:r w:rsidRPr="00142DF3">
        <w:rPr>
          <w:rFonts w:cs="Arial"/>
          <w:szCs w:val="30"/>
        </w:rPr>
        <w:t>would contribute to further increases in the level of CO</w:t>
      </w:r>
      <w:r w:rsidRPr="00142DF3">
        <w:rPr>
          <w:rFonts w:cs="Arial"/>
        </w:rPr>
        <w:t>2</w:t>
      </w:r>
      <w:r w:rsidRPr="00142DF3">
        <w:rPr>
          <w:rFonts w:cs="Arial"/>
          <w:szCs w:val="30"/>
        </w:rPr>
        <w:t xml:space="preserve"> in the </w:t>
      </w:r>
      <w:hyperlink r:id="rId8" w:history="1">
        <w:r w:rsidRPr="002E3190">
          <w:rPr>
            <w:rFonts w:cs="Arial"/>
            <w:szCs w:val="30"/>
          </w:rPr>
          <w:t>atmosphere</w:t>
        </w:r>
      </w:hyperlink>
      <w:r w:rsidRPr="002E3190">
        <w:rPr>
          <w:rFonts w:cs="Arial"/>
          <w:szCs w:val="30"/>
        </w:rPr>
        <w:t xml:space="preserve"> </w:t>
      </w:r>
      <w:r w:rsidRPr="00142DF3">
        <w:rPr>
          <w:rFonts w:cs="Arial"/>
          <w:szCs w:val="30"/>
        </w:rPr>
        <w:t xml:space="preserve">and thus </w:t>
      </w:r>
      <w:r>
        <w:rPr>
          <w:rFonts w:cs="Arial"/>
          <w:szCs w:val="30"/>
        </w:rPr>
        <w:t xml:space="preserve">lead </w:t>
      </w:r>
      <w:r w:rsidRPr="00142DF3">
        <w:rPr>
          <w:rFonts w:cs="Arial"/>
          <w:szCs w:val="30"/>
        </w:rPr>
        <w:t>to further warming (due to CO</w:t>
      </w:r>
      <w:r w:rsidRPr="00142DF3">
        <w:rPr>
          <w:rFonts w:cs="Arial"/>
        </w:rPr>
        <w:t>2</w:t>
      </w:r>
      <w:r w:rsidRPr="00142DF3">
        <w:rPr>
          <w:rFonts w:cs="Arial"/>
          <w:szCs w:val="30"/>
        </w:rPr>
        <w:t>).</w:t>
      </w:r>
    </w:p>
    <w:p w:rsidR="00E54207" w:rsidRDefault="00E54207" w:rsidP="00045BEF">
      <w:pPr>
        <w:widowControl w:val="0"/>
        <w:autoSpaceDE w:val="0"/>
        <w:autoSpaceDN w:val="0"/>
        <w:adjustRightInd w:val="0"/>
        <w:spacing w:after="160" w:line="300" w:lineRule="atLeast"/>
        <w:rPr>
          <w:rFonts w:cs="Arial"/>
          <w:color w:val="232323"/>
        </w:rPr>
      </w:pPr>
      <w:r>
        <w:rPr>
          <w:rFonts w:cs="Arial"/>
          <w:color w:val="232323"/>
        </w:rPr>
        <w:t>A&gt;H&gt;B</w:t>
      </w:r>
    </w:p>
    <w:p w:rsidR="00E54207" w:rsidRPr="008A4BDD" w:rsidRDefault="00E54207" w:rsidP="00045BEF">
      <w:pPr>
        <w:widowControl w:val="0"/>
        <w:autoSpaceDE w:val="0"/>
        <w:autoSpaceDN w:val="0"/>
        <w:adjustRightInd w:val="0"/>
        <w:spacing w:after="160" w:line="300" w:lineRule="atLeast"/>
        <w:rPr>
          <w:rFonts w:cs="Arial"/>
          <w:color w:val="232323"/>
        </w:rPr>
      </w:pPr>
      <w:r w:rsidRPr="00045BEF">
        <w:rPr>
          <w:rFonts w:cs="Arial"/>
          <w:color w:val="232323"/>
        </w:rPr>
        <w:t xml:space="preserve">Through global warming, the surface waters of the oceans could become warmer, increasing the stress on ocean ecosystems, such as coral reefs. High water temperatures can cause a damaging process called coral bleaching. When corals bleach, they expel the algae that give them their color and nourishment. The corals </w:t>
      </w:r>
      <w:r w:rsidRPr="008A4BDD">
        <w:rPr>
          <w:rFonts w:cs="Arial"/>
          <w:color w:val="232323"/>
        </w:rPr>
        <w:t>turn white and, unless the water temperature cools, they die. Added warmth also helps spread diseases that affect sea creatures.</w:t>
      </w:r>
    </w:p>
    <w:p w:rsidR="00E54207" w:rsidRDefault="00E54207" w:rsidP="008A4BDD">
      <w:pPr>
        <w:widowControl w:val="0"/>
        <w:autoSpaceDE w:val="0"/>
        <w:autoSpaceDN w:val="0"/>
        <w:adjustRightInd w:val="0"/>
        <w:spacing w:after="160" w:line="300" w:lineRule="atLeast"/>
      </w:pPr>
    </w:p>
    <w:p w:rsidR="00E54207" w:rsidRDefault="00E54207" w:rsidP="008A4BDD">
      <w:pPr>
        <w:widowControl w:val="0"/>
        <w:autoSpaceDE w:val="0"/>
        <w:autoSpaceDN w:val="0"/>
        <w:adjustRightInd w:val="0"/>
        <w:spacing w:after="160" w:line="300" w:lineRule="atLeast"/>
      </w:pPr>
      <w:r>
        <w:t>Resources</w:t>
      </w:r>
    </w:p>
    <w:p w:rsidR="00E54207" w:rsidRDefault="00E54207" w:rsidP="008A4BDD">
      <w:pPr>
        <w:widowControl w:val="0"/>
        <w:autoSpaceDE w:val="0"/>
        <w:autoSpaceDN w:val="0"/>
        <w:adjustRightInd w:val="0"/>
        <w:spacing w:after="160" w:line="300" w:lineRule="atLeast"/>
        <w:rPr>
          <w:rFonts w:cs="Arial"/>
          <w:bCs/>
        </w:rPr>
      </w:pPr>
      <w:hyperlink r:id="rId9" w:history="1">
        <w:r w:rsidRPr="00706780">
          <w:rPr>
            <w:rStyle w:val="Hyperlink"/>
            <w:rFonts w:cs="Arial"/>
            <w:bCs/>
          </w:rPr>
          <w:t>http://earthobservatory.nasa.gov/Features/Greenland/greenland_sidebar.php</w:t>
        </w:r>
      </w:hyperlink>
    </w:p>
    <w:p w:rsidR="00E54207" w:rsidRDefault="00E54207" w:rsidP="00142DF3">
      <w:pPr>
        <w:widowControl w:val="0"/>
        <w:autoSpaceDE w:val="0"/>
        <w:autoSpaceDN w:val="0"/>
        <w:adjustRightInd w:val="0"/>
        <w:spacing w:after="320"/>
        <w:rPr>
          <w:rFonts w:cs="Times"/>
          <w:szCs w:val="32"/>
        </w:rPr>
      </w:pPr>
      <w:hyperlink r:id="rId10" w:history="1">
        <w:r w:rsidRPr="00107364">
          <w:rPr>
            <w:rStyle w:val="Hyperlink"/>
            <w:rFonts w:cs="Times"/>
            <w:szCs w:val="32"/>
          </w:rPr>
          <w:t>http://www.nasa.gov/worldbook/global_warming_worldbook.html</w:t>
        </w:r>
      </w:hyperlink>
    </w:p>
    <w:p w:rsidR="00E54207" w:rsidRDefault="00E54207" w:rsidP="00ED351F">
      <w:hyperlink r:id="rId11" w:history="1">
        <w:r w:rsidRPr="00706780">
          <w:rPr>
            <w:rStyle w:val="Hyperlink"/>
          </w:rPr>
          <w:t>http://www.epa.gov/climatechange/effects/polarregions.html</w:t>
        </w:r>
      </w:hyperlink>
    </w:p>
    <w:p w:rsidR="00E54207" w:rsidRDefault="00E54207" w:rsidP="00ED351F"/>
    <w:p w:rsidR="00E54207" w:rsidRDefault="00E54207" w:rsidP="00ED351F">
      <w:hyperlink r:id="rId12" w:history="1">
        <w:r w:rsidRPr="00706780">
          <w:rPr>
            <w:rStyle w:val="Hyperlink"/>
          </w:rPr>
          <w:t>http://www.worldviewofglobalwarming.org/pages/weather.html</w:t>
        </w:r>
      </w:hyperlink>
    </w:p>
    <w:p w:rsidR="00E54207" w:rsidRDefault="00E54207" w:rsidP="00ED351F"/>
    <w:p w:rsidR="00E54207" w:rsidRDefault="00E54207" w:rsidP="00ED351F">
      <w:hyperlink r:id="rId13" w:history="1">
        <w:r w:rsidRPr="00706780">
          <w:rPr>
            <w:rStyle w:val="Hyperlink"/>
          </w:rPr>
          <w:t>http://www.whoi.edu/page.do?pid=12317&amp;tid=282&amp;cid=9206</w:t>
        </w:r>
      </w:hyperlink>
    </w:p>
    <w:p w:rsidR="00E54207" w:rsidRDefault="00E54207" w:rsidP="00ED351F"/>
    <w:p w:rsidR="00E54207" w:rsidRDefault="00E54207" w:rsidP="00ED351F">
      <w:hyperlink r:id="rId14" w:history="1">
        <w:r w:rsidRPr="00706780">
          <w:rPr>
            <w:rStyle w:val="Hyperlink"/>
          </w:rPr>
          <w:t>http://www.nasa.gov/mission_pages/station/multimedia/hurr_ike091008.html</w:t>
        </w:r>
      </w:hyperlink>
    </w:p>
    <w:p w:rsidR="00E54207" w:rsidRDefault="00E54207" w:rsidP="00ED351F"/>
    <w:p w:rsidR="00E54207" w:rsidRDefault="00E54207" w:rsidP="00ED351F"/>
    <w:p w:rsidR="00E54207" w:rsidRDefault="00E54207" w:rsidP="00ED351F"/>
    <w:p w:rsidR="00E54207" w:rsidRPr="00142DF3" w:rsidRDefault="00E54207" w:rsidP="00ED351F"/>
    <w:sectPr w:rsidR="00E54207" w:rsidRPr="00142DF3" w:rsidSect="00ED351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51F"/>
    <w:rsid w:val="00045BEF"/>
    <w:rsid w:val="000656D6"/>
    <w:rsid w:val="00091D2E"/>
    <w:rsid w:val="000E568D"/>
    <w:rsid w:val="000F44BD"/>
    <w:rsid w:val="00107364"/>
    <w:rsid w:val="00131CE8"/>
    <w:rsid w:val="00142DF3"/>
    <w:rsid w:val="00203FFA"/>
    <w:rsid w:val="002C74BD"/>
    <w:rsid w:val="002E3190"/>
    <w:rsid w:val="00335283"/>
    <w:rsid w:val="003B03D8"/>
    <w:rsid w:val="004B5F3E"/>
    <w:rsid w:val="0061669C"/>
    <w:rsid w:val="006F1B21"/>
    <w:rsid w:val="00706780"/>
    <w:rsid w:val="00721631"/>
    <w:rsid w:val="00776D86"/>
    <w:rsid w:val="00786B35"/>
    <w:rsid w:val="008A4BDD"/>
    <w:rsid w:val="009247A6"/>
    <w:rsid w:val="00A11BD3"/>
    <w:rsid w:val="00A915C4"/>
    <w:rsid w:val="00AC17BB"/>
    <w:rsid w:val="00B575C1"/>
    <w:rsid w:val="00BA4778"/>
    <w:rsid w:val="00D4483A"/>
    <w:rsid w:val="00D95789"/>
    <w:rsid w:val="00DE5C7B"/>
    <w:rsid w:val="00E24078"/>
    <w:rsid w:val="00E54207"/>
    <w:rsid w:val="00E9469C"/>
    <w:rsid w:val="00ED351F"/>
    <w:rsid w:val="00F3569F"/>
    <w:rsid w:val="00F52EFA"/>
    <w:rsid w:val="00F76592"/>
    <w:rsid w:val="00F95D8F"/>
    <w:rsid w:val="00FD05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D351F"/>
    <w:rPr>
      <w:rFonts w:cs="Times New Roman"/>
      <w:color w:val="0000FF"/>
      <w:u w:val="single"/>
    </w:rPr>
  </w:style>
  <w:style w:type="paragraph" w:styleId="ListParagraph">
    <w:name w:val="List Paragraph"/>
    <w:basedOn w:val="Normal"/>
    <w:uiPriority w:val="99"/>
    <w:qFormat/>
    <w:rsid w:val="00F52EFA"/>
    <w:pPr>
      <w:ind w:left="720"/>
      <w:contextualSpacing/>
    </w:pPr>
  </w:style>
  <w:style w:type="character" w:styleId="FollowedHyperlink">
    <w:name w:val="FollowedHyperlink"/>
    <w:basedOn w:val="DefaultParagraphFont"/>
    <w:uiPriority w:val="99"/>
    <w:semiHidden/>
    <w:rsid w:val="006F1B2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reenfacts.org/glossary/abc/atmosphere.htm" TargetMode="External"/><Relationship Id="rId13" Type="http://schemas.openxmlformats.org/officeDocument/2006/relationships/hyperlink" Target="http://www.whoi.edu/page.do?pid=12317&amp;tid=282&amp;cid=9206" TargetMode="External"/><Relationship Id="rId3" Type="http://schemas.openxmlformats.org/officeDocument/2006/relationships/settings" Target="settings.xml"/><Relationship Id="rId7" Type="http://schemas.openxmlformats.org/officeDocument/2006/relationships/hyperlink" Target="http://www.greenfacts.org/glossary/abc/carbon-dioxide.htm" TargetMode="External"/><Relationship Id="rId12" Type="http://schemas.openxmlformats.org/officeDocument/2006/relationships/hyperlink" Target="http://www.worldviewofglobalwarming.org/pages/weathe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pa.gov/climatechange/effects/polarregions.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nasa.gov/worldbook/global_warming_worldbook.html" TargetMode="External"/><Relationship Id="rId4" Type="http://schemas.openxmlformats.org/officeDocument/2006/relationships/webSettings" Target="webSettings.xml"/><Relationship Id="rId9" Type="http://schemas.openxmlformats.org/officeDocument/2006/relationships/hyperlink" Target="http://earthobservatory.nasa.gov/Features/Greenland/greenland_sidebar.php" TargetMode="External"/><Relationship Id="rId14" Type="http://schemas.openxmlformats.org/officeDocument/2006/relationships/hyperlink" Target="http://www.nasa.gov/mission_pages/station/multimedia/hurr_ike091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457</Words>
  <Characters>2609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Weather Patterns</dc:title>
  <dc:subject/>
  <dc:creator>Barbara  Davis</dc:creator>
  <cp:keywords/>
  <dc:description/>
  <cp:lastModifiedBy>j</cp:lastModifiedBy>
  <cp:revision>2</cp:revision>
  <dcterms:created xsi:type="dcterms:W3CDTF">2010-04-29T19:21:00Z</dcterms:created>
  <dcterms:modified xsi:type="dcterms:W3CDTF">2010-04-29T19:21:00Z</dcterms:modified>
</cp:coreProperties>
</file>