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D7" w:rsidRDefault="003E3756">
      <w:r>
        <w:t>Humans</w:t>
      </w:r>
    </w:p>
    <w:p w:rsidR="003E3756" w:rsidRPr="003E3756" w:rsidRDefault="003E3756" w:rsidP="003E3756">
      <w:pPr>
        <w:pStyle w:val="Heading2"/>
        <w:rPr>
          <w:rFonts w:asciiTheme="minorHAnsi" w:hAnsiTheme="minorHAnsi" w:cs="Arial"/>
          <w:b w:val="0"/>
          <w:color w:val="FF0000"/>
          <w:sz w:val="24"/>
          <w:szCs w:val="24"/>
        </w:rPr>
      </w:pPr>
      <w:r w:rsidRPr="003E3756">
        <w:rPr>
          <w:rFonts w:asciiTheme="minorHAnsi" w:hAnsiTheme="minorHAnsi" w:cs="Arial"/>
          <w:b w:val="0"/>
          <w:color w:val="FF0000"/>
          <w:sz w:val="24"/>
          <w:szCs w:val="24"/>
        </w:rPr>
        <w:t>E &gt; H &gt; B (Ice melt increases sea level amounts harming coastal communities)</w:t>
      </w:r>
    </w:p>
    <w:p w:rsidR="003E3756" w:rsidRPr="003E3756" w:rsidRDefault="003E3756" w:rsidP="003E3756">
      <w:pPr>
        <w:pStyle w:val="NormalWeb"/>
        <w:rPr>
          <w:rFonts w:asciiTheme="minorHAnsi" w:hAnsiTheme="minorHAnsi" w:cs="Arial"/>
        </w:rPr>
      </w:pPr>
      <w:r w:rsidRPr="003E3756">
        <w:rPr>
          <w:rFonts w:asciiTheme="minorHAnsi" w:hAnsiTheme="minorHAnsi" w:cs="Arial"/>
        </w:rPr>
        <w:t xml:space="preserve">The Greenland Ice Sheet is the largest area of ice on Arctic lands. Part of the top layer of ice of this ice sheet is melting during summer and the area where this is happening increased by about 16% between 1979 and 2002, (which represents) an area roughly the size of Sweden. </w:t>
      </w:r>
    </w:p>
    <w:p w:rsidR="003E3756" w:rsidRPr="003E3756" w:rsidRDefault="003E3756" w:rsidP="003E3756">
      <w:pPr>
        <w:pStyle w:val="NormalWeb"/>
        <w:rPr>
          <w:rFonts w:asciiTheme="minorHAnsi" w:hAnsiTheme="minorHAnsi" w:cs="Arial"/>
        </w:rPr>
      </w:pPr>
      <w:r w:rsidRPr="003E3756">
        <w:rPr>
          <w:rFonts w:asciiTheme="minorHAnsi" w:hAnsiTheme="minorHAnsi" w:cs="Arial"/>
        </w:rPr>
        <w:t>Projections from global climate models suggest that the contribution of Arctic glaciers to global sea-level rise will accelerate over the next 100 years. By 2100, the melt of these glaciers will have contributed to a rise of roughly four to six centimeters or even more according to recent estimates. In the longer term, the Arctic contribution to global sea-level rise is projected to be much greater. Some climate models project that local warming over the Greenland Ice Sheet will eventually lead to its complete disappearance, with a resulting sea-level rise of about seven meters.</w:t>
      </w:r>
    </w:p>
    <w:p w:rsidR="003E3756" w:rsidRDefault="003E3756" w:rsidP="003E3756">
      <w:pPr>
        <w:pStyle w:val="NormalWeb"/>
        <w:rPr>
          <w:rFonts w:asciiTheme="minorHAnsi" w:hAnsiTheme="minorHAnsi" w:cs="Arial"/>
        </w:rPr>
      </w:pPr>
      <w:proofErr w:type="gramStart"/>
      <w:r w:rsidRPr="003E3756">
        <w:rPr>
          <w:rFonts w:asciiTheme="minorHAnsi" w:hAnsiTheme="minorHAnsi" w:cs="Arial"/>
        </w:rPr>
        <w:t>Arctic animals, including walrus, many seal species, and polar bears.</w:t>
      </w:r>
      <w:proofErr w:type="gramEnd"/>
      <w:r w:rsidRPr="003E3756">
        <w:rPr>
          <w:rFonts w:asciiTheme="minorHAnsi" w:hAnsiTheme="minorHAnsi" w:cs="Arial"/>
        </w:rPr>
        <w:t xml:space="preserve"> It would also threaten the traditional lifestyle of the Inuit, the indigenous inhabitants of the Arctic coast. </w:t>
      </w:r>
    </w:p>
    <w:p w:rsidR="00512006" w:rsidRDefault="00512006" w:rsidP="003E3756">
      <w:pPr>
        <w:pStyle w:val="NormalWeb"/>
        <w:rPr>
          <w:rFonts w:asciiTheme="minorHAnsi" w:hAnsiTheme="minorHAnsi" w:cs="Arial"/>
        </w:rPr>
      </w:pPr>
      <w:r>
        <w:rPr>
          <w:rFonts w:asciiTheme="minorHAnsi" w:hAnsiTheme="minorHAnsi" w:cs="Arial"/>
        </w:rPr>
        <w:t>Resources:</w:t>
      </w:r>
    </w:p>
    <w:p w:rsidR="00512006" w:rsidRDefault="00512006" w:rsidP="00512006">
      <w:pPr>
        <w:pStyle w:val="Heading1"/>
        <w:spacing w:before="0" w:line="240" w:lineRule="auto"/>
        <w:rPr>
          <w:sz w:val="20"/>
          <w:szCs w:val="20"/>
        </w:rPr>
      </w:pPr>
      <w:hyperlink r:id="rId4" w:history="1">
        <w:r w:rsidRPr="00F96C51">
          <w:rPr>
            <w:rStyle w:val="Hyperlink"/>
            <w:sz w:val="20"/>
            <w:szCs w:val="20"/>
          </w:rPr>
          <w:t>http://www.greenfacts.org/en/arctic-climate-change/l-2/3-sea-level-rise.htm</w:t>
        </w:r>
      </w:hyperlink>
    </w:p>
    <w:p w:rsidR="00512006" w:rsidRDefault="00512006" w:rsidP="00512006">
      <w:pPr>
        <w:spacing w:after="0" w:line="240" w:lineRule="auto"/>
        <w:rPr>
          <w:rFonts w:ascii="Arial" w:hAnsi="Arial" w:cs="Arial"/>
          <w:b/>
          <w:noProof/>
          <w:sz w:val="20"/>
          <w:szCs w:val="20"/>
          <w:u w:val="single"/>
        </w:rPr>
      </w:pPr>
    </w:p>
    <w:p w:rsidR="00512006" w:rsidRPr="003E3756" w:rsidRDefault="00512006" w:rsidP="003E3756">
      <w:pPr>
        <w:pStyle w:val="NormalWeb"/>
        <w:rPr>
          <w:rFonts w:asciiTheme="minorHAnsi" w:hAnsiTheme="minorHAnsi" w:cs="Arial"/>
        </w:rPr>
      </w:pPr>
    </w:p>
    <w:p w:rsidR="003E3756" w:rsidRDefault="003E3756"/>
    <w:sectPr w:rsidR="003E3756" w:rsidSect="00AF4B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3756"/>
    <w:rsid w:val="003E3756"/>
    <w:rsid w:val="00512006"/>
    <w:rsid w:val="00AF4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D7"/>
  </w:style>
  <w:style w:type="paragraph" w:styleId="Heading1">
    <w:name w:val="heading 1"/>
    <w:basedOn w:val="Normal"/>
    <w:next w:val="Normal"/>
    <w:link w:val="Heading1Char"/>
    <w:uiPriority w:val="9"/>
    <w:qFormat/>
    <w:rsid w:val="00512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3E37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3756"/>
    <w:rPr>
      <w:rFonts w:ascii="Times New Roman" w:eastAsia="Times New Roman" w:hAnsi="Times New Roman" w:cs="Times New Roman"/>
      <w:b/>
      <w:bCs/>
      <w:sz w:val="36"/>
      <w:szCs w:val="36"/>
    </w:rPr>
  </w:style>
  <w:style w:type="paragraph" w:styleId="NormalWeb">
    <w:name w:val="Normal (Web)"/>
    <w:basedOn w:val="Normal"/>
    <w:rsid w:val="003E3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200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120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nfacts.org/en/arctic-climate-change/l-2/3-sea-level-ri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1118</Characters>
  <Application>Microsoft Office Word</Application>
  <DocSecurity>0</DocSecurity>
  <Lines>9</Lines>
  <Paragraphs>2</Paragraphs>
  <ScaleCrop>false</ScaleCrop>
  <Company>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2010-05-01T00:12:00Z</dcterms:created>
  <dcterms:modified xsi:type="dcterms:W3CDTF">2010-05-01T00:16:00Z</dcterms:modified>
</cp:coreProperties>
</file>