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E1" w:rsidRPr="007B41E1" w:rsidRDefault="007B41E1" w:rsidP="007B41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4"/>
          <w:szCs w:val="24"/>
        </w:rPr>
      </w:pPr>
      <w:r>
        <w:rPr>
          <w:rFonts w:ascii="Arial" w:eastAsia="Times New Roman" w:hAnsi="Arial" w:cs="Arial"/>
          <w:noProof/>
          <w:color w:val="505050"/>
          <w:sz w:val="24"/>
          <w:szCs w:val="24"/>
        </w:rPr>
        <w:drawing>
          <wp:inline distT="0" distB="0" distL="0" distR="0">
            <wp:extent cx="1905000" cy="2228850"/>
            <wp:effectExtent l="19050" t="0" r="0" b="0"/>
            <wp:docPr id="1" name="Imagen 1" descr="El Vio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Violí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E1" w:rsidRPr="007B41E1" w:rsidRDefault="007B41E1" w:rsidP="007B41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4"/>
          <w:szCs w:val="24"/>
        </w:rPr>
      </w:pPr>
      <w:r w:rsidRPr="007B41E1">
        <w:rPr>
          <w:rFonts w:ascii="Arial" w:eastAsia="Times New Roman" w:hAnsi="Arial" w:cs="Arial"/>
          <w:color w:val="505050"/>
          <w:sz w:val="24"/>
          <w:szCs w:val="24"/>
        </w:rPr>
        <w:t>Características fundamentales:</w:t>
      </w:r>
    </w:p>
    <w:p w:rsidR="007B41E1" w:rsidRPr="007B41E1" w:rsidRDefault="007B41E1" w:rsidP="007B41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4"/>
          <w:szCs w:val="24"/>
        </w:rPr>
      </w:pPr>
      <w:proofErr w:type="gramStart"/>
      <w:r w:rsidRPr="007B41E1">
        <w:rPr>
          <w:rFonts w:ascii="Arial" w:eastAsia="Times New Roman" w:hAnsi="Arial" w:cs="Arial"/>
          <w:b/>
          <w:bCs/>
          <w:color w:val="505050"/>
          <w:sz w:val="24"/>
          <w:szCs w:val="24"/>
        </w:rPr>
        <w:t>Afinación</w:t>
      </w:r>
      <w:r w:rsidRPr="007B41E1">
        <w:rPr>
          <w:rFonts w:ascii="Arial" w:eastAsia="Times New Roman" w:hAnsi="Arial" w:cs="Arial"/>
          <w:color w:val="505050"/>
          <w:sz w:val="24"/>
          <w:szCs w:val="24"/>
        </w:rPr>
        <w:t> :</w:t>
      </w:r>
      <w:proofErr w:type="gram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Las cuatro cuerdas del violín están afinadas por quintas justas y de la siguiente manera:</w:t>
      </w:r>
    </w:p>
    <w:p w:rsidR="007B41E1" w:rsidRPr="007B41E1" w:rsidRDefault="007B41E1" w:rsidP="007B41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4"/>
          <w:szCs w:val="24"/>
        </w:rPr>
      </w:pPr>
      <w:r w:rsidRPr="007B41E1">
        <w:rPr>
          <w:rFonts w:ascii="Arial" w:eastAsia="Times New Roman" w:hAnsi="Arial" w:cs="Arial"/>
          <w:color w:val="505050"/>
          <w:sz w:val="24"/>
          <w:szCs w:val="24"/>
        </w:rPr>
        <w:t> </w:t>
      </w:r>
      <w:r w:rsidRPr="007B41E1">
        <w:rPr>
          <w:rFonts w:ascii="Arial" w:eastAsia="Times New Roman" w:hAnsi="Arial" w:cs="Arial"/>
          <w:i/>
          <w:iCs/>
          <w:color w:val="505050"/>
          <w:sz w:val="24"/>
          <w:szCs w:val="24"/>
        </w:rPr>
        <w:t>Extensión</w:t>
      </w:r>
      <w:r w:rsidRPr="007B41E1">
        <w:rPr>
          <w:rFonts w:ascii="Arial" w:eastAsia="Times New Roman" w:hAnsi="Arial" w:cs="Arial"/>
          <w:color w:val="505050"/>
          <w:sz w:val="24"/>
          <w:szCs w:val="24"/>
        </w:rPr>
        <w:t>: Sus límites, de la nota más grave a la más aguda, vienen fijados como sigue:</w:t>
      </w:r>
    </w:p>
    <w:p w:rsidR="007B41E1" w:rsidRPr="007B41E1" w:rsidRDefault="007B41E1" w:rsidP="007B41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505050"/>
          <w:sz w:val="24"/>
          <w:szCs w:val="24"/>
        </w:rPr>
        <w:drawing>
          <wp:inline distT="0" distB="0" distL="0" distR="0">
            <wp:extent cx="2828925" cy="1009650"/>
            <wp:effectExtent l="19050" t="0" r="9525" b="0"/>
            <wp:docPr id="2" name="Imagen 2" descr="El Vio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Violí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1E1">
        <w:rPr>
          <w:rFonts w:ascii="Arial" w:eastAsia="Times New Roman" w:hAnsi="Arial" w:cs="Arial"/>
          <w:b/>
          <w:bCs/>
          <w:i/>
          <w:iCs/>
          <w:color w:val="505050"/>
          <w:sz w:val="24"/>
          <w:szCs w:val="24"/>
        </w:rPr>
        <w:t> </w:t>
      </w:r>
    </w:p>
    <w:p w:rsidR="007B41E1" w:rsidRPr="007B41E1" w:rsidRDefault="007B41E1" w:rsidP="007B41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05050"/>
          <w:sz w:val="24"/>
          <w:szCs w:val="24"/>
        </w:rPr>
      </w:pPr>
      <w:proofErr w:type="gramStart"/>
      <w:r w:rsidRPr="007B41E1">
        <w:rPr>
          <w:rFonts w:ascii="Arial" w:eastAsia="Times New Roman" w:hAnsi="Arial" w:cs="Arial"/>
          <w:b/>
          <w:bCs/>
          <w:color w:val="505050"/>
          <w:sz w:val="24"/>
          <w:szCs w:val="24"/>
        </w:rPr>
        <w:t>Timbre</w:t>
      </w:r>
      <w:r w:rsidRPr="007B41E1">
        <w:rPr>
          <w:rFonts w:ascii="Arial" w:eastAsia="Times New Roman" w:hAnsi="Arial" w:cs="Arial"/>
          <w:color w:val="505050"/>
          <w:sz w:val="24"/>
          <w:szCs w:val="24"/>
        </w:rPr>
        <w:t> :</w:t>
      </w:r>
      <w:proofErr w:type="gram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El violín, como los demás instrumentos de arco, es esencialmente lírico. Sus cuatro cuerdas tienen características muy particulares y a través de ellas se consiguen los más diversos matices, así como calidades de auténtica belleza. La primera cuerda, </w:t>
      </w:r>
      <w:r w:rsidRPr="007B41E1">
        <w:rPr>
          <w:rFonts w:ascii="Arial" w:eastAsia="Times New Roman" w:hAnsi="Arial" w:cs="Arial"/>
          <w:i/>
          <w:iCs/>
          <w:color w:val="505050"/>
          <w:sz w:val="24"/>
          <w:szCs w:val="24"/>
        </w:rPr>
        <w:t>mi</w:t>
      </w:r>
      <w:r w:rsidRPr="007B41E1">
        <w:rPr>
          <w:rFonts w:ascii="Arial" w:eastAsia="Times New Roman" w:hAnsi="Arial" w:cs="Arial"/>
          <w:color w:val="505050"/>
          <w:sz w:val="24"/>
          <w:szCs w:val="24"/>
        </w:rPr>
        <w:t>, es clara, brillante y sus notas más agudas poseen un encanto sobrenatural; la segunda, </w:t>
      </w:r>
      <w:r w:rsidRPr="007B41E1">
        <w:rPr>
          <w:rFonts w:ascii="Arial" w:eastAsia="Times New Roman" w:hAnsi="Arial" w:cs="Arial"/>
          <w:i/>
          <w:iCs/>
          <w:color w:val="505050"/>
          <w:sz w:val="24"/>
          <w:szCs w:val="24"/>
        </w:rPr>
        <w:t>la</w:t>
      </w:r>
      <w:r w:rsidRPr="007B41E1">
        <w:rPr>
          <w:rFonts w:ascii="Arial" w:eastAsia="Times New Roman" w:hAnsi="Arial" w:cs="Arial"/>
          <w:color w:val="505050"/>
          <w:sz w:val="24"/>
          <w:szCs w:val="24"/>
        </w:rPr>
        <w:t>, es más suave y aterciopelada; la tercera, </w:t>
      </w:r>
      <w:proofErr w:type="gramStart"/>
      <w:r w:rsidRPr="007B41E1">
        <w:rPr>
          <w:rFonts w:ascii="Arial" w:eastAsia="Times New Roman" w:hAnsi="Arial" w:cs="Arial"/>
          <w:i/>
          <w:iCs/>
          <w:color w:val="505050"/>
          <w:sz w:val="24"/>
          <w:szCs w:val="24"/>
        </w:rPr>
        <w:t>re</w:t>
      </w:r>
      <w:r w:rsidRPr="007B41E1">
        <w:rPr>
          <w:rFonts w:ascii="Arial" w:eastAsia="Times New Roman" w:hAnsi="Arial" w:cs="Arial"/>
          <w:color w:val="505050"/>
          <w:sz w:val="24"/>
          <w:szCs w:val="24"/>
        </w:rPr>
        <w:t> ,</w:t>
      </w:r>
      <w:proofErr w:type="gram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es dulce y noble; la cuarta, </w:t>
      </w:r>
      <w:r w:rsidRPr="007B41E1">
        <w:rPr>
          <w:rFonts w:ascii="Arial" w:eastAsia="Times New Roman" w:hAnsi="Arial" w:cs="Arial"/>
          <w:i/>
          <w:iCs/>
          <w:color w:val="505050"/>
          <w:sz w:val="24"/>
          <w:szCs w:val="24"/>
        </w:rPr>
        <w:t>sol</w:t>
      </w:r>
      <w:r w:rsidRPr="007B41E1">
        <w:rPr>
          <w:rFonts w:ascii="Arial" w:eastAsia="Times New Roman" w:hAnsi="Arial" w:cs="Arial"/>
          <w:color w:val="505050"/>
          <w:sz w:val="24"/>
          <w:szCs w:val="24"/>
        </w:rPr>
        <w:t> es sobria y majestuosa.</w:t>
      </w:r>
    </w:p>
    <w:p w:rsidR="00850F9C" w:rsidRPr="007B41E1" w:rsidRDefault="007B41E1" w:rsidP="007B41E1">
      <w:r w:rsidRPr="007B41E1">
        <w:rPr>
          <w:rFonts w:ascii="Arial" w:eastAsia="Times New Roman" w:hAnsi="Arial" w:cs="Arial"/>
          <w:b/>
          <w:bCs/>
          <w:color w:val="505050"/>
          <w:sz w:val="24"/>
          <w:szCs w:val="24"/>
        </w:rPr>
        <w:t xml:space="preserve">Posibilidades </w:t>
      </w:r>
      <w:proofErr w:type="gramStart"/>
      <w:r w:rsidRPr="007B41E1">
        <w:rPr>
          <w:rFonts w:ascii="Arial" w:eastAsia="Times New Roman" w:hAnsi="Arial" w:cs="Arial"/>
          <w:b/>
          <w:bCs/>
          <w:color w:val="505050"/>
          <w:sz w:val="24"/>
          <w:szCs w:val="24"/>
        </w:rPr>
        <w:t>técnicas</w:t>
      </w:r>
      <w:r w:rsidRPr="007B41E1">
        <w:rPr>
          <w:rFonts w:ascii="Arial" w:eastAsia="Times New Roman" w:hAnsi="Arial" w:cs="Arial"/>
          <w:color w:val="505050"/>
          <w:sz w:val="24"/>
          <w:szCs w:val="24"/>
        </w:rPr>
        <w:t> :</w:t>
      </w:r>
      <w:proofErr w:type="gram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La técnica de este instrumento ha ido evolucionando desde su creación. Su actual perfeccionamiento se debe sobre todo a las célebres escuelas franco-belga y rusa, encabezadas, respectivamente, por </w:t>
      </w:r>
      <w:proofErr w:type="spellStart"/>
      <w:r w:rsidRPr="007B41E1">
        <w:rPr>
          <w:rFonts w:ascii="Arial" w:eastAsia="Times New Roman" w:hAnsi="Arial" w:cs="Arial"/>
          <w:color w:val="505050"/>
          <w:sz w:val="24"/>
          <w:szCs w:val="24"/>
        </w:rPr>
        <w:t>Eugéne</w:t>
      </w:r>
      <w:proofErr w:type="spell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</w:t>
      </w:r>
      <w:proofErr w:type="spellStart"/>
      <w:r w:rsidRPr="007B41E1">
        <w:rPr>
          <w:rFonts w:ascii="Arial" w:eastAsia="Times New Roman" w:hAnsi="Arial" w:cs="Arial"/>
          <w:color w:val="505050"/>
          <w:sz w:val="24"/>
          <w:szCs w:val="24"/>
        </w:rPr>
        <w:t>Ysaye</w:t>
      </w:r>
      <w:proofErr w:type="spell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(1858-1931) y </w:t>
      </w:r>
      <w:proofErr w:type="spellStart"/>
      <w:r w:rsidRPr="007B41E1">
        <w:rPr>
          <w:rFonts w:ascii="Arial" w:eastAsia="Times New Roman" w:hAnsi="Arial" w:cs="Arial"/>
          <w:color w:val="505050"/>
          <w:sz w:val="24"/>
          <w:szCs w:val="24"/>
        </w:rPr>
        <w:t>Leopold</w:t>
      </w:r>
      <w:proofErr w:type="spell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</w:t>
      </w:r>
      <w:proofErr w:type="spellStart"/>
      <w:r w:rsidRPr="007B41E1">
        <w:rPr>
          <w:rFonts w:ascii="Arial" w:eastAsia="Times New Roman" w:hAnsi="Arial" w:cs="Arial"/>
          <w:color w:val="505050"/>
          <w:sz w:val="24"/>
          <w:szCs w:val="24"/>
        </w:rPr>
        <w:t>Auer</w:t>
      </w:r>
      <w:proofErr w:type="spell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(1845-1930). Estas escuelas han logrado una perfecta y flexible sincronización de los movimientos de ambos brazos y manos, los cuales permiten al instrumentista realizar los más variados alardes </w:t>
      </w:r>
      <w:proofErr w:type="spellStart"/>
      <w:r w:rsidRPr="007B41E1">
        <w:rPr>
          <w:rFonts w:ascii="Arial" w:eastAsia="Times New Roman" w:hAnsi="Arial" w:cs="Arial"/>
          <w:color w:val="505050"/>
          <w:sz w:val="24"/>
          <w:szCs w:val="24"/>
        </w:rPr>
        <w:t>virtuosísticos</w:t>
      </w:r>
      <w:proofErr w:type="spellEnd"/>
      <w:r w:rsidRPr="007B41E1">
        <w:rPr>
          <w:rFonts w:ascii="Arial" w:eastAsia="Times New Roman" w:hAnsi="Arial" w:cs="Arial"/>
          <w:color w:val="505050"/>
          <w:sz w:val="24"/>
          <w:szCs w:val="24"/>
        </w:rPr>
        <w:t xml:space="preserve"> y ejecutar todo tipo de escalas y arpegios con soltura</w:t>
      </w:r>
    </w:p>
    <w:sectPr w:rsidR="00850F9C" w:rsidRPr="007B4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41E1"/>
    <w:rsid w:val="007B41E1"/>
    <w:rsid w:val="0085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B41E1"/>
  </w:style>
  <w:style w:type="paragraph" w:styleId="NormalWeb">
    <w:name w:val="Normal (Web)"/>
    <w:basedOn w:val="Normal"/>
    <w:uiPriority w:val="99"/>
    <w:semiHidden/>
    <w:unhideWhenUsed/>
    <w:rsid w:val="007B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B41E1"/>
    <w:rPr>
      <w:b/>
      <w:bCs/>
    </w:rPr>
  </w:style>
  <w:style w:type="character" w:customStyle="1" w:styleId="apple-converted-space">
    <w:name w:val="apple-converted-space"/>
    <w:basedOn w:val="Fuentedeprrafopredeter"/>
    <w:rsid w:val="007B41E1"/>
  </w:style>
  <w:style w:type="character" w:styleId="nfasis">
    <w:name w:val="Emphasis"/>
    <w:basedOn w:val="Fuentedeprrafopredeter"/>
    <w:uiPriority w:val="20"/>
    <w:qFormat/>
    <w:rsid w:val="007B41E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1027</Characters>
  <Application>Microsoft Office Word</Application>
  <DocSecurity>0</DocSecurity>
  <Lines>8</Lines>
  <Paragraphs>2</Paragraphs>
  <ScaleCrop>false</ScaleCrop>
  <Company>*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2010-06-12T05:57:00Z</dcterms:created>
  <dcterms:modified xsi:type="dcterms:W3CDTF">2010-06-12T05:57:00Z</dcterms:modified>
</cp:coreProperties>
</file>