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040" w:rsidRDefault="00627040" w:rsidP="00627040">
      <w:pPr>
        <w:jc w:val="center"/>
        <w:rPr>
          <w:b/>
        </w:rPr>
      </w:pPr>
    </w:p>
    <w:p w:rsidR="00627040" w:rsidRDefault="00627040" w:rsidP="00627040">
      <w:pPr>
        <w:jc w:val="center"/>
        <w:rPr>
          <w:b/>
        </w:rPr>
      </w:pPr>
    </w:p>
    <w:p w:rsidR="00627040" w:rsidRDefault="00627040" w:rsidP="00627040">
      <w:pPr>
        <w:jc w:val="center"/>
        <w:rPr>
          <w:b/>
        </w:rPr>
      </w:pPr>
    </w:p>
    <w:p w:rsidR="00627040" w:rsidRDefault="00627040" w:rsidP="00627040">
      <w:pPr>
        <w:jc w:val="center"/>
        <w:rPr>
          <w:b/>
        </w:rPr>
      </w:pPr>
    </w:p>
    <w:p w:rsidR="00627040" w:rsidRDefault="00627040" w:rsidP="00627040">
      <w:pPr>
        <w:jc w:val="center"/>
        <w:rPr>
          <w:b/>
        </w:rPr>
      </w:pPr>
    </w:p>
    <w:p w:rsidR="00627040" w:rsidRDefault="00627040" w:rsidP="00627040">
      <w:pPr>
        <w:jc w:val="center"/>
        <w:rPr>
          <w:b/>
        </w:rPr>
      </w:pPr>
    </w:p>
    <w:p w:rsidR="00627040" w:rsidRDefault="00627040" w:rsidP="00627040">
      <w:pPr>
        <w:jc w:val="center"/>
        <w:rPr>
          <w:b/>
        </w:rPr>
      </w:pPr>
    </w:p>
    <w:p w:rsidR="00627040" w:rsidRDefault="00627040" w:rsidP="00627040">
      <w:pPr>
        <w:jc w:val="center"/>
        <w:rPr>
          <w:b/>
        </w:rPr>
      </w:pPr>
    </w:p>
    <w:p w:rsidR="00627040" w:rsidRDefault="00627040" w:rsidP="00627040">
      <w:pPr>
        <w:jc w:val="center"/>
        <w:rPr>
          <w:b/>
        </w:rPr>
      </w:pPr>
    </w:p>
    <w:p w:rsidR="00627040" w:rsidRPr="007D5B6D" w:rsidRDefault="00627040" w:rsidP="00627040">
      <w:pPr>
        <w:jc w:val="center"/>
        <w:rPr>
          <w:b/>
          <w:sz w:val="48"/>
          <w:szCs w:val="48"/>
        </w:rPr>
      </w:pPr>
    </w:p>
    <w:p w:rsidR="007B57F7" w:rsidRPr="007D5B6D" w:rsidRDefault="006B6E58" w:rsidP="00627040">
      <w:pPr>
        <w:jc w:val="center"/>
        <w:rPr>
          <w:rFonts w:asciiTheme="majorHAnsi" w:hAnsiTheme="majorHAnsi"/>
          <w:b/>
          <w:sz w:val="48"/>
          <w:szCs w:val="48"/>
        </w:rPr>
      </w:pPr>
      <w:r w:rsidRPr="007D5B6D">
        <w:rPr>
          <w:rFonts w:asciiTheme="majorHAnsi" w:hAnsiTheme="majorHAnsi"/>
          <w:b/>
          <w:sz w:val="48"/>
          <w:szCs w:val="48"/>
        </w:rPr>
        <w:t>Instructional Design Project: Nutrition Unit</w:t>
      </w:r>
    </w:p>
    <w:p w:rsidR="006B6E58" w:rsidRPr="007D5B6D" w:rsidRDefault="006B6E58" w:rsidP="00627040">
      <w:pPr>
        <w:jc w:val="center"/>
        <w:rPr>
          <w:rFonts w:asciiTheme="majorHAnsi" w:hAnsiTheme="majorHAnsi"/>
          <w:b/>
          <w:sz w:val="48"/>
          <w:szCs w:val="48"/>
        </w:rPr>
      </w:pPr>
      <w:r w:rsidRPr="007D5B6D">
        <w:rPr>
          <w:rFonts w:asciiTheme="majorHAnsi" w:hAnsiTheme="majorHAnsi"/>
          <w:b/>
          <w:sz w:val="48"/>
          <w:szCs w:val="48"/>
        </w:rPr>
        <w:t>Josh Bowersock</w:t>
      </w:r>
    </w:p>
    <w:p w:rsidR="006B6E58" w:rsidRPr="007D5B6D" w:rsidRDefault="006B6E58" w:rsidP="00627040">
      <w:pPr>
        <w:jc w:val="center"/>
        <w:rPr>
          <w:rFonts w:asciiTheme="majorHAnsi" w:hAnsiTheme="majorHAnsi"/>
          <w:b/>
          <w:sz w:val="48"/>
          <w:szCs w:val="48"/>
        </w:rPr>
      </w:pPr>
      <w:r w:rsidRPr="007D5B6D">
        <w:rPr>
          <w:rFonts w:asciiTheme="majorHAnsi" w:hAnsiTheme="majorHAnsi"/>
          <w:b/>
          <w:sz w:val="48"/>
          <w:szCs w:val="48"/>
        </w:rPr>
        <w:t>Bowling Green University</w:t>
      </w:r>
    </w:p>
    <w:p w:rsidR="006B6E58" w:rsidRPr="00627040" w:rsidRDefault="006B6E58" w:rsidP="00627040">
      <w:pPr>
        <w:jc w:val="center"/>
        <w:rPr>
          <w:b/>
        </w:rPr>
      </w:pPr>
    </w:p>
    <w:p w:rsidR="006B6E58" w:rsidRDefault="006B6E58"/>
    <w:p w:rsidR="006B6E58" w:rsidRDefault="006B6E58"/>
    <w:p w:rsidR="006B6E58" w:rsidRDefault="006B6E58"/>
    <w:p w:rsidR="006B6E58" w:rsidRDefault="006B6E58"/>
    <w:p w:rsidR="006B6E58" w:rsidRDefault="006B6E58"/>
    <w:p w:rsidR="006B6E58" w:rsidRDefault="006B6E58"/>
    <w:p w:rsidR="007D5B6D" w:rsidRDefault="007D5B6D">
      <w:pPr>
        <w:rPr>
          <w:rFonts w:asciiTheme="majorHAnsi" w:hAnsiTheme="majorHAnsi"/>
          <w:b/>
          <w:sz w:val="24"/>
          <w:szCs w:val="24"/>
          <w:u w:val="single"/>
        </w:rPr>
      </w:pPr>
    </w:p>
    <w:p w:rsidR="006B6E58" w:rsidRPr="007D5B6D" w:rsidRDefault="006B6E58">
      <w:pPr>
        <w:rPr>
          <w:rFonts w:asciiTheme="majorHAnsi" w:hAnsiTheme="majorHAnsi"/>
          <w:b/>
          <w:sz w:val="24"/>
          <w:szCs w:val="24"/>
          <w:u w:val="single"/>
        </w:rPr>
      </w:pPr>
      <w:r w:rsidRPr="007D5B6D">
        <w:rPr>
          <w:rFonts w:asciiTheme="majorHAnsi" w:hAnsiTheme="majorHAnsi"/>
          <w:b/>
          <w:sz w:val="24"/>
          <w:szCs w:val="24"/>
          <w:u w:val="single"/>
        </w:rPr>
        <w:lastRenderedPageBreak/>
        <w:t>Rationale/ Statement of Purpose</w:t>
      </w:r>
    </w:p>
    <w:p w:rsidR="006B6E58" w:rsidRDefault="006B6E58" w:rsidP="006B6E58">
      <w:pPr>
        <w:spacing w:line="480" w:lineRule="auto"/>
        <w:ind w:firstLine="720"/>
      </w:pPr>
      <w:r>
        <w:t>In the world of ever-shrinking school budgets, health is a subject sometimes under fire since it is not a “tested” subject.  However, findings by many respected medical associations point to a need for health curriculum in our schools.  Among those findings are ones specifically about obesity.  The Journal of the American Medical Association points to the fact that a significant increase in the obesity rate for our nation took place from 1980-2008; in fact, the year 2007-2008 saw a United States population with a third of its members being obese.</w:t>
      </w:r>
      <w:r w:rsidRPr="00643BB8">
        <w:t xml:space="preserve"> (Curtin, </w:t>
      </w:r>
      <w:proofErr w:type="spellStart"/>
      <w:r w:rsidRPr="00643BB8">
        <w:t>Flegal</w:t>
      </w:r>
      <w:proofErr w:type="spellEnd"/>
      <w:r w:rsidRPr="00643BB8">
        <w:t xml:space="preserve">, Carroll, &amp; </w:t>
      </w:r>
      <w:proofErr w:type="gramStart"/>
      <w:r w:rsidRPr="00643BB8">
        <w:t>Ogden ,</w:t>
      </w:r>
      <w:proofErr w:type="gramEnd"/>
      <w:r w:rsidRPr="00643BB8">
        <w:t xml:space="preserve"> 2010) </w:t>
      </w:r>
      <w:r>
        <w:t xml:space="preserve"> </w:t>
      </w:r>
    </w:p>
    <w:p w:rsidR="009D0FCD" w:rsidRDefault="006B6E58" w:rsidP="009D0FCD">
      <w:pPr>
        <w:spacing w:line="480" w:lineRule="auto"/>
        <w:ind w:firstLine="720"/>
      </w:pPr>
      <w:r>
        <w:t xml:space="preserve">In the area of health education, the Ohio Department of Education does not have any set standards, so it is kind of up to me as the educator to hit on subject matter that will be useful and impactful upon the students.  As the overwhelming majority of today’s research shows, obesity is a huge problem in our country.  Therefore I address this in the two areas students can actually do something about, activity or exercise level and nutrition.  The latter is the unit used for the design project.  </w:t>
      </w:r>
    </w:p>
    <w:p w:rsidR="009D0FCD" w:rsidRDefault="009D0FCD" w:rsidP="009D0FCD">
      <w:pPr>
        <w:spacing w:line="480" w:lineRule="auto"/>
        <w:ind w:firstLine="720"/>
      </w:pPr>
      <w:r>
        <w:t xml:space="preserve">I will use the basic lesson planning model for two simple reasons.  First, it is how I already do my lesson plans so it is familiar and easier to work with than the other forms.  As expressed in my </w:t>
      </w:r>
      <w:proofErr w:type="gramStart"/>
      <w:r>
        <w:t>groups</w:t>
      </w:r>
      <w:proofErr w:type="gramEnd"/>
      <w:r>
        <w:t xml:space="preserve"> weekly discussion when looking at Bloom’s and the other possible models to use in that realm, we like to stick with what we know.  Second, I feel that this model allows me the most flexibility in my planning.  I could bring in different aspects of the other models, though not necessarily all of a model, in different lessons.  I could even use different models in the same lesson if I felt so inclined.  With this model I also have the flexibility to address the needs of different learners and knowledge levels.</w:t>
      </w:r>
      <w:r w:rsidR="00627040">
        <w:t xml:space="preserve">  Differentiation is </w:t>
      </w:r>
      <w:proofErr w:type="gramStart"/>
      <w:r w:rsidR="00627040">
        <w:t>key</w:t>
      </w:r>
      <w:proofErr w:type="gramEnd"/>
      <w:r w:rsidR="00627040">
        <w:t xml:space="preserve"> as </w:t>
      </w:r>
      <w:r w:rsidR="00627040">
        <w:rPr>
          <w:lang w:val="en"/>
        </w:rPr>
        <w:t>research indicates that many of the emotional or social difficulties gifted students experience disappear when their educational climates are adapted to their level and pace of learning</w:t>
      </w:r>
      <w:r w:rsidR="00103B88">
        <w:rPr>
          <w:lang w:val="en"/>
        </w:rPr>
        <w:t xml:space="preserve"> (</w:t>
      </w:r>
      <w:proofErr w:type="spellStart"/>
      <w:r w:rsidR="00103B88">
        <w:rPr>
          <w:lang w:val="en"/>
        </w:rPr>
        <w:t>Niehart</w:t>
      </w:r>
      <w:proofErr w:type="spellEnd"/>
      <w:r w:rsidR="00103B88">
        <w:rPr>
          <w:lang w:val="en"/>
        </w:rPr>
        <w:t>, 2002)</w:t>
      </w:r>
      <w:r w:rsidR="00627040">
        <w:rPr>
          <w:lang w:val="en"/>
        </w:rPr>
        <w:t xml:space="preserve">.  </w:t>
      </w:r>
      <w:r>
        <w:t xml:space="preserve"> </w:t>
      </w:r>
    </w:p>
    <w:p w:rsidR="00627040" w:rsidRDefault="006B6E58" w:rsidP="006B6E58">
      <w:pPr>
        <w:spacing w:line="480" w:lineRule="auto"/>
      </w:pPr>
      <w:r>
        <w:tab/>
      </w:r>
    </w:p>
    <w:p w:rsidR="00627040" w:rsidRDefault="00627040" w:rsidP="006B6E58">
      <w:pPr>
        <w:spacing w:line="480" w:lineRule="auto"/>
      </w:pPr>
    </w:p>
    <w:p w:rsidR="00627040" w:rsidRPr="00627040" w:rsidRDefault="00627040" w:rsidP="00627040">
      <w:pPr>
        <w:spacing w:line="480" w:lineRule="auto"/>
        <w:jc w:val="center"/>
        <w:rPr>
          <w:b/>
          <w:u w:val="single"/>
        </w:rPr>
      </w:pPr>
      <w:r w:rsidRPr="00627040">
        <w:rPr>
          <w:b/>
          <w:u w:val="single"/>
        </w:rPr>
        <w:t>Works Cited</w:t>
      </w:r>
    </w:p>
    <w:p w:rsidR="00627040" w:rsidRDefault="00627040" w:rsidP="00627040">
      <w:pPr>
        <w:spacing w:line="240" w:lineRule="auto"/>
      </w:pPr>
      <w:r w:rsidRPr="00643BB8">
        <w:t xml:space="preserve">Curtin, L, </w:t>
      </w:r>
      <w:proofErr w:type="spellStart"/>
      <w:r w:rsidRPr="00643BB8">
        <w:t>Flegal</w:t>
      </w:r>
      <w:proofErr w:type="spellEnd"/>
      <w:r w:rsidRPr="00643BB8">
        <w:t xml:space="preserve">, K, Carroll, M, &amp; </w:t>
      </w:r>
      <w:proofErr w:type="gramStart"/>
      <w:r w:rsidRPr="00643BB8">
        <w:t>Ogden ,</w:t>
      </w:r>
      <w:proofErr w:type="gramEnd"/>
      <w:r w:rsidRPr="00643BB8">
        <w:t xml:space="preserve"> C. (2010). Prevalence and trends in obesity among us</w:t>
      </w:r>
    </w:p>
    <w:p w:rsidR="00627040" w:rsidRDefault="00627040" w:rsidP="00627040">
      <w:pPr>
        <w:spacing w:line="240" w:lineRule="auto"/>
        <w:ind w:firstLine="720"/>
      </w:pPr>
      <w:r w:rsidRPr="00643BB8">
        <w:t xml:space="preserve"> </w:t>
      </w:r>
      <w:proofErr w:type="gramStart"/>
      <w:r w:rsidRPr="00643BB8">
        <w:t>adults,</w:t>
      </w:r>
      <w:proofErr w:type="gramEnd"/>
      <w:r w:rsidRPr="00643BB8">
        <w:t xml:space="preserve">1999-2008. </w:t>
      </w:r>
      <w:proofErr w:type="gramStart"/>
      <w:r w:rsidRPr="00643BB8">
        <w:rPr>
          <w:i/>
          <w:iCs/>
        </w:rPr>
        <w:t>JAMA</w:t>
      </w:r>
      <w:r w:rsidRPr="00643BB8">
        <w:t xml:space="preserve">, </w:t>
      </w:r>
      <w:r w:rsidRPr="00643BB8">
        <w:rPr>
          <w:i/>
          <w:iCs/>
        </w:rPr>
        <w:t>3</w:t>
      </w:r>
      <w:r w:rsidRPr="00643BB8">
        <w:t>.</w:t>
      </w:r>
      <w:proofErr w:type="gramEnd"/>
      <w:r w:rsidRPr="00643BB8">
        <w:t xml:space="preserve"> Retrieved from </w:t>
      </w:r>
      <w:hyperlink r:id="rId6" w:history="1">
        <w:r w:rsidRPr="00E474B5">
          <w:rPr>
            <w:rStyle w:val="Hyperlink"/>
          </w:rPr>
          <w:t>http://jama.ama-</w:t>
        </w:r>
      </w:hyperlink>
    </w:p>
    <w:p w:rsidR="00627040" w:rsidRDefault="00627040" w:rsidP="00627040">
      <w:pPr>
        <w:spacing w:line="240" w:lineRule="auto"/>
        <w:ind w:firstLine="720"/>
      </w:pPr>
      <w:r w:rsidRPr="00643BB8">
        <w:t xml:space="preserve">assn.org/content/303/3/235.full?ijkey=ijKHq6YbJn3Oo&amp;keytype=ref&amp;siteid=amajnls </w:t>
      </w:r>
      <w:proofErr w:type="spellStart"/>
      <w:r w:rsidRPr="00643BB8">
        <w:t>doi</w:t>
      </w:r>
      <w:proofErr w:type="spellEnd"/>
      <w:r w:rsidRPr="00643BB8">
        <w:t>:</w:t>
      </w:r>
    </w:p>
    <w:p w:rsidR="00627040" w:rsidRDefault="00627040" w:rsidP="00627040">
      <w:pPr>
        <w:spacing w:line="240" w:lineRule="auto"/>
        <w:ind w:firstLine="720"/>
      </w:pPr>
      <w:r w:rsidRPr="00643BB8">
        <w:t xml:space="preserve"> 10.1001/jama.2009.2014</w:t>
      </w:r>
    </w:p>
    <w:p w:rsidR="00627040" w:rsidRDefault="00627040" w:rsidP="006B6E58">
      <w:pPr>
        <w:spacing w:line="480" w:lineRule="auto"/>
      </w:pPr>
    </w:p>
    <w:p w:rsidR="00627040" w:rsidRDefault="00627040" w:rsidP="00627040">
      <w:pPr>
        <w:spacing w:line="480" w:lineRule="auto"/>
        <w:rPr>
          <w:i/>
          <w:iCs/>
          <w:lang w:val="en"/>
        </w:rPr>
      </w:pPr>
      <w:proofErr w:type="spellStart"/>
      <w:proofErr w:type="gramStart"/>
      <w:r>
        <w:rPr>
          <w:lang w:val="en"/>
        </w:rPr>
        <w:t>Neihart</w:t>
      </w:r>
      <w:proofErr w:type="spellEnd"/>
      <w:r>
        <w:rPr>
          <w:lang w:val="en"/>
        </w:rPr>
        <w:t>, Maureen ed., with Reis, Sally; Robinson, Nancy; and Moon, Sidney, (2002).</w:t>
      </w:r>
      <w:proofErr w:type="gramEnd"/>
      <w:r>
        <w:rPr>
          <w:lang w:val="en"/>
        </w:rPr>
        <w:t xml:space="preserve"> </w:t>
      </w:r>
      <w:r>
        <w:rPr>
          <w:i/>
          <w:iCs/>
          <w:lang w:val="en"/>
        </w:rPr>
        <w:t xml:space="preserve">The Social and </w:t>
      </w:r>
    </w:p>
    <w:p w:rsidR="006B6E58" w:rsidRDefault="00627040" w:rsidP="00627040">
      <w:pPr>
        <w:spacing w:line="480" w:lineRule="auto"/>
        <w:ind w:left="720"/>
      </w:pPr>
      <w:r>
        <w:rPr>
          <w:i/>
          <w:iCs/>
          <w:lang w:val="en"/>
        </w:rPr>
        <w:t>Emotional Development of Gifted Children: What Do We Know?</w:t>
      </w:r>
      <w:r>
        <w:rPr>
          <w:lang w:val="en"/>
        </w:rPr>
        <w:t xml:space="preserve"> </w:t>
      </w:r>
      <w:proofErr w:type="gramStart"/>
      <w:r>
        <w:rPr>
          <w:lang w:val="en"/>
        </w:rPr>
        <w:t>National Association of Gifted Children (</w:t>
      </w:r>
      <w:proofErr w:type="spellStart"/>
      <w:r>
        <w:rPr>
          <w:lang w:val="en"/>
        </w:rPr>
        <w:t>Prufrock</w:t>
      </w:r>
      <w:proofErr w:type="spellEnd"/>
      <w:r>
        <w:rPr>
          <w:lang w:val="en"/>
        </w:rPr>
        <w:t xml:space="preserve"> Press, Inc.).</w:t>
      </w:r>
      <w:proofErr w:type="gramEnd"/>
      <w:r>
        <w:rPr>
          <w:lang w:val="en"/>
        </w:rPr>
        <w:t xml:space="preserve"> p. 286</w:t>
      </w:r>
      <w:r w:rsidR="006B6E58">
        <w:tab/>
      </w:r>
    </w:p>
    <w:p w:rsidR="006B6E58" w:rsidRDefault="006B6E58"/>
    <w:p w:rsidR="006B6E58" w:rsidRDefault="006B6E58"/>
    <w:p w:rsidR="00627040" w:rsidRDefault="00627040"/>
    <w:p w:rsidR="00627040" w:rsidRDefault="00627040"/>
    <w:p w:rsidR="00627040" w:rsidRDefault="00627040"/>
    <w:p w:rsidR="00627040" w:rsidRDefault="00627040"/>
    <w:p w:rsidR="00627040" w:rsidRDefault="00627040"/>
    <w:p w:rsidR="00627040" w:rsidRDefault="00627040"/>
    <w:p w:rsidR="00627040" w:rsidRDefault="00627040"/>
    <w:p w:rsidR="00627040" w:rsidRDefault="00627040"/>
    <w:p w:rsidR="00627040" w:rsidRDefault="00627040"/>
    <w:p w:rsidR="00627040" w:rsidRDefault="00627040"/>
    <w:p w:rsidR="00103B88" w:rsidRDefault="00103B88" w:rsidP="00103B88">
      <w:pPr>
        <w:jc w:val="center"/>
      </w:pPr>
    </w:p>
    <w:p w:rsidR="00103B88" w:rsidRPr="007D5B6D" w:rsidRDefault="00103B88" w:rsidP="00103B88">
      <w:pPr>
        <w:rPr>
          <w:rFonts w:asciiTheme="majorHAnsi" w:hAnsiTheme="majorHAnsi"/>
          <w:b/>
          <w:sz w:val="24"/>
          <w:szCs w:val="24"/>
          <w:u w:val="single"/>
        </w:rPr>
      </w:pPr>
      <w:r w:rsidRPr="007D5B6D">
        <w:rPr>
          <w:rFonts w:asciiTheme="majorHAnsi" w:hAnsiTheme="majorHAnsi"/>
          <w:b/>
          <w:sz w:val="24"/>
          <w:szCs w:val="24"/>
          <w:u w:val="single"/>
        </w:rPr>
        <w:lastRenderedPageBreak/>
        <w:t>Subunit Learner Outcomes</w:t>
      </w:r>
    </w:p>
    <w:p w:rsidR="00103B88" w:rsidRDefault="00103B88" w:rsidP="00103B88">
      <w:pPr>
        <w:jc w:val="center"/>
      </w:pPr>
      <w:r>
        <w:t>High School Health: Nutrition Unit</w:t>
      </w:r>
    </w:p>
    <w:p w:rsidR="00103B88" w:rsidRDefault="00103B88" w:rsidP="00103B88">
      <w:r>
        <w:t>Subunit 1: Calories</w:t>
      </w:r>
    </w:p>
    <w:p w:rsidR="00103B88" w:rsidRDefault="00103B88" w:rsidP="00103B88">
      <w:pPr>
        <w:pStyle w:val="ListParagraph"/>
        <w:numPr>
          <w:ilvl w:val="0"/>
          <w:numId w:val="1"/>
        </w:numPr>
        <w:spacing w:line="480" w:lineRule="auto"/>
      </w:pPr>
      <w:r>
        <w:t>Students will know be able to define a calorie. (Knowledge)</w:t>
      </w:r>
    </w:p>
    <w:p w:rsidR="00103B88" w:rsidRDefault="00103B88" w:rsidP="00103B88">
      <w:pPr>
        <w:pStyle w:val="ListParagraph"/>
        <w:numPr>
          <w:ilvl w:val="0"/>
          <w:numId w:val="1"/>
        </w:numPr>
        <w:spacing w:line="480" w:lineRule="auto"/>
      </w:pPr>
      <w:r>
        <w:t>Students will comprehend why they need calories. (Comprehension)</w:t>
      </w:r>
    </w:p>
    <w:p w:rsidR="00103B88" w:rsidRDefault="00103B88" w:rsidP="00103B88">
      <w:pPr>
        <w:pStyle w:val="ListParagraph"/>
        <w:numPr>
          <w:ilvl w:val="0"/>
          <w:numId w:val="1"/>
        </w:numPr>
        <w:spacing w:line="480" w:lineRule="auto"/>
      </w:pPr>
      <w:r>
        <w:t>Students will be able to understand why certain factors affect their individual caloric needs. (Comprehension)</w:t>
      </w:r>
    </w:p>
    <w:p w:rsidR="00103B88" w:rsidRDefault="00103B88" w:rsidP="00103B88">
      <w:pPr>
        <w:pStyle w:val="ListParagraph"/>
        <w:numPr>
          <w:ilvl w:val="0"/>
          <w:numId w:val="1"/>
        </w:numPr>
        <w:spacing w:line="480" w:lineRule="auto"/>
      </w:pPr>
      <w:r>
        <w:t>Students will analyze what they can do to alter their caloric needs.  (Analysis)</w:t>
      </w:r>
    </w:p>
    <w:p w:rsidR="00103B88" w:rsidRDefault="00103B88" w:rsidP="00103B88">
      <w:pPr>
        <w:pStyle w:val="ListParagraph"/>
        <w:numPr>
          <w:ilvl w:val="0"/>
          <w:numId w:val="1"/>
        </w:numPr>
        <w:spacing w:line="480" w:lineRule="auto"/>
      </w:pPr>
      <w:r>
        <w:t>Students will be able to apply knowledge of factors effecting caloric intake to fashion diets to both get increase size and to decrease size. (Application)</w:t>
      </w:r>
    </w:p>
    <w:p w:rsidR="00627040" w:rsidRDefault="00627040"/>
    <w:p w:rsidR="00103B88" w:rsidRDefault="00103B88"/>
    <w:p w:rsidR="00103B88" w:rsidRDefault="00103B88"/>
    <w:p w:rsidR="00103B88" w:rsidRDefault="00103B88"/>
    <w:p w:rsidR="00103B88" w:rsidRDefault="00103B88"/>
    <w:p w:rsidR="00103B88" w:rsidRDefault="00103B88"/>
    <w:p w:rsidR="00103B88" w:rsidRDefault="00103B88"/>
    <w:p w:rsidR="00103B88" w:rsidRDefault="00103B88"/>
    <w:p w:rsidR="00103B88" w:rsidRDefault="00103B88"/>
    <w:p w:rsidR="00103B88" w:rsidRDefault="00103B88"/>
    <w:p w:rsidR="00103B88" w:rsidRDefault="00103B88"/>
    <w:p w:rsidR="00103B88" w:rsidRDefault="00103B88"/>
    <w:p w:rsidR="00103B88" w:rsidRDefault="00103B88"/>
    <w:p w:rsidR="00103B88" w:rsidRDefault="00103B88"/>
    <w:p w:rsidR="00103B88" w:rsidRDefault="00103B88"/>
    <w:p w:rsidR="00103B88" w:rsidRPr="007D5B6D" w:rsidRDefault="00103B88">
      <w:pPr>
        <w:rPr>
          <w:rFonts w:asciiTheme="majorHAnsi" w:hAnsiTheme="majorHAnsi"/>
          <w:b/>
          <w:sz w:val="24"/>
          <w:szCs w:val="24"/>
          <w:u w:val="single"/>
        </w:rPr>
      </w:pPr>
      <w:r w:rsidRPr="007D5B6D">
        <w:rPr>
          <w:rFonts w:asciiTheme="majorHAnsi" w:hAnsiTheme="majorHAnsi"/>
          <w:b/>
          <w:sz w:val="24"/>
          <w:szCs w:val="24"/>
          <w:u w:val="single"/>
        </w:rPr>
        <w:lastRenderedPageBreak/>
        <w:t>Pre-assessment</w:t>
      </w:r>
    </w:p>
    <w:p w:rsidR="00103B88" w:rsidRDefault="00E0107B" w:rsidP="00E0107B">
      <w:pPr>
        <w:ind w:firstLine="720"/>
      </w:pPr>
      <w:r>
        <w:t xml:space="preserve">I would use a KWL chart to pre-assess me students’ knowledge prior to beginning the unit on nutrition.  I would first hand the students a KWL sheet with the subject of the KWL of nutrition at the top (my students have done them before so they will know they need to write what they know about nutrition and what they want to know on the sheet).  After allowing about 5 minutes </w:t>
      </w:r>
      <w:proofErr w:type="gramStart"/>
      <w:r>
        <w:t>to work</w:t>
      </w:r>
      <w:proofErr w:type="gramEnd"/>
      <w:r>
        <w:t xml:space="preserve"> on this, I would put the worksheet up on the </w:t>
      </w:r>
      <w:proofErr w:type="spellStart"/>
      <w:r>
        <w:t>Smartboard</w:t>
      </w:r>
      <w:proofErr w:type="spellEnd"/>
      <w:r>
        <w:t xml:space="preserve"> in my room and ask for examples of things people wrote down.  I find this to be a useful activity because some kids have their mind triggered by something another student says.  </w:t>
      </w:r>
    </w:p>
    <w:p w:rsidR="00E0107B" w:rsidRDefault="00E0107B" w:rsidP="00E0107B">
      <w:pPr>
        <w:ind w:firstLine="720"/>
      </w:pPr>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224790</wp:posOffset>
                </wp:positionV>
                <wp:extent cx="6086475" cy="64770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086475" cy="647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107B" w:rsidRPr="00E0107B" w:rsidRDefault="00E0107B" w:rsidP="00E0107B">
                            <w:pPr>
                              <w:jc w:val="center"/>
                              <w:rPr>
                                <w:b/>
                                <w:sz w:val="36"/>
                                <w:szCs w:val="36"/>
                                <w:u w:val="single"/>
                              </w:rPr>
                            </w:pPr>
                            <w:r w:rsidRPr="00E0107B">
                              <w:rPr>
                                <w:b/>
                                <w:sz w:val="36"/>
                                <w:szCs w:val="36"/>
                                <w:u w:val="single"/>
                              </w:rPr>
                              <w:t>KWL: Nutrition</w:t>
                            </w:r>
                          </w:p>
                          <w:p w:rsidR="00E0107B" w:rsidRDefault="00E0107B"/>
                          <w:p w:rsidR="00E0107B" w:rsidRDefault="00E0107B"/>
                          <w:p w:rsidR="00E0107B" w:rsidRDefault="00E0107B">
                            <w:r>
                              <w:tab/>
                            </w:r>
                            <w:r w:rsidR="00535298" w:rsidRPr="00535298">
                              <w:rPr>
                                <w:sz w:val="28"/>
                                <w:szCs w:val="28"/>
                              </w:rPr>
                              <w:t xml:space="preserve">    </w:t>
                            </w:r>
                            <w:r w:rsidR="00535298" w:rsidRPr="00535298">
                              <w:rPr>
                                <w:b/>
                                <w:sz w:val="28"/>
                                <w:szCs w:val="28"/>
                              </w:rPr>
                              <w:t>K</w:t>
                            </w:r>
                            <w:r w:rsidR="00535298">
                              <w:rPr>
                                <w:b/>
                              </w:rPr>
                              <w:tab/>
                            </w:r>
                            <w:r w:rsidR="00535298">
                              <w:rPr>
                                <w:b/>
                              </w:rPr>
                              <w:tab/>
                            </w:r>
                            <w:r w:rsidR="00535298">
                              <w:rPr>
                                <w:b/>
                              </w:rPr>
                              <w:tab/>
                            </w:r>
                            <w:r w:rsidR="00535298">
                              <w:rPr>
                                <w:b/>
                              </w:rPr>
                              <w:tab/>
                              <w:t xml:space="preserve">                </w:t>
                            </w:r>
                            <w:r w:rsidRPr="00535298">
                              <w:rPr>
                                <w:b/>
                                <w:sz w:val="28"/>
                                <w:szCs w:val="28"/>
                              </w:rPr>
                              <w:t>W</w:t>
                            </w:r>
                            <w:r w:rsidR="00535298">
                              <w:rPr>
                                <w:b/>
                              </w:rPr>
                              <w:tab/>
                            </w:r>
                            <w:r w:rsidR="00535298">
                              <w:rPr>
                                <w:b/>
                              </w:rPr>
                              <w:tab/>
                            </w:r>
                            <w:r w:rsidR="00535298">
                              <w:rPr>
                                <w:b/>
                              </w:rPr>
                              <w:tab/>
                            </w:r>
                            <w:r w:rsidR="00535298">
                              <w:rPr>
                                <w:b/>
                              </w:rPr>
                              <w:tab/>
                              <w:t xml:space="preserve">   </w:t>
                            </w:r>
                            <w:r w:rsidRPr="00E0107B">
                              <w:rPr>
                                <w:b/>
                                <w:sz w:val="28"/>
                                <w:szCs w:val="28"/>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pt;margin-top:17.7pt;width:479.25pt;height:51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" fillcolor="white [3201]" strokeweight=".5pt">
                <v:textbox>
                  <w:txbxContent>
                    <w:p w:rsidR="00E0107B" w:rsidRPr="00E0107B" w:rsidRDefault="00E0107B" w:rsidP="00E0107B">
                      <w:pPr>
                        <w:jc w:val="center"/>
                        <w:rPr>
                          <w:b/>
                          <w:sz w:val="36"/>
                          <w:szCs w:val="36"/>
                          <w:u w:val="single"/>
                        </w:rPr>
                      </w:pPr>
                      <w:r w:rsidRPr="00E0107B">
                        <w:rPr>
                          <w:b/>
                          <w:sz w:val="36"/>
                          <w:szCs w:val="36"/>
                          <w:u w:val="single"/>
                        </w:rPr>
                        <w:t>KWL: Nutrition</w:t>
                      </w:r>
                    </w:p>
                    <w:p w:rsidR="00E0107B" w:rsidRDefault="00E0107B"/>
                    <w:p w:rsidR="00E0107B" w:rsidRDefault="00E0107B"/>
                    <w:p w:rsidR="00E0107B" w:rsidRDefault="00E0107B">
                      <w:r>
                        <w:tab/>
                      </w:r>
                      <w:r w:rsidR="00535298" w:rsidRPr="00535298">
                        <w:rPr>
                          <w:sz w:val="28"/>
                          <w:szCs w:val="28"/>
                        </w:rPr>
                        <w:t xml:space="preserve">    </w:t>
                      </w:r>
                      <w:r w:rsidR="00535298" w:rsidRPr="00535298">
                        <w:rPr>
                          <w:b/>
                          <w:sz w:val="28"/>
                          <w:szCs w:val="28"/>
                        </w:rPr>
                        <w:t>K</w:t>
                      </w:r>
                      <w:r w:rsidR="00535298">
                        <w:rPr>
                          <w:b/>
                        </w:rPr>
                        <w:tab/>
                      </w:r>
                      <w:r w:rsidR="00535298">
                        <w:rPr>
                          <w:b/>
                        </w:rPr>
                        <w:tab/>
                      </w:r>
                      <w:r w:rsidR="00535298">
                        <w:rPr>
                          <w:b/>
                        </w:rPr>
                        <w:tab/>
                      </w:r>
                      <w:r w:rsidR="00535298">
                        <w:rPr>
                          <w:b/>
                        </w:rPr>
                        <w:tab/>
                        <w:t xml:space="preserve">                </w:t>
                      </w:r>
                      <w:r w:rsidRPr="00535298">
                        <w:rPr>
                          <w:b/>
                          <w:sz w:val="28"/>
                          <w:szCs w:val="28"/>
                        </w:rPr>
                        <w:t>W</w:t>
                      </w:r>
                      <w:r w:rsidR="00535298">
                        <w:rPr>
                          <w:b/>
                        </w:rPr>
                        <w:tab/>
                      </w:r>
                      <w:r w:rsidR="00535298">
                        <w:rPr>
                          <w:b/>
                        </w:rPr>
                        <w:tab/>
                      </w:r>
                      <w:r w:rsidR="00535298">
                        <w:rPr>
                          <w:b/>
                        </w:rPr>
                        <w:tab/>
                      </w:r>
                      <w:r w:rsidR="00535298">
                        <w:rPr>
                          <w:b/>
                        </w:rPr>
                        <w:tab/>
                        <w:t xml:space="preserve">   </w:t>
                      </w:r>
                      <w:r w:rsidRPr="00E0107B">
                        <w:rPr>
                          <w:b/>
                          <w:sz w:val="28"/>
                          <w:szCs w:val="28"/>
                        </w:rPr>
                        <w:t>L</w:t>
                      </w:r>
                    </w:p>
                  </w:txbxContent>
                </v:textbox>
              </v:shape>
            </w:pict>
          </mc:Fallback>
        </mc:AlternateContent>
      </w:r>
    </w:p>
    <w:p w:rsidR="00E0107B" w:rsidRDefault="00E0107B" w:rsidP="00E0107B">
      <w:pPr>
        <w:ind w:firstLine="720"/>
      </w:pPr>
    </w:p>
    <w:p w:rsidR="00E0107B" w:rsidRDefault="00E0107B" w:rsidP="00E0107B">
      <w:pPr>
        <w:ind w:firstLine="720"/>
      </w:pPr>
    </w:p>
    <w:p w:rsidR="00E0107B" w:rsidRDefault="00E0107B" w:rsidP="00E0107B">
      <w:pPr>
        <w:ind w:firstLine="720"/>
      </w:pPr>
    </w:p>
    <w:p w:rsidR="00E0107B" w:rsidRDefault="00535298" w:rsidP="00E0107B">
      <w:pPr>
        <w:ind w:firstLine="720"/>
      </w:pPr>
      <w:r>
        <w:rPr>
          <w:noProof/>
        </w:rPr>
        <mc:AlternateContent>
          <mc:Choice Requires="wps">
            <w:drawing>
              <wp:anchor distT="0" distB="0" distL="114300" distR="114300" simplePos="0" relativeHeight="251662336" behindDoc="0" locked="0" layoutInCell="1" allowOverlap="1">
                <wp:simplePos x="0" y="0"/>
                <wp:positionH relativeFrom="column">
                  <wp:posOffset>3933825</wp:posOffset>
                </wp:positionH>
                <wp:positionV relativeFrom="paragraph">
                  <wp:posOffset>151764</wp:posOffset>
                </wp:positionV>
                <wp:extent cx="47625" cy="3781425"/>
                <wp:effectExtent l="57150" t="19050" r="66675" b="85725"/>
                <wp:wrapNone/>
                <wp:docPr id="6" name="Straight Connector 6"/>
                <wp:cNvGraphicFramePr/>
                <a:graphic xmlns:a="http://schemas.openxmlformats.org/drawingml/2006/main">
                  <a:graphicData uri="http://schemas.microsoft.com/office/word/2010/wordprocessingShape">
                    <wps:wsp>
                      <wps:cNvCnPr/>
                      <wps:spPr>
                        <a:xfrm>
                          <a:off x="0" y="0"/>
                          <a:ext cx="47625" cy="3781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9.75pt,11.95pt" to="313.5pt,3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1981200</wp:posOffset>
                </wp:positionH>
                <wp:positionV relativeFrom="paragraph">
                  <wp:posOffset>151764</wp:posOffset>
                </wp:positionV>
                <wp:extent cx="28575" cy="3781425"/>
                <wp:effectExtent l="57150" t="19050" r="66675" b="85725"/>
                <wp:wrapNone/>
                <wp:docPr id="4" name="Straight Connector 4"/>
                <wp:cNvGraphicFramePr/>
                <a:graphic xmlns:a="http://schemas.openxmlformats.org/drawingml/2006/main">
                  <a:graphicData uri="http://schemas.microsoft.com/office/word/2010/wordprocessingShape">
                    <wps:wsp>
                      <wps:cNvCnPr/>
                      <wps:spPr>
                        <a:xfrm>
                          <a:off x="0" y="0"/>
                          <a:ext cx="28575" cy="3781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pt,11.95pt" to="158.25pt,3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" strokecolor="black [3200]" strokeweight="2pt">
                <v:shadow on="t" color="black" opacity="24903f" origin=",.5" offset="0,.55556mm"/>
              </v:line>
            </w:pict>
          </mc:Fallback>
        </mc:AlternateContent>
      </w:r>
    </w:p>
    <w:p w:rsidR="00E0107B" w:rsidRDefault="00E0107B" w:rsidP="00E0107B">
      <w:pPr>
        <w:ind w:firstLine="720"/>
      </w:pPr>
      <w:r>
        <w:rPr>
          <w:noProof/>
        </w:rPr>
        <mc:AlternateContent>
          <mc:Choice Requires="wps">
            <w:drawing>
              <wp:anchor distT="0" distB="0" distL="114300" distR="114300" simplePos="0" relativeHeight="251660288" behindDoc="0" locked="0" layoutInCell="1" allowOverlap="1">
                <wp:simplePos x="0" y="0"/>
                <wp:positionH relativeFrom="column">
                  <wp:posOffset>161924</wp:posOffset>
                </wp:positionH>
                <wp:positionV relativeFrom="paragraph">
                  <wp:posOffset>123825</wp:posOffset>
                </wp:positionV>
                <wp:extent cx="53435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5343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75pt,9.75pt" to="43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" strokecolor="black [3200]" strokeweight="2pt">
                <v:shadow on="t" color="black" opacity="24903f" origin=",.5" offset="0,.55556mm"/>
              </v:line>
            </w:pict>
          </mc:Fallback>
        </mc:AlternateContent>
      </w:r>
    </w:p>
    <w:p w:rsidR="00E0107B" w:rsidRDefault="00E0107B" w:rsidP="00E0107B">
      <w:pPr>
        <w:ind w:firstLine="720"/>
      </w:pPr>
    </w:p>
    <w:p w:rsidR="00E0107B" w:rsidRDefault="00E0107B" w:rsidP="00E0107B">
      <w:pPr>
        <w:ind w:firstLine="720"/>
      </w:pPr>
    </w:p>
    <w:p w:rsidR="00E0107B" w:rsidRDefault="00E0107B" w:rsidP="00E0107B">
      <w:pPr>
        <w:ind w:firstLine="720"/>
      </w:pPr>
    </w:p>
    <w:p w:rsidR="00E0107B" w:rsidRDefault="00E0107B" w:rsidP="00E0107B">
      <w:pPr>
        <w:ind w:firstLine="720"/>
      </w:pPr>
    </w:p>
    <w:p w:rsidR="00E0107B" w:rsidRDefault="00E0107B" w:rsidP="00E0107B">
      <w:pPr>
        <w:ind w:firstLine="720"/>
      </w:pPr>
    </w:p>
    <w:p w:rsidR="00E0107B" w:rsidRDefault="00E0107B" w:rsidP="00E0107B">
      <w:pPr>
        <w:ind w:firstLine="720"/>
      </w:pPr>
    </w:p>
    <w:p w:rsidR="00E0107B" w:rsidRDefault="00E0107B" w:rsidP="00E0107B">
      <w:pPr>
        <w:ind w:firstLine="720"/>
      </w:pPr>
    </w:p>
    <w:p w:rsidR="00E0107B" w:rsidRDefault="00E0107B" w:rsidP="00E0107B">
      <w:pPr>
        <w:ind w:firstLine="720"/>
      </w:pPr>
    </w:p>
    <w:p w:rsidR="00E0107B" w:rsidRDefault="00E0107B" w:rsidP="00E0107B">
      <w:pPr>
        <w:ind w:firstLine="720"/>
      </w:pPr>
    </w:p>
    <w:p w:rsidR="00E0107B" w:rsidRDefault="00E0107B" w:rsidP="00E0107B">
      <w:pPr>
        <w:ind w:firstLine="720"/>
      </w:pPr>
    </w:p>
    <w:p w:rsidR="00E0107B" w:rsidRDefault="00E0107B" w:rsidP="00E0107B">
      <w:pPr>
        <w:ind w:firstLine="720"/>
      </w:pPr>
    </w:p>
    <w:p w:rsidR="00E0107B" w:rsidRDefault="00E0107B" w:rsidP="00E0107B">
      <w:pPr>
        <w:ind w:firstLine="720"/>
      </w:pPr>
    </w:p>
    <w:p w:rsidR="00E0107B" w:rsidRDefault="00E0107B" w:rsidP="00E0107B">
      <w:pPr>
        <w:ind w:firstLine="720"/>
      </w:pPr>
    </w:p>
    <w:p w:rsidR="00E0107B" w:rsidRDefault="00E0107B" w:rsidP="00E0107B">
      <w:pPr>
        <w:ind w:firstLine="720"/>
      </w:pPr>
    </w:p>
    <w:p w:rsidR="00103B88" w:rsidRPr="007D5B6D" w:rsidRDefault="00103B88">
      <w:pPr>
        <w:rPr>
          <w:rFonts w:asciiTheme="majorHAnsi" w:hAnsiTheme="majorHAnsi"/>
          <w:b/>
          <w:sz w:val="24"/>
          <w:szCs w:val="24"/>
          <w:u w:val="single"/>
        </w:rPr>
      </w:pPr>
      <w:r w:rsidRPr="007D5B6D">
        <w:rPr>
          <w:rFonts w:asciiTheme="majorHAnsi" w:hAnsiTheme="majorHAnsi"/>
          <w:b/>
          <w:sz w:val="24"/>
          <w:szCs w:val="24"/>
          <w:u w:val="single"/>
        </w:rPr>
        <w:lastRenderedPageBreak/>
        <w:t>Lesson Plans</w:t>
      </w:r>
    </w:p>
    <w:p w:rsidR="007D5B6D" w:rsidRPr="007D5B6D" w:rsidRDefault="007D5B6D">
      <w:pPr>
        <w:rPr>
          <w:b/>
          <w:u w:val="single"/>
        </w:rPr>
      </w:pPr>
      <w:r w:rsidRPr="007D5B6D">
        <w:rPr>
          <w:b/>
          <w:u w:val="single"/>
        </w:rPr>
        <w:t>Lesson Plan Day One</w:t>
      </w:r>
    </w:p>
    <w:p w:rsidR="00103B88" w:rsidRDefault="007D5B6D">
      <w:r w:rsidRPr="007D5B6D">
        <w:rPr>
          <w:u w:val="single"/>
        </w:rPr>
        <w:t>Learning Outcomes:</w:t>
      </w:r>
      <w:r w:rsidR="00C43614">
        <w:rPr>
          <w:u w:val="single"/>
        </w:rPr>
        <w:t xml:space="preserve"> </w:t>
      </w:r>
      <w:r w:rsidR="00C43614" w:rsidRPr="00C43614">
        <w:t xml:space="preserve">      </w:t>
      </w:r>
      <w:r w:rsidR="00C43614">
        <w:t>Students will be able to define a calorie.</w:t>
      </w:r>
    </w:p>
    <w:p w:rsidR="00C43614" w:rsidRPr="00C43614" w:rsidRDefault="00C43614">
      <w:r>
        <w:tab/>
      </w:r>
      <w:r>
        <w:tab/>
      </w:r>
      <w:r>
        <w:tab/>
        <w:t>Students will be able to understand why they need calories.</w:t>
      </w:r>
    </w:p>
    <w:p w:rsidR="007D5B6D" w:rsidRPr="007D5B6D" w:rsidRDefault="007D5B6D">
      <w:pPr>
        <w:rPr>
          <w:u w:val="single"/>
        </w:rPr>
      </w:pPr>
      <w:r w:rsidRPr="007D5B6D">
        <w:rPr>
          <w:u w:val="single"/>
        </w:rPr>
        <w:t>Procedures:</w:t>
      </w:r>
    </w:p>
    <w:p w:rsidR="00C43614" w:rsidRDefault="007D5B6D" w:rsidP="007D5B6D">
      <w:pPr>
        <w:rPr>
          <w:i/>
        </w:rPr>
      </w:pPr>
      <w:r w:rsidRPr="007D5B6D">
        <w:rPr>
          <w:i/>
        </w:rPr>
        <w:t>Introduction</w:t>
      </w:r>
      <w:r w:rsidR="00C43614">
        <w:rPr>
          <w:i/>
        </w:rPr>
        <w:t xml:space="preserve">- </w:t>
      </w:r>
    </w:p>
    <w:p w:rsidR="007D5B6D" w:rsidRPr="00C43614" w:rsidRDefault="00C43614" w:rsidP="00C43614">
      <w:pPr>
        <w:pStyle w:val="ListParagraph"/>
        <w:numPr>
          <w:ilvl w:val="0"/>
          <w:numId w:val="3"/>
        </w:numPr>
      </w:pPr>
      <w:r>
        <w:t xml:space="preserve">Ask the students what they think a calorie is and write them on either the white or </w:t>
      </w:r>
      <w:proofErr w:type="spellStart"/>
      <w:r>
        <w:t>Smartboard</w:t>
      </w:r>
      <w:proofErr w:type="spellEnd"/>
      <w:r>
        <w:t>. (5 minutes)</w:t>
      </w:r>
    </w:p>
    <w:p w:rsidR="00C43614" w:rsidRDefault="007D5B6D">
      <w:pPr>
        <w:rPr>
          <w:i/>
        </w:rPr>
      </w:pPr>
      <w:r w:rsidRPr="007D5B6D">
        <w:rPr>
          <w:i/>
        </w:rPr>
        <w:t>Developmental Activity</w:t>
      </w:r>
      <w:r>
        <w:rPr>
          <w:i/>
        </w:rPr>
        <w:t>-</w:t>
      </w:r>
      <w:r w:rsidR="00C43614">
        <w:rPr>
          <w:i/>
        </w:rPr>
        <w:t xml:space="preserve"> </w:t>
      </w:r>
    </w:p>
    <w:p w:rsidR="007D5B6D" w:rsidRDefault="00C43614" w:rsidP="00C43614">
      <w:pPr>
        <w:pStyle w:val="ListParagraph"/>
        <w:numPr>
          <w:ilvl w:val="0"/>
          <w:numId w:val="2"/>
        </w:numPr>
      </w:pPr>
      <w:r>
        <w:t>P</w:t>
      </w:r>
      <w:r>
        <w:t>lay clip from “Super-Size Me” documentary where a dietician gives the scientific definition and then Morgan Spurlock puts the definition into useable terms. (10</w:t>
      </w:r>
      <w:r>
        <w:t xml:space="preserve"> </w:t>
      </w:r>
      <w:r>
        <w:t>minutes)</w:t>
      </w:r>
    </w:p>
    <w:p w:rsidR="009F6554" w:rsidRDefault="00C43614" w:rsidP="00C43614">
      <w:pPr>
        <w:pStyle w:val="ListParagraph"/>
        <w:numPr>
          <w:ilvl w:val="0"/>
          <w:numId w:val="2"/>
        </w:numPr>
      </w:pPr>
      <w:r>
        <w:t>Review the exa</w:t>
      </w:r>
      <w:r w:rsidR="009F6554">
        <w:t>mples written on the board.  Place the students into groups of 3-4.  Instruct the kids they are to alter as few words as possible to make the examples fall in line with how they now understand a calorie to be defined. After about 5 minutes, go around the room to each group and have them state how they made the example fall in line with the definition.  Note any different tactics used by the different groups with the class.  (15-20 minutes)</w:t>
      </w:r>
    </w:p>
    <w:p w:rsidR="00C43614" w:rsidRPr="00C43614" w:rsidRDefault="009F6554" w:rsidP="00984925">
      <w:pPr>
        <w:pStyle w:val="ListParagraph"/>
        <w:numPr>
          <w:ilvl w:val="0"/>
          <w:numId w:val="2"/>
        </w:numPr>
      </w:pPr>
      <w:r>
        <w:t xml:space="preserve">Ask the students why they need calories (which they should know from definition, if they have difficulty answering this question then re-teaching is necessary).  Then have them provide examples of how they would take in calories. (Push them to say more than “eating food”, give more specific examples including drinks and </w:t>
      </w:r>
      <w:r w:rsidR="00984925">
        <w:t>snacks etc.) (5 minutes)</w:t>
      </w:r>
      <w:r>
        <w:t xml:space="preserve">    </w:t>
      </w:r>
    </w:p>
    <w:p w:rsidR="007D5B6D" w:rsidRDefault="007D5B6D">
      <w:pPr>
        <w:rPr>
          <w:i/>
        </w:rPr>
      </w:pPr>
      <w:r w:rsidRPr="007D5B6D">
        <w:rPr>
          <w:i/>
        </w:rPr>
        <w:t>Conclusion</w:t>
      </w:r>
      <w:r>
        <w:rPr>
          <w:i/>
        </w:rPr>
        <w:t>-</w:t>
      </w:r>
    </w:p>
    <w:p w:rsidR="00984925" w:rsidRPr="00984925" w:rsidRDefault="00984925" w:rsidP="00984925">
      <w:pPr>
        <w:pStyle w:val="ListParagraph"/>
        <w:numPr>
          <w:ilvl w:val="0"/>
          <w:numId w:val="5"/>
        </w:numPr>
      </w:pPr>
      <w:r w:rsidRPr="00984925">
        <w:t>Students will complete an exit card defining a calorie and explaining why they need calories.</w:t>
      </w:r>
      <w:r>
        <w:t xml:space="preserve"> (2-3 minutes)</w:t>
      </w:r>
    </w:p>
    <w:p w:rsidR="00C43614" w:rsidRPr="00C43614" w:rsidRDefault="007D5B6D" w:rsidP="00C43614">
      <w:r w:rsidRPr="007D5B6D">
        <w:rPr>
          <w:u w:val="single"/>
        </w:rPr>
        <w:t>Assessment/ Evaluation:</w:t>
      </w:r>
      <w:r w:rsidR="00C43614">
        <w:rPr>
          <w:u w:val="single"/>
        </w:rPr>
        <w:t xml:space="preserve">  </w:t>
      </w:r>
      <w:r w:rsidR="00C43614">
        <w:t>Students will complete an exit card defining a calorie and explaining why they need calories.</w:t>
      </w:r>
    </w:p>
    <w:p w:rsidR="007D5B6D" w:rsidRPr="00984925" w:rsidRDefault="007D5B6D">
      <w:r w:rsidRPr="007D5B6D">
        <w:rPr>
          <w:u w:val="single"/>
        </w:rPr>
        <w:t>Materials:</w:t>
      </w:r>
      <w:r w:rsidR="00984925">
        <w:rPr>
          <w:u w:val="single"/>
        </w:rPr>
        <w:t xml:space="preserve"> </w:t>
      </w:r>
      <w:r w:rsidR="00984925">
        <w:t xml:space="preserve">Super-size Me DVD, 3 X 5 notecards for exit cards, </w:t>
      </w:r>
      <w:proofErr w:type="spellStart"/>
      <w:r w:rsidR="00984925">
        <w:t>Smartboard</w:t>
      </w:r>
      <w:proofErr w:type="spellEnd"/>
      <w:r w:rsidR="00984925">
        <w:t>/ white board, scratch paper for group work</w:t>
      </w:r>
    </w:p>
    <w:p w:rsidR="007D5B6D" w:rsidRDefault="00984925">
      <w:r>
        <w:rPr>
          <w:rFonts w:ascii="Arial" w:hAnsi="Arial" w:cs="Arial"/>
          <w:noProof/>
          <w:sz w:val="20"/>
          <w:szCs w:val="20"/>
        </w:rPr>
        <w:lastRenderedPageBreak/>
        <w:drawing>
          <wp:inline distT="0" distB="0" distL="0" distR="0" wp14:anchorId="4B5B175F" wp14:editId="009C7327">
            <wp:extent cx="5248275" cy="7085172"/>
            <wp:effectExtent l="0" t="0" r="0" b="1905"/>
            <wp:docPr id="3" name="il_fi" descr="http://content6.flixster.com/movie/25/38/253828_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ontent6.flixster.com/movie/25/38/253828_de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9468" cy="7086783"/>
                    </a:xfrm>
                    <a:prstGeom prst="rect">
                      <a:avLst/>
                    </a:prstGeom>
                    <a:noFill/>
                    <a:ln>
                      <a:noFill/>
                    </a:ln>
                  </pic:spPr>
                </pic:pic>
              </a:graphicData>
            </a:graphic>
          </wp:inline>
        </w:drawing>
      </w:r>
    </w:p>
    <w:p w:rsidR="00984925" w:rsidRDefault="00984925"/>
    <w:p w:rsidR="00984925" w:rsidRDefault="00984925"/>
    <w:p w:rsidR="00984925" w:rsidRDefault="00984925"/>
    <w:p w:rsidR="007D5B6D" w:rsidRPr="007D5B6D" w:rsidRDefault="007D5B6D" w:rsidP="007D5B6D">
      <w:pPr>
        <w:rPr>
          <w:b/>
          <w:u w:val="single"/>
        </w:rPr>
      </w:pPr>
      <w:r w:rsidRPr="007D5B6D">
        <w:rPr>
          <w:b/>
          <w:u w:val="single"/>
        </w:rPr>
        <w:lastRenderedPageBreak/>
        <w:t xml:space="preserve">Lesson Plan Day </w:t>
      </w:r>
      <w:r>
        <w:rPr>
          <w:b/>
          <w:u w:val="single"/>
        </w:rPr>
        <w:t>Two</w:t>
      </w:r>
    </w:p>
    <w:p w:rsidR="007D5B6D" w:rsidRPr="00F26F34" w:rsidRDefault="007D5B6D" w:rsidP="007D5B6D">
      <w:r w:rsidRPr="007D5B6D">
        <w:rPr>
          <w:u w:val="single"/>
        </w:rPr>
        <w:t>Learning Outcomes:</w:t>
      </w:r>
      <w:r w:rsidR="00F26F34">
        <w:rPr>
          <w:u w:val="single"/>
        </w:rPr>
        <w:t xml:space="preserve"> </w:t>
      </w:r>
      <w:r w:rsidR="00F26F34">
        <w:t>Students will be able to identify the different factors that affect caloric needs.</w:t>
      </w:r>
    </w:p>
    <w:p w:rsidR="007D5B6D" w:rsidRPr="00984925" w:rsidRDefault="007D5B6D" w:rsidP="007D5B6D">
      <w:r w:rsidRPr="007D5B6D">
        <w:rPr>
          <w:u w:val="single"/>
        </w:rPr>
        <w:t>Procedures:</w:t>
      </w:r>
    </w:p>
    <w:p w:rsidR="007D5B6D" w:rsidRDefault="007D5B6D" w:rsidP="007D5B6D">
      <w:pPr>
        <w:rPr>
          <w:i/>
        </w:rPr>
      </w:pPr>
      <w:r w:rsidRPr="007D5B6D">
        <w:rPr>
          <w:i/>
        </w:rPr>
        <w:t>Introduction</w:t>
      </w:r>
      <w:r>
        <w:rPr>
          <w:i/>
        </w:rPr>
        <w:t>-</w:t>
      </w:r>
    </w:p>
    <w:p w:rsidR="00F26F34" w:rsidRPr="00F26F34" w:rsidRDefault="00F26F34" w:rsidP="00F26F34">
      <w:pPr>
        <w:pStyle w:val="ListParagraph"/>
        <w:numPr>
          <w:ilvl w:val="0"/>
          <w:numId w:val="5"/>
        </w:numPr>
      </w:pPr>
      <w:r>
        <w:t>Ask students for some of their favorite famous people, athletes, actors, musicians, politicians, health teacher, whomever, and wr</w:t>
      </w:r>
      <w:r w:rsidR="00B566D2">
        <w:t xml:space="preserve">ite them on the </w:t>
      </w:r>
      <w:proofErr w:type="spellStart"/>
      <w:r w:rsidR="00B566D2">
        <w:t>Smartboard</w:t>
      </w:r>
      <w:proofErr w:type="spellEnd"/>
      <w:r w:rsidR="00B566D2">
        <w:t>. (5</w:t>
      </w:r>
      <w:r>
        <w:t xml:space="preserve"> minutes)</w:t>
      </w:r>
    </w:p>
    <w:p w:rsidR="007D5B6D" w:rsidRDefault="007D5B6D" w:rsidP="007D5B6D">
      <w:pPr>
        <w:rPr>
          <w:i/>
        </w:rPr>
      </w:pPr>
      <w:r w:rsidRPr="007D5B6D">
        <w:rPr>
          <w:i/>
        </w:rPr>
        <w:t>Developmental Activity</w:t>
      </w:r>
      <w:r>
        <w:rPr>
          <w:i/>
        </w:rPr>
        <w:t>-</w:t>
      </w:r>
    </w:p>
    <w:p w:rsidR="00F26F34" w:rsidRDefault="00F26F34" w:rsidP="00F26F34">
      <w:pPr>
        <w:pStyle w:val="ListParagraph"/>
        <w:numPr>
          <w:ilvl w:val="0"/>
          <w:numId w:val="5"/>
        </w:numPr>
      </w:pPr>
      <w:r>
        <w:t>Place the students into groups</w:t>
      </w:r>
      <w:r w:rsidR="00B566D2">
        <w:t xml:space="preserve"> of 3-4</w:t>
      </w:r>
      <w:r>
        <w:t xml:space="preserve"> and have them come up with the differences between the examples that they think could affect how many calories they need in a day.   After a couple of minutes to work in their groups, ask for the differences they came up with.  (5</w:t>
      </w:r>
      <w:r w:rsidR="00B566D2">
        <w:t>-10</w:t>
      </w:r>
      <w:r>
        <w:t xml:space="preserve"> minutes)</w:t>
      </w:r>
    </w:p>
    <w:p w:rsidR="00F26F34" w:rsidRPr="00F26F34" w:rsidRDefault="00B566D2" w:rsidP="00F26F34">
      <w:pPr>
        <w:pStyle w:val="ListParagraph"/>
        <w:numPr>
          <w:ilvl w:val="0"/>
          <w:numId w:val="5"/>
        </w:numPr>
      </w:pPr>
      <w:r>
        <w:t>Have them read Ch. 19, lesson 2 in the textbook that explains the different factors used to determine caloric need and complete lesson review questions 1-4 and 6. ( 15-20 minutes)</w:t>
      </w:r>
    </w:p>
    <w:p w:rsidR="007D5B6D" w:rsidRDefault="007D5B6D" w:rsidP="007D5B6D">
      <w:pPr>
        <w:rPr>
          <w:i/>
        </w:rPr>
      </w:pPr>
      <w:r w:rsidRPr="007D5B6D">
        <w:rPr>
          <w:i/>
        </w:rPr>
        <w:t>Conclusion</w:t>
      </w:r>
      <w:r>
        <w:rPr>
          <w:i/>
        </w:rPr>
        <w:t>-</w:t>
      </w:r>
    </w:p>
    <w:p w:rsidR="00B566D2" w:rsidRPr="00F26F34" w:rsidRDefault="00B566D2" w:rsidP="00B566D2">
      <w:pPr>
        <w:pStyle w:val="ListParagraph"/>
        <w:numPr>
          <w:ilvl w:val="0"/>
          <w:numId w:val="6"/>
        </w:numPr>
      </w:pPr>
      <w:r>
        <w:t>Review answers to the lesson review questions</w:t>
      </w:r>
      <w:r w:rsidR="00474013">
        <w:t>.  Answer any questions posed by the student.  (10 minutes)</w:t>
      </w:r>
    </w:p>
    <w:p w:rsidR="007D5B6D" w:rsidRPr="00474013" w:rsidRDefault="007D5B6D" w:rsidP="007D5B6D">
      <w:r w:rsidRPr="007D5B6D">
        <w:rPr>
          <w:u w:val="single"/>
        </w:rPr>
        <w:t>Assessment/ Evaluation:</w:t>
      </w:r>
      <w:r w:rsidR="00474013" w:rsidRPr="00474013">
        <w:t xml:space="preserve">  </w:t>
      </w:r>
      <w:r w:rsidR="00474013">
        <w:t>The students will complete exit cards explaining the different factors that affect caloric needs.</w:t>
      </w:r>
    </w:p>
    <w:p w:rsidR="007D5B6D" w:rsidRPr="00984925" w:rsidRDefault="007D5B6D" w:rsidP="007D5B6D">
      <w:r w:rsidRPr="007D5B6D">
        <w:rPr>
          <w:u w:val="single"/>
        </w:rPr>
        <w:t>Materials</w:t>
      </w:r>
      <w:r w:rsidRPr="00474013">
        <w:rPr>
          <w:u w:val="single"/>
        </w:rPr>
        <w:t>:</w:t>
      </w:r>
      <w:r w:rsidR="00474013" w:rsidRPr="00474013">
        <w:t xml:space="preserve">  Glencoe Health Textbook, </w:t>
      </w:r>
      <w:proofErr w:type="spellStart"/>
      <w:r w:rsidR="00474013" w:rsidRPr="00474013">
        <w:t>Smartboard</w:t>
      </w:r>
      <w:proofErr w:type="spellEnd"/>
    </w:p>
    <w:p w:rsidR="007D5B6D" w:rsidRDefault="007D5B6D"/>
    <w:p w:rsidR="00474013" w:rsidRDefault="00474013"/>
    <w:p w:rsidR="00474013" w:rsidRDefault="00474013"/>
    <w:p w:rsidR="00474013" w:rsidRDefault="00474013"/>
    <w:p w:rsidR="00474013" w:rsidRDefault="00474013"/>
    <w:p w:rsidR="00474013" w:rsidRDefault="00474013"/>
    <w:p w:rsidR="00474013" w:rsidRDefault="00474013"/>
    <w:p w:rsidR="00474013" w:rsidRDefault="00474013"/>
    <w:p w:rsidR="00474013" w:rsidRDefault="00474013"/>
    <w:p w:rsidR="00474013" w:rsidRDefault="00474013"/>
    <w:p w:rsidR="007D5B6D" w:rsidRPr="007D5B6D" w:rsidRDefault="007D5B6D" w:rsidP="007D5B6D">
      <w:pPr>
        <w:rPr>
          <w:b/>
          <w:u w:val="single"/>
        </w:rPr>
      </w:pPr>
      <w:r w:rsidRPr="007D5B6D">
        <w:rPr>
          <w:b/>
          <w:u w:val="single"/>
        </w:rPr>
        <w:lastRenderedPageBreak/>
        <w:t xml:space="preserve">Lesson Plan Day </w:t>
      </w:r>
      <w:r>
        <w:rPr>
          <w:b/>
          <w:u w:val="single"/>
        </w:rPr>
        <w:t>Three</w:t>
      </w:r>
    </w:p>
    <w:p w:rsidR="007D5B6D" w:rsidRPr="00420002" w:rsidRDefault="007D5B6D" w:rsidP="007D5B6D">
      <w:r w:rsidRPr="007D5B6D">
        <w:rPr>
          <w:u w:val="single"/>
        </w:rPr>
        <w:t>Learning Outcomes:</w:t>
      </w:r>
      <w:r w:rsidR="00420002">
        <w:rPr>
          <w:u w:val="single"/>
        </w:rPr>
        <w:t xml:space="preserve"> </w:t>
      </w:r>
      <w:r w:rsidR="00420002">
        <w:t xml:space="preserve"> Students will be able to be able to express how much physical activity it takes to work off a typical fast food meal.</w:t>
      </w:r>
    </w:p>
    <w:p w:rsidR="007D5B6D" w:rsidRPr="00984925" w:rsidRDefault="007D5B6D" w:rsidP="007D5B6D">
      <w:r w:rsidRPr="007D5B6D">
        <w:rPr>
          <w:u w:val="single"/>
        </w:rPr>
        <w:t>Procedures:</w:t>
      </w:r>
    </w:p>
    <w:p w:rsidR="007D5B6D" w:rsidRDefault="007D5B6D" w:rsidP="007D5B6D">
      <w:pPr>
        <w:rPr>
          <w:i/>
        </w:rPr>
      </w:pPr>
      <w:r w:rsidRPr="007D5B6D">
        <w:rPr>
          <w:i/>
        </w:rPr>
        <w:t>Introduction</w:t>
      </w:r>
      <w:r>
        <w:rPr>
          <w:i/>
        </w:rPr>
        <w:t>-</w:t>
      </w:r>
    </w:p>
    <w:p w:rsidR="00FE2551" w:rsidRPr="00984925" w:rsidRDefault="00FE2551" w:rsidP="00FE2551">
      <w:pPr>
        <w:pStyle w:val="ListParagraph"/>
        <w:numPr>
          <w:ilvl w:val="0"/>
          <w:numId w:val="6"/>
        </w:numPr>
      </w:pPr>
      <w:r>
        <w:t>Review of what calories are, why we need them, and what factors influence the amount of calories we need.  Emphasize that physical activity is the only way to burn off excess calories. (5-8 minutes)</w:t>
      </w:r>
    </w:p>
    <w:p w:rsidR="007D5B6D" w:rsidRDefault="007D5B6D" w:rsidP="007D5B6D">
      <w:pPr>
        <w:rPr>
          <w:i/>
        </w:rPr>
      </w:pPr>
      <w:r w:rsidRPr="007D5B6D">
        <w:rPr>
          <w:i/>
        </w:rPr>
        <w:t>Developmental Activity</w:t>
      </w:r>
      <w:r>
        <w:rPr>
          <w:i/>
        </w:rPr>
        <w:t>-</w:t>
      </w:r>
    </w:p>
    <w:p w:rsidR="00FE2551" w:rsidRPr="00984925" w:rsidRDefault="00FE2551" w:rsidP="00FE2551">
      <w:pPr>
        <w:pStyle w:val="ListParagraph"/>
        <w:numPr>
          <w:ilvl w:val="0"/>
          <w:numId w:val="6"/>
        </w:numPr>
      </w:pPr>
      <w:r>
        <w:t>Ask the students how many of them eat out at least once a week (most hands will go up).  Ask them how many of them think they take in more calories than they should in those meals.  Pass out handout which explains fast food activity. (See next page)  Tell the students to grab a laptop from the laptop cart in the library and begin working.  (20 minutes)</w:t>
      </w:r>
    </w:p>
    <w:p w:rsidR="007D5B6D" w:rsidRDefault="007D5B6D" w:rsidP="007D5B6D">
      <w:pPr>
        <w:rPr>
          <w:i/>
        </w:rPr>
      </w:pPr>
      <w:r w:rsidRPr="007D5B6D">
        <w:rPr>
          <w:i/>
        </w:rPr>
        <w:t>Conclusion</w:t>
      </w:r>
      <w:r>
        <w:rPr>
          <w:i/>
        </w:rPr>
        <w:t>-</w:t>
      </w:r>
    </w:p>
    <w:p w:rsidR="00FE2551" w:rsidRPr="00984925" w:rsidRDefault="00FE2551" w:rsidP="00FE2551">
      <w:pPr>
        <w:pStyle w:val="ListParagraph"/>
        <w:numPr>
          <w:ilvl w:val="0"/>
          <w:numId w:val="6"/>
        </w:numPr>
      </w:pPr>
      <w:r>
        <w:t>Have the student put laptops away.  Ask them how many of them were surprised how many calories they took in during their fast food meals.  Then ask how much exercise it took them to burn off the calories taken in during those meals.  Get students to connect calorie intake and physical activity to body composition and appearance. (10-15 minutes)</w:t>
      </w:r>
    </w:p>
    <w:p w:rsidR="007D5B6D" w:rsidRPr="00FE2551" w:rsidRDefault="007D5B6D" w:rsidP="007D5B6D">
      <w:r w:rsidRPr="007D5B6D">
        <w:rPr>
          <w:u w:val="single"/>
        </w:rPr>
        <w:t>Assessment/ Evaluation:</w:t>
      </w:r>
      <w:r w:rsidR="00FE2551" w:rsidRPr="00FE2551">
        <w:t xml:space="preserve">  </w:t>
      </w:r>
      <w:r w:rsidR="00FE2551">
        <w:t>Students will be evaluated on the accuracy of their handouts and their observations and connections made in class.</w:t>
      </w:r>
    </w:p>
    <w:p w:rsidR="007D5B6D" w:rsidRPr="00FE2551" w:rsidRDefault="007D5B6D" w:rsidP="007D5B6D">
      <w:r w:rsidRPr="007D5B6D">
        <w:rPr>
          <w:u w:val="single"/>
        </w:rPr>
        <w:t>Materials:</w:t>
      </w:r>
      <w:r w:rsidR="00FE2551" w:rsidRPr="00FE2551">
        <w:t xml:space="preserve">  </w:t>
      </w:r>
      <w:r w:rsidR="00FE2551">
        <w:t>Handout, laptops</w:t>
      </w:r>
    </w:p>
    <w:p w:rsidR="007D5B6D" w:rsidRDefault="007D5B6D"/>
    <w:p w:rsidR="000E75C3" w:rsidRDefault="000E75C3"/>
    <w:p w:rsidR="000E75C3" w:rsidRDefault="000E75C3"/>
    <w:p w:rsidR="000E75C3" w:rsidRDefault="000E75C3"/>
    <w:p w:rsidR="000E75C3" w:rsidRDefault="000E75C3"/>
    <w:p w:rsidR="000E75C3" w:rsidRDefault="000E75C3"/>
    <w:p w:rsidR="000E75C3" w:rsidRDefault="000E75C3"/>
    <w:p w:rsidR="000E75C3" w:rsidRDefault="000E75C3">
      <w:pPr>
        <w:rPr>
          <w:rFonts w:asciiTheme="majorHAnsi" w:hAnsiTheme="majorHAnsi"/>
          <w:b/>
          <w:sz w:val="24"/>
          <w:szCs w:val="24"/>
          <w:u w:val="single"/>
        </w:rPr>
      </w:pPr>
    </w:p>
    <w:p w:rsidR="000E75C3" w:rsidRPr="001A24E0" w:rsidRDefault="001A24E0" w:rsidP="001A24E0">
      <w:pPr>
        <w:jc w:val="center"/>
        <w:rPr>
          <w:rFonts w:asciiTheme="majorHAnsi" w:hAnsiTheme="majorHAnsi"/>
          <w:b/>
          <w:sz w:val="28"/>
          <w:szCs w:val="28"/>
          <w:u w:val="single"/>
        </w:rPr>
      </w:pPr>
      <w:r w:rsidRPr="001A24E0">
        <w:rPr>
          <w:rFonts w:asciiTheme="majorHAnsi" w:hAnsiTheme="majorHAnsi"/>
          <w:b/>
          <w:sz w:val="28"/>
          <w:szCs w:val="28"/>
          <w:u w:val="single"/>
        </w:rPr>
        <w:lastRenderedPageBreak/>
        <w:t>Fast Food Meal Activity</w:t>
      </w:r>
    </w:p>
    <w:p w:rsidR="001A24E0" w:rsidRDefault="001A24E0" w:rsidP="001A24E0">
      <w:pPr>
        <w:ind w:firstLine="720"/>
        <w:rPr>
          <w:rFonts w:cstheme="minorHAnsi"/>
        </w:rPr>
      </w:pPr>
      <w:r>
        <w:rPr>
          <w:rFonts w:cstheme="minorHAnsi"/>
        </w:rPr>
        <w:t>A majority of people eat out at fast food restaurants at least once a week or more.  In this activity you will find out how many calories are in a typical meal you eat at your favorite fast food restaurant.  Then you will calculate how long you will have to exercise to burn off those calories using this website (</w:t>
      </w:r>
      <w:r w:rsidRPr="001A24E0">
        <w:rPr>
          <w:rFonts w:cstheme="minorHAnsi"/>
        </w:rPr>
        <w:t>http://www.nutristrategy.com/caloriesburned.htm</w:t>
      </w:r>
      <w:r>
        <w:rPr>
          <w:rFonts w:cstheme="minorHAnsi"/>
        </w:rPr>
        <w:t>).</w:t>
      </w:r>
    </w:p>
    <w:p w:rsidR="000E75C3" w:rsidRPr="001A24E0" w:rsidRDefault="001A24E0" w:rsidP="001A24E0">
      <w:pPr>
        <w:rPr>
          <w:rFonts w:cstheme="minorHAnsi"/>
          <w:i/>
        </w:rPr>
      </w:pPr>
      <w:r w:rsidRPr="001A24E0">
        <w:rPr>
          <w:rFonts w:cstheme="minorHAnsi"/>
          <w:i/>
        </w:rPr>
        <w:t xml:space="preserve">Tips:  Most fast food places have nutritional info. </w:t>
      </w:r>
      <w:proofErr w:type="gramStart"/>
      <w:r w:rsidRPr="001A24E0">
        <w:rPr>
          <w:rFonts w:cstheme="minorHAnsi"/>
          <w:i/>
        </w:rPr>
        <w:t>on</w:t>
      </w:r>
      <w:proofErr w:type="gramEnd"/>
      <w:r w:rsidRPr="001A24E0">
        <w:rPr>
          <w:rFonts w:cstheme="minorHAnsi"/>
          <w:i/>
        </w:rPr>
        <w:t xml:space="preserve"> their website, you just have to find it.  Also please use an activity you would actually do, do not pick using a rowing machine vigorously for an hour if you do not have a rowing machine and would not be able to do it at a high intensity for an hour.</w:t>
      </w:r>
    </w:p>
    <w:p w:rsidR="000E75C3" w:rsidRDefault="001A24E0">
      <w:pPr>
        <w:rPr>
          <w:rFonts w:cstheme="minorHAnsi"/>
        </w:rPr>
      </w:pPr>
      <w:r>
        <w:rPr>
          <w:rFonts w:cstheme="minorHAnsi"/>
        </w:rPr>
        <w:t>Fast Food Restaurant:</w:t>
      </w:r>
    </w:p>
    <w:p w:rsidR="001A24E0" w:rsidRDefault="001A24E0">
      <w:pPr>
        <w:rPr>
          <w:rFonts w:cstheme="minorHAnsi"/>
        </w:rPr>
      </w:pPr>
      <w:r>
        <w:rPr>
          <w:rFonts w:cstheme="minorHAnsi"/>
        </w:rPr>
        <w:t xml:space="preserve">Your meal: </w:t>
      </w:r>
    </w:p>
    <w:tbl>
      <w:tblPr>
        <w:tblStyle w:val="LightList"/>
        <w:tblW w:w="0" w:type="auto"/>
        <w:tblLook w:val="04A0" w:firstRow="1" w:lastRow="0" w:firstColumn="1" w:lastColumn="0" w:noHBand="0" w:noVBand="1"/>
      </w:tblPr>
      <w:tblGrid>
        <w:gridCol w:w="4788"/>
        <w:gridCol w:w="4788"/>
      </w:tblGrid>
      <w:tr w:rsidR="001A24E0" w:rsidTr="001A24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A24E0" w:rsidRDefault="001A24E0">
            <w:pPr>
              <w:rPr>
                <w:rFonts w:cstheme="minorHAnsi"/>
              </w:rPr>
            </w:pPr>
            <w:r>
              <w:rPr>
                <w:rFonts w:cstheme="minorHAnsi"/>
              </w:rPr>
              <w:t>Menu Item</w:t>
            </w:r>
          </w:p>
        </w:tc>
        <w:tc>
          <w:tcPr>
            <w:tcW w:w="4788" w:type="dxa"/>
          </w:tcPr>
          <w:p w:rsidR="001A24E0" w:rsidRDefault="001A24E0">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Calories</w:t>
            </w:r>
          </w:p>
        </w:tc>
      </w:tr>
      <w:tr w:rsidR="001A24E0" w:rsidTr="001A2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A24E0" w:rsidRDefault="001A24E0">
            <w:pPr>
              <w:rPr>
                <w:rFonts w:cstheme="minorHAnsi"/>
              </w:rPr>
            </w:pPr>
          </w:p>
        </w:tc>
        <w:tc>
          <w:tcPr>
            <w:tcW w:w="4788" w:type="dxa"/>
          </w:tcPr>
          <w:p w:rsidR="001A24E0" w:rsidRDefault="001A24E0">
            <w:pPr>
              <w:cnfStyle w:val="000000100000" w:firstRow="0" w:lastRow="0" w:firstColumn="0" w:lastColumn="0" w:oddVBand="0" w:evenVBand="0" w:oddHBand="1" w:evenHBand="0" w:firstRowFirstColumn="0" w:firstRowLastColumn="0" w:lastRowFirstColumn="0" w:lastRowLastColumn="0"/>
              <w:rPr>
                <w:rFonts w:cstheme="minorHAnsi"/>
              </w:rPr>
            </w:pPr>
          </w:p>
        </w:tc>
      </w:tr>
      <w:tr w:rsidR="001A24E0" w:rsidTr="001A24E0">
        <w:tc>
          <w:tcPr>
            <w:cnfStyle w:val="001000000000" w:firstRow="0" w:lastRow="0" w:firstColumn="1" w:lastColumn="0" w:oddVBand="0" w:evenVBand="0" w:oddHBand="0" w:evenHBand="0" w:firstRowFirstColumn="0" w:firstRowLastColumn="0" w:lastRowFirstColumn="0" w:lastRowLastColumn="0"/>
            <w:tcW w:w="4788" w:type="dxa"/>
          </w:tcPr>
          <w:p w:rsidR="001A24E0" w:rsidRDefault="001A24E0">
            <w:pPr>
              <w:rPr>
                <w:rFonts w:cstheme="minorHAnsi"/>
              </w:rPr>
            </w:pPr>
          </w:p>
        </w:tc>
        <w:tc>
          <w:tcPr>
            <w:tcW w:w="4788" w:type="dxa"/>
          </w:tcPr>
          <w:p w:rsidR="001A24E0" w:rsidRDefault="001A24E0">
            <w:pPr>
              <w:cnfStyle w:val="000000000000" w:firstRow="0" w:lastRow="0" w:firstColumn="0" w:lastColumn="0" w:oddVBand="0" w:evenVBand="0" w:oddHBand="0" w:evenHBand="0" w:firstRowFirstColumn="0" w:firstRowLastColumn="0" w:lastRowFirstColumn="0" w:lastRowLastColumn="0"/>
              <w:rPr>
                <w:rFonts w:cstheme="minorHAnsi"/>
              </w:rPr>
            </w:pPr>
          </w:p>
        </w:tc>
      </w:tr>
      <w:tr w:rsidR="001A24E0" w:rsidTr="001A2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A24E0" w:rsidRDefault="001A24E0">
            <w:pPr>
              <w:rPr>
                <w:rFonts w:cstheme="minorHAnsi"/>
              </w:rPr>
            </w:pPr>
          </w:p>
        </w:tc>
        <w:tc>
          <w:tcPr>
            <w:tcW w:w="4788" w:type="dxa"/>
          </w:tcPr>
          <w:p w:rsidR="001A24E0" w:rsidRDefault="001A24E0">
            <w:pPr>
              <w:cnfStyle w:val="000000100000" w:firstRow="0" w:lastRow="0" w:firstColumn="0" w:lastColumn="0" w:oddVBand="0" w:evenVBand="0" w:oddHBand="1" w:evenHBand="0" w:firstRowFirstColumn="0" w:firstRowLastColumn="0" w:lastRowFirstColumn="0" w:lastRowLastColumn="0"/>
              <w:rPr>
                <w:rFonts w:cstheme="minorHAnsi"/>
              </w:rPr>
            </w:pPr>
          </w:p>
        </w:tc>
      </w:tr>
      <w:tr w:rsidR="001A24E0" w:rsidTr="001A24E0">
        <w:tc>
          <w:tcPr>
            <w:cnfStyle w:val="001000000000" w:firstRow="0" w:lastRow="0" w:firstColumn="1" w:lastColumn="0" w:oddVBand="0" w:evenVBand="0" w:oddHBand="0" w:evenHBand="0" w:firstRowFirstColumn="0" w:firstRowLastColumn="0" w:lastRowFirstColumn="0" w:lastRowLastColumn="0"/>
            <w:tcW w:w="4788" w:type="dxa"/>
          </w:tcPr>
          <w:p w:rsidR="001A24E0" w:rsidRDefault="001A24E0">
            <w:pPr>
              <w:rPr>
                <w:rFonts w:cstheme="minorHAnsi"/>
              </w:rPr>
            </w:pPr>
          </w:p>
        </w:tc>
        <w:tc>
          <w:tcPr>
            <w:tcW w:w="4788" w:type="dxa"/>
          </w:tcPr>
          <w:p w:rsidR="001A24E0" w:rsidRDefault="001A24E0">
            <w:pPr>
              <w:cnfStyle w:val="000000000000" w:firstRow="0" w:lastRow="0" w:firstColumn="0" w:lastColumn="0" w:oddVBand="0" w:evenVBand="0" w:oddHBand="0" w:evenHBand="0" w:firstRowFirstColumn="0" w:firstRowLastColumn="0" w:lastRowFirstColumn="0" w:lastRowLastColumn="0"/>
              <w:rPr>
                <w:rFonts w:cstheme="minorHAnsi"/>
              </w:rPr>
            </w:pPr>
          </w:p>
        </w:tc>
      </w:tr>
      <w:tr w:rsidR="001A24E0" w:rsidTr="001A2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A24E0" w:rsidRDefault="001A24E0">
            <w:pPr>
              <w:rPr>
                <w:rFonts w:cstheme="minorHAnsi"/>
              </w:rPr>
            </w:pPr>
          </w:p>
        </w:tc>
        <w:tc>
          <w:tcPr>
            <w:tcW w:w="4788" w:type="dxa"/>
          </w:tcPr>
          <w:p w:rsidR="001A24E0" w:rsidRDefault="001A24E0">
            <w:pPr>
              <w:cnfStyle w:val="000000100000" w:firstRow="0" w:lastRow="0" w:firstColumn="0" w:lastColumn="0" w:oddVBand="0" w:evenVBand="0" w:oddHBand="1" w:evenHBand="0" w:firstRowFirstColumn="0" w:firstRowLastColumn="0" w:lastRowFirstColumn="0" w:lastRowLastColumn="0"/>
              <w:rPr>
                <w:rFonts w:cstheme="minorHAnsi"/>
              </w:rPr>
            </w:pPr>
          </w:p>
        </w:tc>
      </w:tr>
      <w:tr w:rsidR="001A24E0" w:rsidTr="001A24E0">
        <w:tc>
          <w:tcPr>
            <w:cnfStyle w:val="001000000000" w:firstRow="0" w:lastRow="0" w:firstColumn="1" w:lastColumn="0" w:oddVBand="0" w:evenVBand="0" w:oddHBand="0" w:evenHBand="0" w:firstRowFirstColumn="0" w:firstRowLastColumn="0" w:lastRowFirstColumn="0" w:lastRowLastColumn="0"/>
            <w:tcW w:w="4788" w:type="dxa"/>
          </w:tcPr>
          <w:p w:rsidR="001A24E0" w:rsidRDefault="001A24E0">
            <w:pPr>
              <w:rPr>
                <w:rFonts w:cstheme="minorHAnsi"/>
              </w:rPr>
            </w:pPr>
          </w:p>
        </w:tc>
        <w:tc>
          <w:tcPr>
            <w:tcW w:w="4788" w:type="dxa"/>
          </w:tcPr>
          <w:p w:rsidR="001A24E0" w:rsidRDefault="001A24E0">
            <w:pPr>
              <w:cnfStyle w:val="000000000000" w:firstRow="0" w:lastRow="0" w:firstColumn="0" w:lastColumn="0" w:oddVBand="0" w:evenVBand="0" w:oddHBand="0" w:evenHBand="0" w:firstRowFirstColumn="0" w:firstRowLastColumn="0" w:lastRowFirstColumn="0" w:lastRowLastColumn="0"/>
              <w:rPr>
                <w:rFonts w:cstheme="minorHAnsi"/>
              </w:rPr>
            </w:pPr>
          </w:p>
        </w:tc>
      </w:tr>
      <w:tr w:rsidR="001A24E0" w:rsidTr="001A2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A24E0" w:rsidRDefault="001A24E0">
            <w:pPr>
              <w:rPr>
                <w:rFonts w:cstheme="minorHAnsi"/>
              </w:rPr>
            </w:pPr>
            <w:r>
              <w:rPr>
                <w:rFonts w:cstheme="minorHAnsi"/>
              </w:rPr>
              <w:t>Total Calories ---------------------------------------------</w:t>
            </w:r>
            <w:r w:rsidRPr="001A24E0">
              <w:rPr>
                <w:rFonts w:cstheme="minorHAnsi"/>
              </w:rPr>
              <w:sym w:font="Wingdings" w:char="F0E0"/>
            </w:r>
          </w:p>
        </w:tc>
        <w:tc>
          <w:tcPr>
            <w:tcW w:w="4788" w:type="dxa"/>
          </w:tcPr>
          <w:p w:rsidR="001A24E0" w:rsidRDefault="001A24E0">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1A24E0" w:rsidRDefault="001A24E0">
      <w:pPr>
        <w:rPr>
          <w:rFonts w:cstheme="minorHAnsi"/>
        </w:rPr>
      </w:pPr>
    </w:p>
    <w:p w:rsidR="001A24E0" w:rsidRDefault="001A24E0">
      <w:pPr>
        <w:rPr>
          <w:rFonts w:cstheme="minorHAnsi"/>
        </w:rPr>
      </w:pPr>
      <w:r>
        <w:rPr>
          <w:rFonts w:cstheme="minorHAnsi"/>
        </w:rPr>
        <w:t>Activity chosen:</w:t>
      </w:r>
    </w:p>
    <w:p w:rsidR="001A24E0" w:rsidRDefault="001A24E0">
      <w:pPr>
        <w:rPr>
          <w:rFonts w:cstheme="minorHAnsi"/>
        </w:rPr>
      </w:pPr>
    </w:p>
    <w:p w:rsidR="001A24E0" w:rsidRDefault="001A24E0">
      <w:pPr>
        <w:rPr>
          <w:rFonts w:cstheme="minorHAnsi"/>
        </w:rPr>
      </w:pPr>
      <w:r>
        <w:rPr>
          <w:rFonts w:cstheme="minorHAnsi"/>
        </w:rPr>
        <w:t>How many hours to burn off fast food meal:</w:t>
      </w:r>
    </w:p>
    <w:p w:rsidR="001A24E0" w:rsidRDefault="001A24E0">
      <w:pPr>
        <w:rPr>
          <w:rFonts w:cstheme="minorHAnsi"/>
        </w:rPr>
      </w:pPr>
    </w:p>
    <w:p w:rsidR="001A24E0" w:rsidRDefault="001A24E0">
      <w:pPr>
        <w:rPr>
          <w:rFonts w:cstheme="minorHAnsi"/>
        </w:rPr>
      </w:pPr>
    </w:p>
    <w:p w:rsidR="001A24E0" w:rsidRDefault="001A24E0">
      <w:pPr>
        <w:rPr>
          <w:rFonts w:cstheme="minorHAnsi"/>
        </w:rPr>
      </w:pPr>
      <w:proofErr w:type="gramStart"/>
      <w:r>
        <w:rPr>
          <w:rFonts w:cstheme="minorHAnsi"/>
        </w:rPr>
        <w:t>Any observations on your meal or exercise requirements?</w:t>
      </w:r>
      <w:proofErr w:type="gramEnd"/>
    </w:p>
    <w:p w:rsidR="001A24E0" w:rsidRPr="001A24E0" w:rsidRDefault="001A24E0">
      <w:pPr>
        <w:rPr>
          <w:rFonts w:cstheme="minorHAnsi"/>
        </w:rPr>
      </w:pPr>
    </w:p>
    <w:p w:rsidR="000E75C3" w:rsidRDefault="000E75C3">
      <w:pPr>
        <w:rPr>
          <w:rFonts w:asciiTheme="majorHAnsi" w:hAnsiTheme="majorHAnsi"/>
          <w:b/>
          <w:sz w:val="24"/>
          <w:szCs w:val="24"/>
          <w:u w:val="single"/>
        </w:rPr>
      </w:pPr>
    </w:p>
    <w:p w:rsidR="000E75C3" w:rsidRDefault="000E75C3">
      <w:pPr>
        <w:rPr>
          <w:rFonts w:asciiTheme="majorHAnsi" w:hAnsiTheme="majorHAnsi"/>
          <w:b/>
          <w:sz w:val="24"/>
          <w:szCs w:val="24"/>
          <w:u w:val="single"/>
        </w:rPr>
      </w:pPr>
    </w:p>
    <w:p w:rsidR="000E75C3" w:rsidRDefault="000E75C3">
      <w:pPr>
        <w:rPr>
          <w:rFonts w:asciiTheme="majorHAnsi" w:hAnsiTheme="majorHAnsi"/>
          <w:b/>
          <w:sz w:val="24"/>
          <w:szCs w:val="24"/>
          <w:u w:val="single"/>
        </w:rPr>
      </w:pPr>
    </w:p>
    <w:p w:rsidR="000E75C3" w:rsidRDefault="000E75C3">
      <w:pPr>
        <w:rPr>
          <w:rFonts w:asciiTheme="majorHAnsi" w:hAnsiTheme="majorHAnsi"/>
          <w:b/>
          <w:sz w:val="24"/>
          <w:szCs w:val="24"/>
          <w:u w:val="single"/>
        </w:rPr>
      </w:pPr>
    </w:p>
    <w:p w:rsidR="001A24E0" w:rsidRDefault="001A24E0">
      <w:pPr>
        <w:rPr>
          <w:rFonts w:asciiTheme="majorHAnsi" w:hAnsiTheme="majorHAnsi"/>
          <w:b/>
          <w:sz w:val="24"/>
          <w:szCs w:val="24"/>
          <w:u w:val="single"/>
        </w:rPr>
      </w:pPr>
    </w:p>
    <w:p w:rsidR="00103B88" w:rsidRPr="007D5B6D" w:rsidRDefault="00103B88">
      <w:pPr>
        <w:rPr>
          <w:rFonts w:asciiTheme="majorHAnsi" w:hAnsiTheme="majorHAnsi"/>
          <w:b/>
          <w:sz w:val="24"/>
          <w:szCs w:val="24"/>
          <w:u w:val="single"/>
        </w:rPr>
      </w:pPr>
      <w:r w:rsidRPr="007D5B6D">
        <w:rPr>
          <w:rFonts w:asciiTheme="majorHAnsi" w:hAnsiTheme="majorHAnsi"/>
          <w:b/>
          <w:sz w:val="24"/>
          <w:szCs w:val="24"/>
          <w:u w:val="single"/>
        </w:rPr>
        <w:lastRenderedPageBreak/>
        <w:t>Post-assessment</w:t>
      </w:r>
    </w:p>
    <w:p w:rsidR="00103B88" w:rsidRDefault="001A24E0" w:rsidP="00320515">
      <w:pPr>
        <w:ind w:firstLine="720"/>
      </w:pPr>
      <w:r>
        <w:t xml:space="preserve">The post-assessment will come at the end of the entire unit on both calories and nutrients subunits.  The post-assessment will be a project where the kids will put together </w:t>
      </w:r>
      <w:r w:rsidR="00320515">
        <w:t xml:space="preserve">a diet for day that meets their daily needs for both food groups and calories as compiled by the Myplate.gov website.   The students will do so in the form of a menu for a prospective restaurateur.  They can have whatever theme that they want for the restaurant (Mexican, Chinese, 50’s diner, Amish-inspired, etc.) and have to have one breakfast, one lunch, and one supper on the menu.  The students will be graded on the actual healthiness of the foods </w:t>
      </w:r>
      <w:r w:rsidR="00894DEA">
        <w:t xml:space="preserve">chosen, meeting their personal food group requirements exactly, and coming within 150 calories either way of their daily caloric requirements. </w:t>
      </w:r>
      <w:bookmarkStart w:id="0" w:name="_GoBack"/>
      <w:bookmarkEnd w:id="0"/>
    </w:p>
    <w:p w:rsidR="00320515" w:rsidRDefault="00320515" w:rsidP="00320515"/>
    <w:p w:rsidR="00627040" w:rsidRDefault="00627040"/>
    <w:sectPr w:rsidR="00627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D4CCF"/>
    <w:multiLevelType w:val="hybridMultilevel"/>
    <w:tmpl w:val="99B8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02BD2"/>
    <w:multiLevelType w:val="hybridMultilevel"/>
    <w:tmpl w:val="AA68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49346F"/>
    <w:multiLevelType w:val="hybridMultilevel"/>
    <w:tmpl w:val="8FA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DA1938"/>
    <w:multiLevelType w:val="hybridMultilevel"/>
    <w:tmpl w:val="5D4C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057F29"/>
    <w:multiLevelType w:val="hybridMultilevel"/>
    <w:tmpl w:val="CD94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CB0F8C"/>
    <w:multiLevelType w:val="hybridMultilevel"/>
    <w:tmpl w:val="4BB0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E58"/>
    <w:rsid w:val="000E75C3"/>
    <w:rsid w:val="00103B88"/>
    <w:rsid w:val="001A24E0"/>
    <w:rsid w:val="00320515"/>
    <w:rsid w:val="00420002"/>
    <w:rsid w:val="00474013"/>
    <w:rsid w:val="00535298"/>
    <w:rsid w:val="00627040"/>
    <w:rsid w:val="006B6E58"/>
    <w:rsid w:val="00791F7D"/>
    <w:rsid w:val="007B57F7"/>
    <w:rsid w:val="007D5B6D"/>
    <w:rsid w:val="00820D42"/>
    <w:rsid w:val="00894DEA"/>
    <w:rsid w:val="00984925"/>
    <w:rsid w:val="009D0FCD"/>
    <w:rsid w:val="009F6554"/>
    <w:rsid w:val="00B566D2"/>
    <w:rsid w:val="00C43614"/>
    <w:rsid w:val="00E0107B"/>
    <w:rsid w:val="00E613DF"/>
    <w:rsid w:val="00F26F34"/>
    <w:rsid w:val="00FE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040"/>
    <w:rPr>
      <w:color w:val="0000FF" w:themeColor="hyperlink"/>
      <w:u w:val="single"/>
    </w:rPr>
  </w:style>
  <w:style w:type="paragraph" w:styleId="ListParagraph">
    <w:name w:val="List Paragraph"/>
    <w:basedOn w:val="Normal"/>
    <w:uiPriority w:val="34"/>
    <w:qFormat/>
    <w:rsid w:val="00103B88"/>
    <w:pPr>
      <w:ind w:left="720"/>
      <w:contextualSpacing/>
    </w:pPr>
  </w:style>
  <w:style w:type="paragraph" w:styleId="BalloonText">
    <w:name w:val="Balloon Text"/>
    <w:basedOn w:val="Normal"/>
    <w:link w:val="BalloonTextChar"/>
    <w:uiPriority w:val="99"/>
    <w:semiHidden/>
    <w:unhideWhenUsed/>
    <w:rsid w:val="00984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925"/>
    <w:rPr>
      <w:rFonts w:ascii="Tahoma" w:hAnsi="Tahoma" w:cs="Tahoma"/>
      <w:sz w:val="16"/>
      <w:szCs w:val="16"/>
    </w:rPr>
  </w:style>
  <w:style w:type="table" w:styleId="TableGrid">
    <w:name w:val="Table Grid"/>
    <w:basedOn w:val="TableNormal"/>
    <w:uiPriority w:val="59"/>
    <w:rsid w:val="001A2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A24E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1A24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040"/>
    <w:rPr>
      <w:color w:val="0000FF" w:themeColor="hyperlink"/>
      <w:u w:val="single"/>
    </w:rPr>
  </w:style>
  <w:style w:type="paragraph" w:styleId="ListParagraph">
    <w:name w:val="List Paragraph"/>
    <w:basedOn w:val="Normal"/>
    <w:uiPriority w:val="34"/>
    <w:qFormat/>
    <w:rsid w:val="00103B88"/>
    <w:pPr>
      <w:ind w:left="720"/>
      <w:contextualSpacing/>
    </w:pPr>
  </w:style>
  <w:style w:type="paragraph" w:styleId="BalloonText">
    <w:name w:val="Balloon Text"/>
    <w:basedOn w:val="Normal"/>
    <w:link w:val="BalloonTextChar"/>
    <w:uiPriority w:val="99"/>
    <w:semiHidden/>
    <w:unhideWhenUsed/>
    <w:rsid w:val="00984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925"/>
    <w:rPr>
      <w:rFonts w:ascii="Tahoma" w:hAnsi="Tahoma" w:cs="Tahoma"/>
      <w:sz w:val="16"/>
      <w:szCs w:val="16"/>
    </w:rPr>
  </w:style>
  <w:style w:type="table" w:styleId="TableGrid">
    <w:name w:val="Table Grid"/>
    <w:basedOn w:val="TableNormal"/>
    <w:uiPriority w:val="59"/>
    <w:rsid w:val="001A2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A24E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1A24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ama.am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11</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&amp; Allison</dc:creator>
  <cp:lastModifiedBy>Josh &amp; Allison</cp:lastModifiedBy>
  <cp:revision>8</cp:revision>
  <dcterms:created xsi:type="dcterms:W3CDTF">2011-06-15T17:50:00Z</dcterms:created>
  <dcterms:modified xsi:type="dcterms:W3CDTF">2011-06-16T18:05:00Z</dcterms:modified>
</cp:coreProperties>
</file>