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FD" w:rsidRDefault="00E73BFD" w:rsidP="00E73BFD">
      <w:pPr>
        <w:jc w:val="right"/>
      </w:pPr>
      <w:r>
        <w:t>Kelley Sumner</w:t>
      </w:r>
    </w:p>
    <w:p w:rsidR="00E73BFD" w:rsidRDefault="00E73BFD" w:rsidP="00E73BFD">
      <w:pPr>
        <w:jc w:val="right"/>
      </w:pPr>
      <w:r>
        <w:t>EDTL 7100 –Spring 2012</w:t>
      </w:r>
    </w:p>
    <w:p w:rsidR="00E73BFD" w:rsidRDefault="00E73BFD" w:rsidP="00E73BFD">
      <w:pPr>
        <w:jc w:val="right"/>
      </w:pPr>
    </w:p>
    <w:p w:rsidR="00E73BFD" w:rsidRDefault="00E73BFD" w:rsidP="00E73BFD">
      <w:pPr>
        <w:jc w:val="right"/>
      </w:pPr>
    </w:p>
    <w:p w:rsidR="00E73BFD" w:rsidRPr="000A79B3" w:rsidRDefault="00E73BFD" w:rsidP="00E73BFD">
      <w:pPr>
        <w:jc w:val="center"/>
        <w:rPr>
          <w:b/>
        </w:rPr>
      </w:pPr>
      <w:r w:rsidRPr="000A79B3">
        <w:rPr>
          <w:b/>
        </w:rPr>
        <w:t>Evaluation Strategy</w:t>
      </w:r>
    </w:p>
    <w:p w:rsidR="00E73BFD" w:rsidRDefault="00E73BFD" w:rsidP="00E73BFD">
      <w:pPr>
        <w:jc w:val="center"/>
      </w:pPr>
    </w:p>
    <w:p w:rsidR="00671591" w:rsidRDefault="00E73BFD" w:rsidP="000A79B3">
      <w:pPr>
        <w:spacing w:line="480" w:lineRule="auto"/>
      </w:pPr>
      <w:r>
        <w:tab/>
        <w:t>The goal of this unit is to engage the students in a high interest story and learn many skills in a variety of experiences.  Throughout the unit there will be periodic checks on individual skills to check for understanding.  I will also utilize rubrics to assist in grading the writing activities included.  The writing assignments will be self-graded and then teacher graded.</w:t>
      </w:r>
    </w:p>
    <w:p w:rsidR="00671591" w:rsidRDefault="00671591" w:rsidP="000A79B3">
      <w:pPr>
        <w:spacing w:line="480" w:lineRule="auto"/>
        <w:ind w:firstLine="720"/>
      </w:pPr>
      <w:r>
        <w:t xml:space="preserve">I think </w:t>
      </w:r>
      <w:r w:rsidR="000A79B3">
        <w:t xml:space="preserve">by </w:t>
      </w:r>
      <w:r>
        <w:t>balancing both formative and summative assessments I will receive a clear understanding of where my students are in regards to the skills</w:t>
      </w:r>
      <w:r w:rsidR="000A79B3">
        <w:t xml:space="preserve"> and standards</w:t>
      </w:r>
      <w:r>
        <w:t xml:space="preserve"> that ha</w:t>
      </w:r>
      <w:r w:rsidR="000A79B3">
        <w:t>ve been taught</w:t>
      </w:r>
      <w:r>
        <w:t>.  By having this clear understanding, I will be able to adjust instruction to make sure that all my students continue moving on with their learning.</w:t>
      </w:r>
    </w:p>
    <w:p w:rsidR="00671591" w:rsidRDefault="00671591" w:rsidP="000A79B3">
      <w:pPr>
        <w:spacing w:line="480" w:lineRule="auto"/>
        <w:ind w:firstLine="720"/>
      </w:pPr>
      <w:r>
        <w:t>Summative assessments are needed so that teachers know exactly what the students understand.  These assessments are an accountability measure that will be used as part of the students’ grade.  Over the course of the unit there will be opportunities to see what the students have learned.  At the conclusion of the unit will be a comprehension test of the story.</w:t>
      </w:r>
    </w:p>
    <w:p w:rsidR="00671591" w:rsidRDefault="00671591" w:rsidP="000A79B3">
      <w:pPr>
        <w:spacing w:line="480" w:lineRule="auto"/>
        <w:ind w:firstLine="720"/>
      </w:pPr>
      <w:r>
        <w:t>The formative assessments will be used during the instruction.  They will provide information to the teacher so that adjustments can be made to the teaching and learning that is taking place.  By making adjustments during the unit like this will help to ensure the students achieve the targeted standards-based goals that have been established.</w:t>
      </w:r>
    </w:p>
    <w:p w:rsidR="00671591" w:rsidRDefault="00671591" w:rsidP="000A79B3">
      <w:pPr>
        <w:spacing w:line="480" w:lineRule="auto"/>
        <w:ind w:firstLine="720"/>
      </w:pPr>
      <w:r>
        <w:t>It is critical that the students can apply the skills learned during this unit as opposed to just learning an isolated skill.</w:t>
      </w:r>
    </w:p>
    <w:p w:rsidR="00E73BFD" w:rsidRDefault="00E73BFD" w:rsidP="00E73BFD"/>
    <w:p w:rsidR="00E73BFD" w:rsidRDefault="00E73BFD" w:rsidP="00E73BFD"/>
    <w:p w:rsidR="00555721" w:rsidRDefault="00555721" w:rsidP="00E73BFD"/>
    <w:p w:rsidR="00555721" w:rsidRDefault="00555721" w:rsidP="00E73BFD"/>
    <w:p w:rsidR="00CB5913" w:rsidRDefault="00CB5913" w:rsidP="00E73BFD"/>
    <w:p w:rsidR="00CB5913" w:rsidRDefault="00CB5913" w:rsidP="00E73BFD"/>
    <w:p w:rsidR="00CB5913" w:rsidRDefault="00CB5913" w:rsidP="00E73BFD"/>
    <w:sectPr w:rsidR="00CB5913" w:rsidSect="00CB59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3BFD"/>
    <w:rsid w:val="000A79B3"/>
    <w:rsid w:val="00555721"/>
    <w:rsid w:val="0065164A"/>
    <w:rsid w:val="00671591"/>
    <w:rsid w:val="00CB5913"/>
    <w:rsid w:val="00E73BF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B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Macintosh Word</Application>
  <DocSecurity>0</DocSecurity>
  <Lines>11</Lines>
  <Paragraphs>2</Paragraphs>
  <ScaleCrop>false</ScaleCrop>
  <Company>Perkins Local Schools</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Sumner</dc:creator>
  <cp:keywords/>
  <cp:lastModifiedBy>Kelley Sumner</cp:lastModifiedBy>
  <cp:revision>2</cp:revision>
  <cp:lastPrinted>2012-02-21T15:35:00Z</cp:lastPrinted>
  <dcterms:created xsi:type="dcterms:W3CDTF">2012-02-22T02:39:00Z</dcterms:created>
  <dcterms:modified xsi:type="dcterms:W3CDTF">2012-02-22T02:39:00Z</dcterms:modified>
</cp:coreProperties>
</file>