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10" w:rsidRDefault="00DE3E49">
      <w:r>
        <w:t>Unit Outcomes:</w:t>
      </w:r>
    </w:p>
    <w:p w:rsidR="00DE3E49" w:rsidRDefault="00DE3E49"/>
    <w:tbl>
      <w:tblPr>
        <w:tblW w:w="501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9"/>
        <w:gridCol w:w="4780"/>
        <w:gridCol w:w="111"/>
      </w:tblGrid>
      <w:tr w:rsidR="00DE3E49" w:rsidRPr="00DE3E49" w:rsidTr="00C04599">
        <w:trPr>
          <w:trHeight w:val="320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E49" w:rsidRPr="00DE3E49" w:rsidRDefault="00DE3E49" w:rsidP="00DE3E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676525" cy="2314575"/>
                  <wp:effectExtent l="19050" t="0" r="9525" b="0"/>
                  <wp:docPr id="1" name="Picture 1" descr="New Bloom Tri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Bloom Tri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31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3E49" w:rsidRPr="00DE3E49" w:rsidRDefault="00DE3E49" w:rsidP="00DE3E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 Version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E49" w:rsidRPr="00DE3E49" w:rsidRDefault="00DE3E49" w:rsidP="00DE3E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 1956, Benjamin Bloom headed a group of educational psychologists who developed a classification of levels of intellectual behavior important in learning. During the 1990's a new group of cognitive psychologists, lead by </w:t>
            </w:r>
            <w:proofErr w:type="spellStart"/>
            <w:r w:rsidRPr="00DE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Lorin</w:t>
            </w:r>
            <w:proofErr w:type="spellEnd"/>
            <w:r w:rsidRPr="00DE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Anderson (a former student of Bloom), updated the taxonomy to reflect relevance to 21st century work. </w:t>
            </w:r>
          </w:p>
          <w:p w:rsidR="00DE3E49" w:rsidRPr="00DE3E49" w:rsidRDefault="00DE3E49" w:rsidP="00DE3E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E49" w:rsidRPr="00DE3E49" w:rsidRDefault="00DE3E49" w:rsidP="00DE3E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3E49" w:rsidRPr="00DE3E49" w:rsidRDefault="00DE3E49" w:rsidP="00DE3E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3E49" w:rsidRPr="00DE3E49" w:rsidTr="00C04599">
        <w:trPr>
          <w:trHeight w:val="42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E49" w:rsidRPr="00DE3E49" w:rsidRDefault="00DE3E49" w:rsidP="00DE3E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E49">
              <w:rPr>
                <w:rFonts w:ascii="Times New Roman" w:eastAsia="Times New Roman" w:hAnsi="Times New Roman" w:cs="Times New Roman"/>
                <w:b/>
                <w:bCs/>
                <w:color w:val="FF9933"/>
                <w:sz w:val="24"/>
                <w:szCs w:val="24"/>
              </w:rPr>
              <w:t>Remembering</w:t>
            </w:r>
            <w:r w:rsidRPr="00DE3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DE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can the student recall or remember the information?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E49" w:rsidRPr="00DE3E49" w:rsidRDefault="00DE3E49" w:rsidP="00DE3E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define, duplicate, list, memorize, recall, repeat, reproduce state</w:t>
            </w:r>
          </w:p>
        </w:tc>
      </w:tr>
      <w:tr w:rsidR="00DE3E49" w:rsidRPr="00DE3E49" w:rsidTr="00C04599">
        <w:trPr>
          <w:trHeight w:val="6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E49" w:rsidRPr="00DE3E49" w:rsidRDefault="00DE3E49" w:rsidP="00DE3E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E49">
              <w:rPr>
                <w:rFonts w:ascii="Times New Roman" w:eastAsia="Times New Roman" w:hAnsi="Times New Roman" w:cs="Times New Roman"/>
                <w:b/>
                <w:bCs/>
                <w:color w:val="FF0066"/>
                <w:sz w:val="24"/>
                <w:szCs w:val="24"/>
              </w:rPr>
              <w:t>Understanding:</w:t>
            </w:r>
            <w:r w:rsidRPr="00DE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can the student explain ideas or concepts?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E49" w:rsidRPr="00DE3E49" w:rsidRDefault="00DE3E49" w:rsidP="00DE3E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classify, describe, discuss, explain, identify, locate, recognize, report, select, translate, paraphrase</w:t>
            </w:r>
          </w:p>
        </w:tc>
      </w:tr>
      <w:tr w:rsidR="00DE3E49" w:rsidRPr="00DE3E49" w:rsidTr="00C04599">
        <w:trPr>
          <w:trHeight w:val="6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E49" w:rsidRPr="00DE3E49" w:rsidRDefault="00DE3E49" w:rsidP="00DE3E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E49">
              <w:rPr>
                <w:rFonts w:ascii="Times New Roman" w:eastAsia="Times New Roman" w:hAnsi="Times New Roman" w:cs="Times New Roman"/>
                <w:b/>
                <w:bCs/>
                <w:color w:val="CC66FF"/>
                <w:sz w:val="24"/>
                <w:szCs w:val="24"/>
              </w:rPr>
              <w:t>Applying</w:t>
            </w:r>
            <w:r w:rsidRPr="00DE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can the student use the information in a new way?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E49" w:rsidRPr="00DE3E49" w:rsidRDefault="00DE3E49" w:rsidP="00DE3E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E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choose</w:t>
            </w:r>
            <w:proofErr w:type="gramEnd"/>
            <w:r w:rsidRPr="00DE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demonstrate, dramatize, employ, illustrate, interpret, operate, schedule, sketch, solve, use, write. </w:t>
            </w:r>
          </w:p>
        </w:tc>
      </w:tr>
      <w:tr w:rsidR="00DE3E49" w:rsidRPr="00DE3E49" w:rsidTr="00C04599">
        <w:trPr>
          <w:trHeight w:val="6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E49" w:rsidRPr="00DE3E49" w:rsidRDefault="00DE3E49" w:rsidP="00DE3E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E49">
              <w:rPr>
                <w:rFonts w:ascii="Times New Roman" w:eastAsia="Times New Roman" w:hAnsi="Times New Roman" w:cs="Times New Roman"/>
                <w:b/>
                <w:bCs/>
                <w:color w:val="66CC33"/>
                <w:sz w:val="24"/>
                <w:szCs w:val="24"/>
              </w:rPr>
              <w:t>Analyzing</w:t>
            </w:r>
            <w:r w:rsidRPr="00DE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can the student distinguish between the different parts?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E49" w:rsidRPr="00DE3E49" w:rsidRDefault="00DE3E49" w:rsidP="00DE3E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E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appraise</w:t>
            </w:r>
            <w:proofErr w:type="gramEnd"/>
            <w:r w:rsidRPr="00DE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compare, contrast, criticize, differentiate, discriminate, distinguish, examine, experiment, question, test. </w:t>
            </w:r>
          </w:p>
        </w:tc>
      </w:tr>
      <w:tr w:rsidR="00DE3E49" w:rsidRPr="00DE3E49" w:rsidTr="00C04599">
        <w:trPr>
          <w:trHeight w:val="42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E49" w:rsidRPr="00DE3E49" w:rsidRDefault="00DE3E49" w:rsidP="00DE3E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E49">
              <w:rPr>
                <w:rFonts w:ascii="Times New Roman" w:eastAsia="Times New Roman" w:hAnsi="Times New Roman" w:cs="Times New Roman"/>
                <w:b/>
                <w:bCs/>
                <w:color w:val="0099CC"/>
                <w:sz w:val="24"/>
                <w:szCs w:val="24"/>
              </w:rPr>
              <w:t>Evaluating</w:t>
            </w:r>
            <w:r w:rsidRPr="00DE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can the student justify a stand or decision?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E49" w:rsidRPr="00DE3E49" w:rsidRDefault="00DE3E49" w:rsidP="00DE3E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appraise, argue, defend, judge, select, support, value, evaluate</w:t>
            </w:r>
          </w:p>
        </w:tc>
      </w:tr>
      <w:tr w:rsidR="00DE3E49" w:rsidRPr="00DE3E49" w:rsidTr="00C04599">
        <w:trPr>
          <w:trHeight w:val="42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E49" w:rsidRPr="00DE3E49" w:rsidRDefault="00DE3E49" w:rsidP="00DE3E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E49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</w:rPr>
              <w:t>Creating</w:t>
            </w:r>
            <w:r w:rsidRPr="00DE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can the student create new product or point of view?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E49" w:rsidRPr="00DE3E49" w:rsidRDefault="00DE3E49" w:rsidP="00DE3E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E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assemble</w:t>
            </w:r>
            <w:proofErr w:type="gramEnd"/>
            <w:r w:rsidRPr="00DE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construct, create, design, develop, formulate, write. </w:t>
            </w:r>
          </w:p>
        </w:tc>
      </w:tr>
    </w:tbl>
    <w:p w:rsidR="00DE3E49" w:rsidRDefault="00DE3E49"/>
    <w:p w:rsidR="00DE3E49" w:rsidRDefault="00DE3E49">
      <w:r>
        <w:t xml:space="preserve">Taken from: </w:t>
      </w:r>
      <w:hyperlink r:id="rId5" w:history="1">
        <w:r w:rsidRPr="00BF719B">
          <w:rPr>
            <w:rStyle w:val="Hyperlink"/>
          </w:rPr>
          <w:t>http://www.odu.edu/educ/roverbau/Bloom/blooms_taxonomy.htm</w:t>
        </w:r>
      </w:hyperlink>
    </w:p>
    <w:p w:rsidR="00DE3E49" w:rsidRDefault="00DE3E49"/>
    <w:p w:rsidR="00C04599" w:rsidRDefault="00C04599"/>
    <w:p w:rsidR="00C04599" w:rsidRDefault="00C04599"/>
    <w:p w:rsidR="00C04599" w:rsidRDefault="00C04599"/>
    <w:p w:rsidR="00C04599" w:rsidRDefault="00C04599"/>
    <w:p w:rsidR="00C04599" w:rsidRDefault="00C04599"/>
    <w:p w:rsidR="00C04599" w:rsidRDefault="00C04599"/>
    <w:p w:rsidR="00C04599" w:rsidRDefault="00C04599"/>
    <w:p w:rsidR="00C04599" w:rsidRDefault="00C04599"/>
    <w:p w:rsidR="00C04599" w:rsidRDefault="00C04599"/>
    <w:p w:rsidR="00DE3E49" w:rsidRDefault="00DE3E49" w:rsidP="00DE3E49">
      <w:r>
        <w:lastRenderedPageBreak/>
        <w:t>1. Analyze literary elements</w:t>
      </w:r>
    </w:p>
    <w:p w:rsidR="00DE3E49" w:rsidRDefault="00DE3E49">
      <w:r>
        <w:t>2. Apply Critical Reading Strategies</w:t>
      </w:r>
    </w:p>
    <w:p w:rsidR="00DE3E49" w:rsidRDefault="00DE3E49">
      <w:r>
        <w:tab/>
        <w:t>Using a Purpose</w:t>
      </w:r>
    </w:p>
    <w:p w:rsidR="00DE3E49" w:rsidRDefault="00DE3E49">
      <w:r>
        <w:tab/>
        <w:t>Analyzing Philosophical Assumptions</w:t>
      </w:r>
    </w:p>
    <w:p w:rsidR="00DE3E49" w:rsidRDefault="00DE3E49">
      <w:r>
        <w:tab/>
        <w:t>Recognizing signal words</w:t>
      </w:r>
    </w:p>
    <w:p w:rsidR="00DE3E49" w:rsidRDefault="00DE3E49">
      <w:r>
        <w:tab/>
        <w:t>Breaking down long sentences</w:t>
      </w:r>
    </w:p>
    <w:p w:rsidR="00DE3E49" w:rsidRDefault="00DE3E49">
      <w:r>
        <w:tab/>
        <w:t>Paraphrasing</w:t>
      </w:r>
    </w:p>
    <w:p w:rsidR="00DE3E49" w:rsidRDefault="00DE3E49">
      <w:r>
        <w:tab/>
        <w:t>Adjusting Reading Rate</w:t>
      </w:r>
    </w:p>
    <w:p w:rsidR="00DE3E49" w:rsidRDefault="00DE3E49">
      <w:r>
        <w:tab/>
        <w:t>Critiquing Author’s style, voice, purpose</w:t>
      </w:r>
    </w:p>
    <w:p w:rsidR="00DE3E49" w:rsidRDefault="00DE3E49">
      <w:r>
        <w:tab/>
        <w:t>Clarifying understanding</w:t>
      </w:r>
    </w:p>
    <w:p w:rsidR="00DE3E49" w:rsidRDefault="00DE3E49">
      <w:r>
        <w:tab/>
        <w:t>Summarizing</w:t>
      </w:r>
    </w:p>
    <w:p w:rsidR="00DE3E49" w:rsidRDefault="00DE3E49">
      <w:r>
        <w:tab/>
        <w:t>Analyze Author’s perspective</w:t>
      </w:r>
    </w:p>
    <w:p w:rsidR="00C04599" w:rsidRDefault="00C04599">
      <w:r>
        <w:tab/>
        <w:t>Evaluate contextual influences</w:t>
      </w:r>
    </w:p>
    <w:p w:rsidR="00C04599" w:rsidRDefault="00C04599">
      <w:r>
        <w:tab/>
        <w:t>Draw Inferences</w:t>
      </w:r>
    </w:p>
    <w:p w:rsidR="00C04599" w:rsidRDefault="00C04599">
      <w:r>
        <w:tab/>
        <w:t>Challenge and Question Perspectives</w:t>
      </w:r>
    </w:p>
    <w:p w:rsidR="00C04599" w:rsidRDefault="00C04599">
      <w:r>
        <w:tab/>
        <w:t>Analyze implicit and explicit messages</w:t>
      </w:r>
    </w:p>
    <w:p w:rsidR="00C04599" w:rsidRDefault="00C04599">
      <w:r>
        <w:tab/>
        <w:t>Analyze patterns and organization</w:t>
      </w:r>
    </w:p>
    <w:p w:rsidR="00DE3E49" w:rsidRDefault="00DE3E49">
      <w:r>
        <w:t>3. Compare Literary Works</w:t>
      </w:r>
    </w:p>
    <w:p w:rsidR="00DE3E49" w:rsidRDefault="00DE3E49">
      <w:r>
        <w:t>4. Use recursive writing process to write in a variety of forms</w:t>
      </w:r>
    </w:p>
    <w:p w:rsidR="00C04599" w:rsidRDefault="00C04599">
      <w:r>
        <w:tab/>
        <w:t>Argumentation</w:t>
      </w:r>
    </w:p>
    <w:p w:rsidR="00C04599" w:rsidRDefault="00C04599">
      <w:r>
        <w:tab/>
        <w:t>Exposition</w:t>
      </w:r>
    </w:p>
    <w:p w:rsidR="00C04599" w:rsidRDefault="00C04599">
      <w:r>
        <w:tab/>
        <w:t>Reflective Essay</w:t>
      </w:r>
    </w:p>
    <w:p w:rsidR="00DE3E49" w:rsidRDefault="00DE3E49">
      <w:r>
        <w:t>5. Express, develop, and support responses to various texts</w:t>
      </w:r>
    </w:p>
    <w:p w:rsidR="00C04599" w:rsidRDefault="00C04599">
      <w:r>
        <w:tab/>
        <w:t>Discuss connections of Literary Themes to contemporary life</w:t>
      </w:r>
    </w:p>
    <w:p w:rsidR="00C04599" w:rsidRDefault="00C04599">
      <w:r>
        <w:tab/>
        <w:t>Evaluate the sociological impact on literature</w:t>
      </w:r>
    </w:p>
    <w:p w:rsidR="00DE3E49" w:rsidRDefault="00C04599">
      <w:r>
        <w:t xml:space="preserve">6. </w:t>
      </w:r>
      <w:r w:rsidR="00DE3E49">
        <w:t>Prepare, organize, and present literary interpretations</w:t>
      </w:r>
    </w:p>
    <w:sectPr w:rsidR="00DE3E49" w:rsidSect="00AF6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3E49"/>
    <w:rsid w:val="003A520C"/>
    <w:rsid w:val="00AF6E10"/>
    <w:rsid w:val="00C04599"/>
    <w:rsid w:val="00DE3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3E4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E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E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3E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du.edu/educ/roverbau/Bloom/blooms_taxonomy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Liwo</dc:creator>
  <cp:lastModifiedBy>Sarah Liwo</cp:lastModifiedBy>
  <cp:revision>1</cp:revision>
  <dcterms:created xsi:type="dcterms:W3CDTF">2012-02-22T02:38:00Z</dcterms:created>
  <dcterms:modified xsi:type="dcterms:W3CDTF">2012-02-22T02:55:00Z</dcterms:modified>
</cp:coreProperties>
</file>