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B2" w:rsidRDefault="007375B2" w:rsidP="007375B2">
      <w:pPr>
        <w:pStyle w:val="a3"/>
        <w:spacing w:line="360" w:lineRule="auto"/>
      </w:pPr>
      <w:r>
        <w:rPr>
          <w:rFonts w:hint="eastAsia"/>
        </w:rPr>
        <w:t>周记</w:t>
      </w:r>
    </w:p>
    <w:p w:rsidR="007375B2" w:rsidRDefault="007375B2" w:rsidP="007375B2">
      <w:pPr>
        <w:wordWrap w:val="0"/>
        <w:spacing w:line="360" w:lineRule="auto"/>
        <w:jc w:val="right"/>
      </w:pPr>
      <w:r>
        <w:rPr>
          <w:rFonts w:hint="eastAsia"/>
        </w:rPr>
        <w:t xml:space="preserve">2010301490097 </w:t>
      </w:r>
      <w:r>
        <w:rPr>
          <w:rFonts w:hint="eastAsia"/>
        </w:rPr>
        <w:t>信二</w:t>
      </w:r>
      <w:r>
        <w:rPr>
          <w:rFonts w:hint="eastAsia"/>
        </w:rPr>
        <w:t xml:space="preserve"> </w:t>
      </w:r>
      <w:r>
        <w:rPr>
          <w:rFonts w:hint="eastAsia"/>
        </w:rPr>
        <w:t>陈思颖</w:t>
      </w:r>
    </w:p>
    <w:p w:rsidR="007375B2" w:rsidRPr="006D312E" w:rsidRDefault="007375B2" w:rsidP="007375B2"/>
    <w:p w:rsidR="007375B2" w:rsidRDefault="007375B2" w:rsidP="007375B2">
      <w:pPr>
        <w:spacing w:line="360" w:lineRule="auto"/>
        <w:jc w:val="left"/>
        <w:rPr>
          <w:rFonts w:hint="eastAsia"/>
          <w:sz w:val="24"/>
        </w:rPr>
      </w:pPr>
      <w:r>
        <w:rPr>
          <w:rFonts w:hint="eastAsia"/>
        </w:rPr>
        <w:tab/>
      </w:r>
      <w:r w:rsidRPr="009D15CB">
        <w:rPr>
          <w:rFonts w:hint="eastAsia"/>
          <w:sz w:val="24"/>
        </w:rPr>
        <w:t>在信息呈指数增长的今天，各类信息都疯狂而不计代价的飞速繁殖，同时信息发布门槛的降低更是导致信息泛滥，信息质量的大幅度降低。这就要求我们具备较高的信息素养，同时具备使用这类工具的能力，有选择性的对这如狂潮般的信息进行细致筛选。</w:t>
      </w:r>
    </w:p>
    <w:p w:rsidR="005F6724" w:rsidRPr="009D15CB" w:rsidRDefault="005F6724" w:rsidP="007375B2">
      <w:pPr>
        <w:spacing w:line="360" w:lineRule="auto"/>
        <w:jc w:val="left"/>
        <w:rPr>
          <w:sz w:val="24"/>
        </w:rPr>
      </w:pPr>
      <w:bookmarkStart w:id="0" w:name="_GoBack"/>
      <w:bookmarkEnd w:id="0"/>
    </w:p>
    <w:p w:rsidR="007375B2" w:rsidRDefault="007375B2" w:rsidP="007375B2">
      <w:pPr>
        <w:spacing w:line="360" w:lineRule="auto"/>
        <w:rPr>
          <w:rStyle w:val="longtext"/>
          <w:rFonts w:hint="eastAsia"/>
          <w:sz w:val="24"/>
        </w:rPr>
      </w:pPr>
      <w:r w:rsidRPr="009D15CB">
        <w:rPr>
          <w:rFonts w:hint="eastAsia"/>
          <w:sz w:val="24"/>
        </w:rPr>
        <w:tab/>
      </w:r>
      <w:r w:rsidR="00376E62">
        <w:rPr>
          <w:rFonts w:hint="eastAsia"/>
          <w:sz w:val="24"/>
        </w:rPr>
        <w:t>第一周，</w:t>
      </w:r>
      <w:r w:rsidRPr="009D15CB">
        <w:rPr>
          <w:rFonts w:hint="eastAsia"/>
          <w:sz w:val="24"/>
        </w:rPr>
        <w:t>我所负责的是信息搜索部分。</w:t>
      </w:r>
      <w:r w:rsidRPr="009D15CB">
        <w:rPr>
          <w:rStyle w:val="longtext"/>
          <w:rFonts w:hint="eastAsia"/>
          <w:sz w:val="24"/>
        </w:rPr>
        <w:t>搜索是一个发现的过程，就想是一座开着小口的洞穴，当你一点点的走进就会发现其中那些百转千回的路径，而在追寻目标的前途中，四周的风景能扩宽你的知识以及视野。一旦掌握了寻找问题的技巧，你将会爱上这项工作，他就像一场拥有一半藏宝图的探险，也像一场福尔摩斯的推理秀。虽然我们的目标是单一而明确的，但就是因为在搜索的过程中所带来的那些千奇百怪的结果，我们总能得到许多意外的收获，像是</w:t>
      </w:r>
      <w:proofErr w:type="gramStart"/>
      <w:r w:rsidRPr="009D15CB">
        <w:rPr>
          <w:rStyle w:val="longtext"/>
          <w:rFonts w:hint="eastAsia"/>
          <w:sz w:val="24"/>
        </w:rPr>
        <w:t>饭后额</w:t>
      </w:r>
      <w:proofErr w:type="gramEnd"/>
      <w:r w:rsidRPr="009D15CB">
        <w:rPr>
          <w:rStyle w:val="longtext"/>
          <w:rFonts w:hint="eastAsia"/>
          <w:sz w:val="24"/>
        </w:rPr>
        <w:t>甜点，额外赠送的小礼物。同时也不是每一次的搜索都是那么的顺利，搜索不是一个一键完成的动作，而是一个漫长而富有创造力的过程。很多时候我们并不清楚应该如何对所寻找的信息进行描述，就必须在脑后中建立其一</w:t>
      </w:r>
      <w:proofErr w:type="gramStart"/>
      <w:r w:rsidRPr="009D15CB">
        <w:rPr>
          <w:rStyle w:val="longtext"/>
          <w:rFonts w:hint="eastAsia"/>
          <w:sz w:val="24"/>
        </w:rPr>
        <w:t>个</w:t>
      </w:r>
      <w:proofErr w:type="gramEnd"/>
      <w:r w:rsidRPr="009D15CB">
        <w:rPr>
          <w:rStyle w:val="longtext"/>
          <w:rFonts w:hint="eastAsia"/>
          <w:sz w:val="24"/>
        </w:rPr>
        <w:t>体系，有总笼统的大类，对所有的可能性进行各方面的排查，在过程中不断的缩小范围，这是一个需要脑力以及耐心的活，当然还需要你足够的心细在搜索这个漫长的过程中发现各种蛛丝马迹，很多时候这些不经意的小细节就会奠定你搜索的成败。</w:t>
      </w:r>
    </w:p>
    <w:p w:rsidR="00376E62" w:rsidRPr="009D15CB" w:rsidRDefault="00376E62" w:rsidP="007375B2">
      <w:pPr>
        <w:spacing w:line="360" w:lineRule="auto"/>
        <w:rPr>
          <w:rStyle w:val="longtext"/>
          <w:sz w:val="24"/>
        </w:rPr>
      </w:pPr>
    </w:p>
    <w:p w:rsidR="007375B2" w:rsidRPr="009D15CB" w:rsidRDefault="007375B2" w:rsidP="007375B2">
      <w:pPr>
        <w:spacing w:line="360" w:lineRule="auto"/>
        <w:rPr>
          <w:sz w:val="24"/>
        </w:rPr>
      </w:pPr>
      <w:r w:rsidRPr="009D15CB">
        <w:rPr>
          <w:rStyle w:val="longtext"/>
          <w:rFonts w:hint="eastAsia"/>
          <w:sz w:val="24"/>
        </w:rPr>
        <w:tab/>
      </w:r>
      <w:r w:rsidRPr="009D15CB">
        <w:rPr>
          <w:rStyle w:val="longtext"/>
          <w:rFonts w:hint="eastAsia"/>
          <w:sz w:val="24"/>
        </w:rPr>
        <w:t>同时在团队任务中，不要总把自己关在房间里一个人瞎折腾，要相信团队的力量，很多时候交流能为我们打开一扇崭新的门。在条件许可的情况下，我们可以组织起所有成员进行对关键词确定的头脑风暴，人与人之间都会存在差异，而正是因为这些差异，使得我们看问题的角度有了不同，而这些不同会给我们带来更宽广的视角，从而更加全面的看待问题。同时你不得不承认，在一大堆人讨论的时候，总会那么奇妙的爆发出许多让人意想不到的好点子。</w:t>
      </w:r>
    </w:p>
    <w:p w:rsidR="004C5E47" w:rsidRDefault="004C5E47">
      <w:pPr>
        <w:rPr>
          <w:rFonts w:hint="eastAsia"/>
        </w:rPr>
      </w:pPr>
    </w:p>
    <w:p w:rsidR="00376E62" w:rsidRDefault="00376E62">
      <w:pPr>
        <w:rPr>
          <w:rFonts w:hint="eastAsia"/>
        </w:rPr>
      </w:pPr>
    </w:p>
    <w:p w:rsidR="00CE2D3B" w:rsidRPr="00CE2D3B" w:rsidRDefault="00376E62" w:rsidP="00CE2D3B">
      <w:pPr>
        <w:spacing w:line="360" w:lineRule="auto"/>
        <w:rPr>
          <w:rFonts w:hint="eastAsia"/>
          <w:sz w:val="24"/>
          <w:szCs w:val="24"/>
        </w:rPr>
      </w:pPr>
      <w:r>
        <w:rPr>
          <w:rFonts w:hint="eastAsia"/>
        </w:rPr>
        <w:tab/>
      </w:r>
      <w:r w:rsidRPr="00CE2D3B">
        <w:rPr>
          <w:rFonts w:hint="eastAsia"/>
          <w:sz w:val="24"/>
          <w:szCs w:val="24"/>
        </w:rPr>
        <w:t>第二周，我们在上周所学知识上加以延续，对</w:t>
      </w:r>
      <w:proofErr w:type="spellStart"/>
      <w:r w:rsidRPr="00CE2D3B">
        <w:rPr>
          <w:sz w:val="24"/>
          <w:szCs w:val="24"/>
        </w:rPr>
        <w:t>net.TUTOR</w:t>
      </w:r>
      <w:proofErr w:type="spellEnd"/>
      <w:r w:rsidRPr="00CE2D3B">
        <w:rPr>
          <w:rFonts w:hint="eastAsia"/>
          <w:sz w:val="24"/>
          <w:szCs w:val="24"/>
        </w:rPr>
        <w:t>网站进行学习，并</w:t>
      </w:r>
      <w:r w:rsidRPr="00CE2D3B">
        <w:rPr>
          <w:rFonts w:hint="eastAsia"/>
          <w:sz w:val="24"/>
          <w:szCs w:val="24"/>
        </w:rPr>
        <w:lastRenderedPageBreak/>
        <w:t>通过网站构建标准以实用性方面对该网站进行分析评价，同时与</w:t>
      </w:r>
      <w:r w:rsidRPr="00CE2D3B">
        <w:rPr>
          <w:rFonts w:hint="eastAsia"/>
          <w:sz w:val="24"/>
          <w:szCs w:val="24"/>
        </w:rPr>
        <w:t>BJUTILT</w:t>
      </w:r>
      <w:r w:rsidRPr="00CE2D3B">
        <w:rPr>
          <w:rFonts w:hint="eastAsia"/>
          <w:sz w:val="24"/>
          <w:szCs w:val="24"/>
        </w:rPr>
        <w:t>行进对比，并将结果用曾经所</w:t>
      </w:r>
      <w:r w:rsidR="00CE2D3B" w:rsidRPr="00CE2D3B">
        <w:rPr>
          <w:rFonts w:hint="eastAsia"/>
          <w:sz w:val="24"/>
          <w:szCs w:val="24"/>
        </w:rPr>
        <w:t>学软件</w:t>
      </w:r>
      <w:r w:rsidRPr="00CE2D3B">
        <w:rPr>
          <w:rFonts w:hint="eastAsia"/>
          <w:sz w:val="24"/>
          <w:szCs w:val="24"/>
        </w:rPr>
        <w:t>IEBOOK</w:t>
      </w:r>
      <w:r w:rsidR="00CE2D3B" w:rsidRPr="00CE2D3B">
        <w:rPr>
          <w:rFonts w:hint="eastAsia"/>
          <w:sz w:val="24"/>
          <w:szCs w:val="24"/>
        </w:rPr>
        <w:t>进行展示。</w:t>
      </w:r>
      <w:r w:rsidR="00CE2D3B">
        <w:rPr>
          <w:rFonts w:hint="eastAsia"/>
          <w:sz w:val="24"/>
          <w:szCs w:val="24"/>
        </w:rPr>
        <w:t>该网站通过教程、指南、视频、关于网站以及如何使用这五个方面对信息进行展示，</w:t>
      </w:r>
      <w:r w:rsidR="005F6724">
        <w:rPr>
          <w:rFonts w:hint="eastAsia"/>
          <w:sz w:val="24"/>
          <w:szCs w:val="24"/>
        </w:rPr>
        <w:t>为用户提供了一个非常优秀的学习平台。</w:t>
      </w:r>
    </w:p>
    <w:p w:rsidR="00CE2D3B" w:rsidRPr="00CE2D3B" w:rsidRDefault="00CE2D3B" w:rsidP="00CE2D3B">
      <w:pPr>
        <w:spacing w:line="360" w:lineRule="auto"/>
        <w:rPr>
          <w:rFonts w:hint="eastAsia"/>
          <w:sz w:val="24"/>
          <w:szCs w:val="24"/>
        </w:rPr>
      </w:pPr>
    </w:p>
    <w:p w:rsidR="00CE2D3B" w:rsidRPr="00CE2D3B" w:rsidRDefault="00CE2D3B" w:rsidP="00CE2D3B">
      <w:pPr>
        <w:spacing w:line="360" w:lineRule="auto"/>
        <w:rPr>
          <w:sz w:val="24"/>
          <w:szCs w:val="24"/>
        </w:rPr>
      </w:pPr>
      <w:r w:rsidRPr="00CE2D3B">
        <w:rPr>
          <w:rFonts w:hint="eastAsia"/>
          <w:sz w:val="24"/>
          <w:szCs w:val="24"/>
        </w:rPr>
        <w:tab/>
      </w:r>
      <w:r w:rsidRPr="00CE2D3B">
        <w:rPr>
          <w:rFonts w:hint="eastAsia"/>
          <w:sz w:val="24"/>
          <w:szCs w:val="24"/>
        </w:rPr>
        <w:t>而我所负责的部分对</w:t>
      </w:r>
      <w:proofErr w:type="spellStart"/>
      <w:r w:rsidRPr="00CE2D3B">
        <w:rPr>
          <w:sz w:val="24"/>
          <w:szCs w:val="24"/>
        </w:rPr>
        <w:t>net.TUTOR</w:t>
      </w:r>
      <w:proofErr w:type="spellEnd"/>
      <w:r w:rsidRPr="00CE2D3B">
        <w:rPr>
          <w:rFonts w:hint="eastAsia"/>
          <w:sz w:val="24"/>
          <w:szCs w:val="24"/>
        </w:rPr>
        <w:t>的信息进行整理，从未为进行分析对比任务的同学提供充分的前期准备条件。觉得这次课程设计的相当巧妙，不仅结合了之前信息获取与利用这门课程的所学知识，还将我们的另外一门专业课信息架构的所学知识结合在了一起，给我们提供了这么一个契机对新知识掌握的同时，又对曾经所学进行温习以及一个综合的应用，让知识不再仅仅停留在单个领域或书面上，而是在现实的操作实验中巧妙的结合在一起，也让我们体会到知识的意义在于运用。</w:t>
      </w:r>
    </w:p>
    <w:sectPr w:rsidR="00CE2D3B" w:rsidRPr="00CE2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B2"/>
    <w:rsid w:val="00376E62"/>
    <w:rsid w:val="004C5E47"/>
    <w:rsid w:val="005F6724"/>
    <w:rsid w:val="007375B2"/>
    <w:rsid w:val="00CE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375B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375B2"/>
    <w:rPr>
      <w:rFonts w:asciiTheme="majorHAnsi" w:eastAsia="宋体" w:hAnsiTheme="majorHAnsi" w:cstheme="majorBidi"/>
      <w:b/>
      <w:bCs/>
      <w:sz w:val="32"/>
      <w:szCs w:val="32"/>
    </w:rPr>
  </w:style>
  <w:style w:type="character" w:customStyle="1" w:styleId="longtext">
    <w:name w:val="long_text"/>
    <w:basedOn w:val="a0"/>
    <w:rsid w:val="00737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375B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375B2"/>
    <w:rPr>
      <w:rFonts w:asciiTheme="majorHAnsi" w:eastAsia="宋体" w:hAnsiTheme="majorHAnsi" w:cstheme="majorBidi"/>
      <w:b/>
      <w:bCs/>
      <w:sz w:val="32"/>
      <w:szCs w:val="32"/>
    </w:rPr>
  </w:style>
  <w:style w:type="character" w:customStyle="1" w:styleId="longtext">
    <w:name w:val="long_text"/>
    <w:basedOn w:val="a0"/>
    <w:rsid w:val="0073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169</Words>
  <Characters>966</Characters>
  <Application>Microsoft Office Word</Application>
  <DocSecurity>0</DocSecurity>
  <Lines>8</Lines>
  <Paragraphs>2</Paragraphs>
  <ScaleCrop>false</ScaleCrop>
  <Company>Windsoft</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陈思颖</dc:creator>
  <cp:lastModifiedBy>陈思颖</cp:lastModifiedBy>
  <cp:revision>2</cp:revision>
  <dcterms:created xsi:type="dcterms:W3CDTF">2012-04-15T16:02:00Z</dcterms:created>
  <dcterms:modified xsi:type="dcterms:W3CDTF">2012-04-22T14:21:00Z</dcterms:modified>
</cp:coreProperties>
</file>