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47" w:rsidRPr="003B7B7B" w:rsidRDefault="005D0B83" w:rsidP="003B7B7B">
      <w:pPr>
        <w:spacing w:line="360" w:lineRule="auto"/>
        <w:ind w:left="2520" w:firstLine="420"/>
        <w:rPr>
          <w:rFonts w:asciiTheme="minorEastAsia" w:hAnsiTheme="minorEastAsia"/>
          <w:sz w:val="24"/>
          <w:szCs w:val="24"/>
        </w:rPr>
      </w:pPr>
      <w:r w:rsidRPr="003B7B7B">
        <w:rPr>
          <w:rFonts w:asciiTheme="minorEastAsia" w:hAnsiTheme="minorEastAsia"/>
          <w:sz w:val="24"/>
          <w:szCs w:val="24"/>
        </w:rPr>
        <w:t>G</w:t>
      </w:r>
      <w:r w:rsidRPr="003B7B7B">
        <w:rPr>
          <w:rFonts w:asciiTheme="minorEastAsia" w:hAnsiTheme="minorEastAsia" w:hint="eastAsia"/>
          <w:sz w:val="24"/>
          <w:szCs w:val="24"/>
        </w:rPr>
        <w:t>oogle信息素养篇</w:t>
      </w:r>
    </w:p>
    <w:p w:rsidR="005D0B83" w:rsidRPr="003B7B7B" w:rsidRDefault="005D0B83" w:rsidP="003B7B7B">
      <w:pPr>
        <w:spacing w:line="360" w:lineRule="auto"/>
        <w:ind w:left="2520" w:firstLine="420"/>
        <w:rPr>
          <w:rFonts w:asciiTheme="minorEastAsia" w:hAnsiTheme="minorEastAsia"/>
          <w:sz w:val="24"/>
          <w:szCs w:val="24"/>
        </w:rPr>
      </w:pPr>
      <w:r w:rsidRPr="003B7B7B">
        <w:rPr>
          <w:rFonts w:asciiTheme="minorEastAsia" w:hAnsiTheme="minorEastAsia" w:hint="eastAsia"/>
          <w:sz w:val="24"/>
          <w:szCs w:val="24"/>
        </w:rPr>
        <w:t>2010302330030</w:t>
      </w:r>
      <w:r w:rsidRPr="003B7B7B">
        <w:rPr>
          <w:rFonts w:asciiTheme="minorEastAsia" w:hAnsiTheme="minorEastAsia" w:hint="eastAsia"/>
          <w:sz w:val="24"/>
          <w:szCs w:val="24"/>
        </w:rPr>
        <w:tab/>
      </w:r>
      <w:r w:rsidRPr="003B7B7B">
        <w:rPr>
          <w:rFonts w:asciiTheme="minorEastAsia" w:hAnsiTheme="minorEastAsia" w:hint="eastAsia"/>
          <w:sz w:val="24"/>
          <w:szCs w:val="24"/>
        </w:rPr>
        <w:tab/>
        <w:t>陈迪</w:t>
      </w:r>
    </w:p>
    <w:p w:rsidR="003B7B7B" w:rsidRDefault="005D0B83" w:rsidP="003B7B7B">
      <w:pPr>
        <w:spacing w:line="360" w:lineRule="auto"/>
        <w:ind w:firstLine="420"/>
        <w:rPr>
          <w:rFonts w:asciiTheme="minorEastAsia" w:hAnsiTheme="minorEastAsia"/>
          <w:sz w:val="24"/>
          <w:szCs w:val="24"/>
        </w:rPr>
      </w:pPr>
      <w:r w:rsidRPr="003B7B7B">
        <w:rPr>
          <w:rFonts w:asciiTheme="minorEastAsia" w:hAnsiTheme="minorEastAsia" w:hint="eastAsia"/>
          <w:sz w:val="24"/>
          <w:szCs w:val="24"/>
        </w:rPr>
        <w:t>这周我们做了一下google的信息检索。我做的是google学术和google+。事实上，谷歌的功能比较多，比如igoogle个性化首页，博客搜索（从博客中查找所感兴趣的主题），财经，地图，谷歌浏览器，code，picasa照片管理软件，sketchup绘图软件，纵横，panorama探索分享各地的照片等。</w:t>
      </w:r>
    </w:p>
    <w:p w:rsidR="003B7B7B" w:rsidRPr="003B7B7B" w:rsidRDefault="005D0B83" w:rsidP="003B7B7B">
      <w:pPr>
        <w:spacing w:line="360" w:lineRule="auto"/>
        <w:ind w:firstLine="420"/>
        <w:rPr>
          <w:rFonts w:asciiTheme="minorEastAsia" w:hAnsiTheme="minorEastAsia"/>
          <w:sz w:val="24"/>
          <w:szCs w:val="24"/>
        </w:rPr>
      </w:pPr>
      <w:r w:rsidRPr="003B7B7B">
        <w:rPr>
          <w:rFonts w:asciiTheme="minorEastAsia" w:hAnsiTheme="minorEastAsia" w:hint="eastAsia"/>
          <w:sz w:val="24"/>
          <w:szCs w:val="24"/>
        </w:rPr>
        <w:t>我最感兴趣的是谷歌earth，很神奇的一个东西，可以定位你的地址，呈现你所查询的地方。</w:t>
      </w:r>
      <w:r w:rsidR="003B7B7B" w:rsidRPr="003B7B7B">
        <w:rPr>
          <w:rFonts w:asciiTheme="minorEastAsia" w:hAnsiTheme="minorEastAsia"/>
          <w:sz w:val="24"/>
          <w:szCs w:val="24"/>
        </w:rPr>
        <w:t>谷歌地图（</w:t>
      </w:r>
      <w:hyperlink r:id="rId6" w:tgtFrame="_blank" w:history="1">
        <w:r w:rsidR="003B7B7B" w:rsidRPr="003B7B7B">
          <w:rPr>
            <w:rStyle w:val="a5"/>
            <w:rFonts w:asciiTheme="minorEastAsia" w:hAnsiTheme="minorEastAsia"/>
            <w:color w:val="auto"/>
            <w:sz w:val="24"/>
            <w:szCs w:val="24"/>
            <w:u w:val="none"/>
          </w:rPr>
          <w:t>Google Maps</w:t>
        </w:r>
      </w:hyperlink>
      <w:r w:rsidR="003B7B7B" w:rsidRPr="003B7B7B">
        <w:rPr>
          <w:rFonts w:asciiTheme="minorEastAsia" w:hAnsiTheme="minorEastAsia"/>
          <w:sz w:val="24"/>
          <w:szCs w:val="24"/>
        </w:rPr>
        <w:t>）是 Google 公司提供的</w:t>
      </w:r>
      <w:hyperlink r:id="rId7" w:tgtFrame="_blank" w:history="1">
        <w:r w:rsidR="003B7B7B" w:rsidRPr="003B7B7B">
          <w:rPr>
            <w:rStyle w:val="a5"/>
            <w:rFonts w:asciiTheme="minorEastAsia" w:hAnsiTheme="minorEastAsia"/>
            <w:color w:val="auto"/>
            <w:sz w:val="24"/>
            <w:szCs w:val="24"/>
            <w:u w:val="none"/>
          </w:rPr>
          <w:t>电子地图</w:t>
        </w:r>
      </w:hyperlink>
      <w:r w:rsidR="003B7B7B" w:rsidRPr="003B7B7B">
        <w:rPr>
          <w:rFonts w:asciiTheme="minorEastAsia" w:hAnsiTheme="minorEastAsia"/>
          <w:sz w:val="24"/>
          <w:szCs w:val="24"/>
        </w:rPr>
        <w:t>服务，包括局部详细的</w:t>
      </w:r>
      <w:hyperlink r:id="rId8" w:tgtFrame="_blank" w:history="1">
        <w:r w:rsidR="003B7B7B" w:rsidRPr="003B7B7B">
          <w:rPr>
            <w:rStyle w:val="a5"/>
            <w:rFonts w:asciiTheme="minorEastAsia" w:hAnsiTheme="minorEastAsia"/>
            <w:color w:val="auto"/>
            <w:sz w:val="24"/>
            <w:szCs w:val="24"/>
            <w:u w:val="none"/>
          </w:rPr>
          <w:t>卫星照片</w:t>
        </w:r>
      </w:hyperlink>
      <w:r w:rsidR="003B7B7B" w:rsidRPr="003B7B7B">
        <w:rPr>
          <w:rFonts w:asciiTheme="minorEastAsia" w:hAnsiTheme="minorEastAsia"/>
          <w:sz w:val="24"/>
          <w:szCs w:val="24"/>
        </w:rPr>
        <w:t>。能提供三种视图：一是</w:t>
      </w:r>
      <w:hyperlink r:id="rId9" w:tgtFrame="_blank" w:history="1">
        <w:r w:rsidR="003B7B7B" w:rsidRPr="003B7B7B">
          <w:rPr>
            <w:rStyle w:val="a5"/>
            <w:rFonts w:asciiTheme="minorEastAsia" w:hAnsiTheme="minorEastAsia"/>
            <w:color w:val="auto"/>
            <w:sz w:val="24"/>
            <w:szCs w:val="24"/>
            <w:u w:val="none"/>
          </w:rPr>
          <w:t>矢量地图</w:t>
        </w:r>
      </w:hyperlink>
      <w:r w:rsidR="003B7B7B" w:rsidRPr="003B7B7B">
        <w:rPr>
          <w:rFonts w:asciiTheme="minorEastAsia" w:hAnsiTheme="minorEastAsia"/>
          <w:sz w:val="24"/>
          <w:szCs w:val="24"/>
        </w:rPr>
        <w:t>（传统地图），可提供政区和交通以及商业信息；二是不同分辨率的卫星照片（俯视图，跟 Google Earth 上的卫星照片基本一样）；三是地形视图，可以用以显示地形和等高线。它的姊妹产品是</w:t>
      </w:r>
      <w:hyperlink r:id="rId10" w:tgtFrame="_blank" w:history="1">
        <w:r w:rsidR="003B7B7B" w:rsidRPr="003B7B7B">
          <w:rPr>
            <w:rStyle w:val="a5"/>
            <w:rFonts w:asciiTheme="minorEastAsia" w:hAnsiTheme="minorEastAsia"/>
            <w:color w:val="auto"/>
            <w:sz w:val="24"/>
            <w:szCs w:val="24"/>
            <w:u w:val="none"/>
          </w:rPr>
          <w:t>Google Earth</w:t>
        </w:r>
      </w:hyperlink>
      <w:r w:rsidR="003B7B7B" w:rsidRPr="003B7B7B">
        <w:rPr>
          <w:rFonts w:asciiTheme="minorEastAsia" w:hAnsiTheme="minorEastAsia"/>
          <w:sz w:val="24"/>
          <w:szCs w:val="24"/>
        </w:rPr>
        <w:t>。谷歌街景，是谷歌地图的一项特色</w:t>
      </w:r>
      <w:hyperlink r:id="rId11" w:tgtFrame="_blank" w:history="1">
        <w:r w:rsidR="003B7B7B" w:rsidRPr="003B7B7B">
          <w:rPr>
            <w:rStyle w:val="a5"/>
            <w:rFonts w:asciiTheme="minorEastAsia" w:hAnsiTheme="minorEastAsia"/>
            <w:color w:val="auto"/>
            <w:sz w:val="24"/>
            <w:szCs w:val="24"/>
            <w:u w:val="none"/>
          </w:rPr>
          <w:t>服务</w:t>
        </w:r>
      </w:hyperlink>
      <w:r w:rsidR="003B7B7B" w:rsidRPr="003B7B7B">
        <w:rPr>
          <w:rFonts w:asciiTheme="minorEastAsia" w:hAnsiTheme="minorEastAsia"/>
          <w:sz w:val="24"/>
          <w:szCs w:val="24"/>
        </w:rPr>
        <w:t>，是由专用街景车进行</w:t>
      </w:r>
      <w:hyperlink r:id="rId12" w:tgtFrame="_blank" w:history="1">
        <w:r w:rsidR="003B7B7B" w:rsidRPr="003B7B7B">
          <w:rPr>
            <w:rStyle w:val="a5"/>
            <w:rFonts w:asciiTheme="minorEastAsia" w:hAnsiTheme="minorEastAsia"/>
            <w:color w:val="auto"/>
            <w:sz w:val="24"/>
            <w:szCs w:val="24"/>
            <w:u w:val="none"/>
          </w:rPr>
          <w:t>拍摄</w:t>
        </w:r>
      </w:hyperlink>
      <w:r w:rsidR="003B7B7B" w:rsidRPr="003B7B7B">
        <w:rPr>
          <w:rFonts w:asciiTheme="minorEastAsia" w:hAnsiTheme="minorEastAsia"/>
          <w:sz w:val="24"/>
          <w:szCs w:val="24"/>
        </w:rPr>
        <w:t>，然后把</w:t>
      </w:r>
      <w:hyperlink r:id="rId13" w:tgtFrame="_blank" w:history="1">
        <w:r w:rsidR="003B7B7B" w:rsidRPr="003B7B7B">
          <w:rPr>
            <w:rStyle w:val="a5"/>
            <w:rFonts w:asciiTheme="minorEastAsia" w:hAnsiTheme="minorEastAsia"/>
            <w:color w:val="auto"/>
            <w:sz w:val="24"/>
            <w:szCs w:val="24"/>
            <w:u w:val="none"/>
          </w:rPr>
          <w:t>360度</w:t>
        </w:r>
      </w:hyperlink>
      <w:r w:rsidR="003B7B7B" w:rsidRPr="003B7B7B">
        <w:rPr>
          <w:rFonts w:asciiTheme="minorEastAsia" w:hAnsiTheme="minorEastAsia"/>
          <w:sz w:val="24"/>
          <w:szCs w:val="24"/>
        </w:rPr>
        <w:t>实景拍摄照片放在</w:t>
      </w:r>
      <w:hyperlink r:id="rId14" w:tgtFrame="_blank" w:history="1">
        <w:r w:rsidR="003B7B7B" w:rsidRPr="003B7B7B">
          <w:rPr>
            <w:rStyle w:val="a5"/>
            <w:rFonts w:asciiTheme="minorEastAsia" w:hAnsiTheme="minorEastAsia"/>
            <w:color w:val="auto"/>
            <w:sz w:val="24"/>
            <w:szCs w:val="24"/>
            <w:u w:val="none"/>
          </w:rPr>
          <w:t>谷歌</w:t>
        </w:r>
      </w:hyperlink>
      <w:r w:rsidR="003B7B7B" w:rsidRPr="003B7B7B">
        <w:rPr>
          <w:rFonts w:asciiTheme="minorEastAsia" w:hAnsiTheme="minorEastAsia"/>
          <w:sz w:val="24"/>
          <w:szCs w:val="24"/>
        </w:rPr>
        <w:t>地图里供用户使用。2007年5月30日，谷歌正式推出街景功能，能够浏览美国</w:t>
      </w:r>
      <w:hyperlink r:id="rId15" w:tgtFrame="_blank" w:history="1">
        <w:r w:rsidR="003B7B7B" w:rsidRPr="003B7B7B">
          <w:rPr>
            <w:rStyle w:val="a5"/>
            <w:rFonts w:asciiTheme="minorEastAsia" w:hAnsiTheme="minorEastAsia"/>
            <w:color w:val="auto"/>
            <w:sz w:val="24"/>
            <w:szCs w:val="24"/>
            <w:u w:val="none"/>
          </w:rPr>
          <w:t>旧金山</w:t>
        </w:r>
      </w:hyperlink>
      <w:r w:rsidR="003B7B7B" w:rsidRPr="003B7B7B">
        <w:rPr>
          <w:rFonts w:asciiTheme="minorEastAsia" w:hAnsiTheme="minorEastAsia"/>
          <w:sz w:val="24"/>
          <w:szCs w:val="24"/>
        </w:rPr>
        <w:t>、</w:t>
      </w:r>
      <w:hyperlink r:id="rId16" w:tgtFrame="_blank" w:history="1">
        <w:r w:rsidR="003B7B7B" w:rsidRPr="003B7B7B">
          <w:rPr>
            <w:rStyle w:val="a5"/>
            <w:rFonts w:asciiTheme="minorEastAsia" w:hAnsiTheme="minorEastAsia"/>
            <w:color w:val="auto"/>
            <w:sz w:val="24"/>
            <w:szCs w:val="24"/>
            <w:u w:val="none"/>
          </w:rPr>
          <w:t>纽约</w:t>
        </w:r>
      </w:hyperlink>
      <w:r w:rsidR="003B7B7B" w:rsidRPr="003B7B7B">
        <w:rPr>
          <w:rFonts w:asciiTheme="minorEastAsia" w:hAnsiTheme="minorEastAsia"/>
          <w:sz w:val="24"/>
          <w:szCs w:val="24"/>
        </w:rPr>
        <w:t>等城市街景。该范围已经扩展到了</w:t>
      </w:r>
      <w:hyperlink r:id="rId17" w:tgtFrame="_blank" w:history="1">
        <w:r w:rsidR="003B7B7B" w:rsidRPr="003B7B7B">
          <w:rPr>
            <w:rStyle w:val="a5"/>
            <w:rFonts w:asciiTheme="minorEastAsia" w:hAnsiTheme="minorEastAsia"/>
            <w:color w:val="auto"/>
            <w:sz w:val="24"/>
            <w:szCs w:val="24"/>
            <w:u w:val="none"/>
          </w:rPr>
          <w:t>美国</w:t>
        </w:r>
      </w:hyperlink>
      <w:r w:rsidR="003B7B7B" w:rsidRPr="003B7B7B">
        <w:rPr>
          <w:rFonts w:asciiTheme="minorEastAsia" w:hAnsiTheme="minorEastAsia"/>
          <w:sz w:val="24"/>
          <w:szCs w:val="24"/>
        </w:rPr>
        <w:t>，</w:t>
      </w:r>
      <w:hyperlink r:id="rId18" w:tgtFrame="_blank" w:history="1">
        <w:r w:rsidR="003B7B7B" w:rsidRPr="003B7B7B">
          <w:rPr>
            <w:rStyle w:val="a5"/>
            <w:rFonts w:asciiTheme="minorEastAsia" w:hAnsiTheme="minorEastAsia"/>
            <w:color w:val="auto"/>
            <w:sz w:val="24"/>
            <w:szCs w:val="24"/>
            <w:u w:val="none"/>
          </w:rPr>
          <w:t>法国</w:t>
        </w:r>
      </w:hyperlink>
      <w:r w:rsidR="003B7B7B" w:rsidRPr="003B7B7B">
        <w:rPr>
          <w:rFonts w:asciiTheme="minorEastAsia" w:hAnsiTheme="minorEastAsia"/>
          <w:sz w:val="24"/>
          <w:szCs w:val="24"/>
        </w:rPr>
        <w:t>，</w:t>
      </w:r>
      <w:hyperlink r:id="rId19" w:tgtFrame="_blank" w:history="1">
        <w:r w:rsidR="003B7B7B" w:rsidRPr="003B7B7B">
          <w:rPr>
            <w:rStyle w:val="a5"/>
            <w:rFonts w:asciiTheme="minorEastAsia" w:hAnsiTheme="minorEastAsia"/>
            <w:color w:val="auto"/>
            <w:sz w:val="24"/>
            <w:szCs w:val="24"/>
            <w:u w:val="none"/>
          </w:rPr>
          <w:t>西班牙</w:t>
        </w:r>
      </w:hyperlink>
      <w:r w:rsidR="003B7B7B" w:rsidRPr="003B7B7B">
        <w:rPr>
          <w:rFonts w:asciiTheme="minorEastAsia" w:hAnsiTheme="minorEastAsia"/>
          <w:sz w:val="24"/>
          <w:szCs w:val="24"/>
        </w:rPr>
        <w:t>，</w:t>
      </w:r>
      <w:hyperlink r:id="rId20" w:tgtFrame="_blank" w:history="1">
        <w:r w:rsidR="003B7B7B" w:rsidRPr="003B7B7B">
          <w:rPr>
            <w:rStyle w:val="a5"/>
            <w:rFonts w:asciiTheme="minorEastAsia" w:hAnsiTheme="minorEastAsia"/>
            <w:color w:val="auto"/>
            <w:sz w:val="24"/>
            <w:szCs w:val="24"/>
            <w:u w:val="none"/>
          </w:rPr>
          <w:t>意大利</w:t>
        </w:r>
      </w:hyperlink>
      <w:r w:rsidR="003B7B7B" w:rsidRPr="003B7B7B">
        <w:rPr>
          <w:rFonts w:asciiTheme="minorEastAsia" w:hAnsiTheme="minorEastAsia"/>
          <w:sz w:val="24"/>
          <w:szCs w:val="24"/>
        </w:rPr>
        <w:t>，</w:t>
      </w:r>
      <w:hyperlink r:id="rId21" w:tgtFrame="_blank" w:history="1">
        <w:r w:rsidR="003B7B7B" w:rsidRPr="003B7B7B">
          <w:rPr>
            <w:rStyle w:val="a5"/>
            <w:rFonts w:asciiTheme="minorEastAsia" w:hAnsiTheme="minorEastAsia"/>
            <w:color w:val="auto"/>
            <w:sz w:val="24"/>
            <w:szCs w:val="24"/>
            <w:u w:val="none"/>
          </w:rPr>
          <w:t>荷兰</w:t>
        </w:r>
      </w:hyperlink>
      <w:r w:rsidR="003B7B7B" w:rsidRPr="003B7B7B">
        <w:rPr>
          <w:rFonts w:asciiTheme="minorEastAsia" w:hAnsiTheme="minorEastAsia"/>
          <w:sz w:val="24"/>
          <w:szCs w:val="24"/>
        </w:rPr>
        <w:t>，</w:t>
      </w:r>
      <w:hyperlink r:id="rId22" w:tgtFrame="_blank" w:history="1">
        <w:r w:rsidR="003B7B7B" w:rsidRPr="003B7B7B">
          <w:rPr>
            <w:rStyle w:val="a5"/>
            <w:rFonts w:asciiTheme="minorEastAsia" w:hAnsiTheme="minorEastAsia"/>
            <w:color w:val="auto"/>
            <w:sz w:val="24"/>
            <w:szCs w:val="24"/>
            <w:u w:val="none"/>
          </w:rPr>
          <w:t>英国</w:t>
        </w:r>
      </w:hyperlink>
      <w:r w:rsidR="003B7B7B" w:rsidRPr="003B7B7B">
        <w:rPr>
          <w:rFonts w:asciiTheme="minorEastAsia" w:hAnsiTheme="minorEastAsia"/>
          <w:sz w:val="24"/>
          <w:szCs w:val="24"/>
        </w:rPr>
        <w:t>，</w:t>
      </w:r>
      <w:hyperlink r:id="rId23" w:tgtFrame="_blank" w:history="1">
        <w:r w:rsidR="003B7B7B" w:rsidRPr="003B7B7B">
          <w:rPr>
            <w:rStyle w:val="a5"/>
            <w:rFonts w:asciiTheme="minorEastAsia" w:hAnsiTheme="minorEastAsia"/>
            <w:color w:val="auto"/>
            <w:sz w:val="24"/>
            <w:szCs w:val="24"/>
            <w:u w:val="none"/>
          </w:rPr>
          <w:t>澳大利亚</w:t>
        </w:r>
      </w:hyperlink>
      <w:r w:rsidR="003B7B7B" w:rsidRPr="003B7B7B">
        <w:rPr>
          <w:rFonts w:asciiTheme="minorEastAsia" w:hAnsiTheme="minorEastAsia"/>
          <w:sz w:val="24"/>
          <w:szCs w:val="24"/>
        </w:rPr>
        <w:t>，</w:t>
      </w:r>
      <w:hyperlink r:id="rId24" w:tgtFrame="_blank" w:history="1">
        <w:r w:rsidR="003B7B7B" w:rsidRPr="003B7B7B">
          <w:rPr>
            <w:rStyle w:val="a5"/>
            <w:rFonts w:asciiTheme="minorEastAsia" w:hAnsiTheme="minorEastAsia"/>
            <w:color w:val="auto"/>
            <w:sz w:val="24"/>
            <w:szCs w:val="24"/>
            <w:u w:val="none"/>
          </w:rPr>
          <w:t>新西兰</w:t>
        </w:r>
      </w:hyperlink>
      <w:r w:rsidR="003B7B7B" w:rsidRPr="003B7B7B">
        <w:rPr>
          <w:rFonts w:asciiTheme="minorEastAsia" w:hAnsiTheme="minorEastAsia"/>
          <w:sz w:val="24"/>
          <w:szCs w:val="24"/>
        </w:rPr>
        <w:t>，</w:t>
      </w:r>
      <w:hyperlink r:id="rId25" w:tgtFrame="_blank" w:history="1">
        <w:r w:rsidR="003B7B7B" w:rsidRPr="003B7B7B">
          <w:rPr>
            <w:rStyle w:val="a5"/>
            <w:rFonts w:asciiTheme="minorEastAsia" w:hAnsiTheme="minorEastAsia"/>
            <w:color w:val="auto"/>
            <w:sz w:val="24"/>
            <w:szCs w:val="24"/>
            <w:u w:val="none"/>
          </w:rPr>
          <w:t>日本</w:t>
        </w:r>
      </w:hyperlink>
      <w:r w:rsidR="003B7B7B" w:rsidRPr="003B7B7B">
        <w:rPr>
          <w:rFonts w:asciiTheme="minorEastAsia" w:hAnsiTheme="minorEastAsia"/>
          <w:sz w:val="24"/>
          <w:szCs w:val="24"/>
        </w:rPr>
        <w:t>等9个国家的135个城市。</w:t>
      </w:r>
      <w:r w:rsidRPr="003B7B7B">
        <w:rPr>
          <w:rFonts w:asciiTheme="minorEastAsia" w:hAnsiTheme="minorEastAsia" w:hint="eastAsia"/>
          <w:sz w:val="24"/>
          <w:szCs w:val="24"/>
        </w:rPr>
        <w:t>我平时用的最多的就是谷歌学术搜索和谷歌翻译。这几年的谷歌学术翻译的进步比较大，而且也开始支持文章段落的翻译，并且可以保持很好的原文结构和逻辑性。</w:t>
      </w:r>
      <w:r w:rsidRPr="003B7B7B">
        <w:rPr>
          <w:rFonts w:asciiTheme="minorEastAsia" w:hAnsiTheme="minorEastAsia"/>
          <w:sz w:val="24"/>
          <w:szCs w:val="24"/>
        </w:rPr>
        <w:t>G</w:t>
      </w:r>
      <w:r w:rsidRPr="003B7B7B">
        <w:rPr>
          <w:rFonts w:asciiTheme="minorEastAsia" w:hAnsiTheme="minorEastAsia" w:hint="eastAsia"/>
          <w:sz w:val="24"/>
          <w:szCs w:val="24"/>
        </w:rPr>
        <w:t>oogle+自从开放以来，一直都很受关注，</w:t>
      </w:r>
      <w:r w:rsidR="003B7B7B" w:rsidRPr="003B7B7B">
        <w:rPr>
          <w:rFonts w:asciiTheme="minorEastAsia" w:hAnsiTheme="minorEastAsia" w:hint="eastAsia"/>
          <w:sz w:val="24"/>
          <w:szCs w:val="24"/>
        </w:rPr>
        <w:t>我也在它不需要邀请码之后注册了一下。其实发现它和很多sns网站是一样的。</w:t>
      </w:r>
      <w:r w:rsidR="003B7B7B" w:rsidRPr="003B7B7B">
        <w:rPr>
          <w:rFonts w:asciiTheme="minorEastAsia" w:hAnsiTheme="minorEastAsia" w:cs="宋体"/>
          <w:spacing w:val="8"/>
          <w:kern w:val="0"/>
          <w:sz w:val="24"/>
          <w:szCs w:val="24"/>
        </w:rPr>
        <w:t>Google Talk是Google 的即时通讯方式，简称</w:t>
      </w:r>
      <w:hyperlink r:id="rId26" w:tgtFrame="_blank" w:history="1">
        <w:r w:rsidR="003B7B7B" w:rsidRPr="003B7B7B">
          <w:rPr>
            <w:rFonts w:asciiTheme="minorEastAsia" w:hAnsiTheme="minorEastAsia" w:cs="宋体"/>
            <w:spacing w:val="8"/>
            <w:kern w:val="0"/>
            <w:sz w:val="24"/>
            <w:szCs w:val="24"/>
          </w:rPr>
          <w:t>Gtalk</w:t>
        </w:r>
      </w:hyperlink>
      <w:r w:rsidR="003B7B7B" w:rsidRPr="003B7B7B">
        <w:rPr>
          <w:rFonts w:asciiTheme="minorEastAsia" w:hAnsiTheme="minorEastAsia" w:cs="宋体"/>
          <w:spacing w:val="8"/>
          <w:kern w:val="0"/>
          <w:sz w:val="24"/>
          <w:szCs w:val="24"/>
        </w:rPr>
        <w:t xml:space="preserve">。它可以进行文字 </w:t>
      </w:r>
      <w:hyperlink r:id="rId27" w:tgtFrame="_blank" w:history="1">
        <w:r w:rsidR="003B7B7B" w:rsidRPr="003B7B7B">
          <w:rPr>
            <w:rFonts w:asciiTheme="minorEastAsia" w:hAnsiTheme="minorEastAsia" w:cs="宋体"/>
            <w:spacing w:val="8"/>
            <w:kern w:val="0"/>
            <w:sz w:val="24"/>
            <w:szCs w:val="24"/>
          </w:rPr>
          <w:t>聊天</w:t>
        </w:r>
      </w:hyperlink>
      <w:r w:rsidR="003B7B7B" w:rsidRPr="003B7B7B">
        <w:rPr>
          <w:rFonts w:asciiTheme="minorEastAsia" w:hAnsiTheme="minorEastAsia" w:cs="宋体"/>
          <w:spacing w:val="8"/>
          <w:kern w:val="0"/>
          <w:sz w:val="24"/>
          <w:szCs w:val="24"/>
        </w:rPr>
        <w:t>以及</w:t>
      </w:r>
      <w:hyperlink r:id="rId28" w:tgtFrame="_blank" w:history="1">
        <w:r w:rsidR="003B7B7B" w:rsidRPr="003B7B7B">
          <w:rPr>
            <w:rFonts w:asciiTheme="minorEastAsia" w:hAnsiTheme="minorEastAsia" w:cs="宋体"/>
            <w:spacing w:val="8"/>
            <w:kern w:val="0"/>
            <w:sz w:val="24"/>
            <w:szCs w:val="24"/>
          </w:rPr>
          <w:t>电脑</w:t>
        </w:r>
      </w:hyperlink>
      <w:r w:rsidR="003B7B7B" w:rsidRPr="003B7B7B">
        <w:rPr>
          <w:rFonts w:asciiTheme="minorEastAsia" w:hAnsiTheme="minorEastAsia" w:cs="宋体"/>
          <w:spacing w:val="8"/>
          <w:kern w:val="0"/>
          <w:sz w:val="24"/>
          <w:szCs w:val="24"/>
        </w:rPr>
        <w:t>对电脑的语音连接通话。google talk刚推出来</w:t>
      </w:r>
      <w:hyperlink r:id="rId29" w:tgtFrame="_blank" w:history="1">
        <w:r w:rsidR="003B7B7B" w:rsidRPr="003B7B7B">
          <w:rPr>
            <w:rFonts w:asciiTheme="minorEastAsia" w:hAnsiTheme="minorEastAsia" w:cs="宋体"/>
            <w:spacing w:val="8"/>
            <w:kern w:val="0"/>
            <w:sz w:val="24"/>
            <w:szCs w:val="24"/>
          </w:rPr>
          <w:t>机器人</w:t>
        </w:r>
      </w:hyperlink>
      <w:r w:rsidR="003B7B7B" w:rsidRPr="003B7B7B">
        <w:rPr>
          <w:rFonts w:asciiTheme="minorEastAsia" w:hAnsiTheme="minorEastAsia" w:cs="宋体"/>
          <w:spacing w:val="8"/>
          <w:kern w:val="0"/>
          <w:sz w:val="24"/>
          <w:szCs w:val="24"/>
        </w:rPr>
        <w:t>，和国内的</w:t>
      </w:r>
      <w:hyperlink r:id="rId30" w:tgtFrame="_blank" w:history="1">
        <w:r w:rsidR="003B7B7B" w:rsidRPr="003B7B7B">
          <w:rPr>
            <w:rFonts w:asciiTheme="minorEastAsia" w:hAnsiTheme="minorEastAsia" w:cs="宋体"/>
            <w:spacing w:val="8"/>
            <w:kern w:val="0"/>
            <w:sz w:val="24"/>
            <w:szCs w:val="24"/>
          </w:rPr>
          <w:t>小I机器人</w:t>
        </w:r>
      </w:hyperlink>
      <w:r w:rsidR="003B7B7B" w:rsidRPr="003B7B7B">
        <w:rPr>
          <w:rFonts w:asciiTheme="minorEastAsia" w:hAnsiTheme="minorEastAsia" w:cs="宋体"/>
          <w:spacing w:val="8"/>
          <w:kern w:val="0"/>
          <w:sz w:val="24"/>
          <w:szCs w:val="24"/>
        </w:rPr>
        <w:t>不同的是，google的机器人任务很简单，专注于翻译。据说这种机器人涉及到的语种比google translate上面提供的还要多，这样的好处是，在gmail里面发现不认识的词，直接就可以向机器人请教了</w:t>
      </w:r>
      <w:r w:rsidR="003B7B7B" w:rsidRPr="003B7B7B">
        <w:rPr>
          <w:rFonts w:asciiTheme="minorEastAsia" w:hAnsiTheme="minorEastAsia" w:cs="宋体" w:hint="eastAsia"/>
          <w:spacing w:val="8"/>
          <w:kern w:val="0"/>
          <w:sz w:val="24"/>
          <w:szCs w:val="24"/>
        </w:rPr>
        <w:t>。</w:t>
      </w:r>
      <w:r w:rsidR="003B7B7B" w:rsidRPr="003B7B7B">
        <w:rPr>
          <w:rFonts w:asciiTheme="minorEastAsia" w:hAnsiTheme="minorEastAsia"/>
          <w:sz w:val="24"/>
          <w:szCs w:val="24"/>
        </w:rPr>
        <w:t>Google 的免费图片管理工具Picasa，数秒钟内就可找到并欣赏计算机上的图片。 Picasa 原为独立收费的图像管理、处理</w:t>
      </w:r>
      <w:hyperlink r:id="rId31" w:tgtFrame="_blank" w:history="1">
        <w:r w:rsidR="003B7B7B" w:rsidRPr="003B7B7B">
          <w:rPr>
            <w:rStyle w:val="a5"/>
            <w:rFonts w:asciiTheme="minorEastAsia" w:hAnsiTheme="minorEastAsia"/>
            <w:sz w:val="24"/>
            <w:szCs w:val="24"/>
          </w:rPr>
          <w:t>软件</w:t>
        </w:r>
      </w:hyperlink>
      <w:r w:rsidR="003B7B7B" w:rsidRPr="003B7B7B">
        <w:rPr>
          <w:rFonts w:asciiTheme="minorEastAsia" w:hAnsiTheme="minorEastAsia"/>
          <w:sz w:val="24"/>
          <w:szCs w:val="24"/>
        </w:rPr>
        <w:t>，其界面美观华丽， 功能实用丰富。后来被 Google 收购并改为免费软件， 成为了 Google 的一部分，它最突出的优点是搜索硬盘中的相片图片的速度很快，当你输入一个字后，准备输入第二个字时，它已经即时显示出搜索出的图片。不管照片有多少，</w:t>
      </w:r>
      <w:r w:rsidR="003B7B7B" w:rsidRPr="003B7B7B">
        <w:rPr>
          <w:rFonts w:asciiTheme="minorEastAsia" w:hAnsiTheme="minorEastAsia"/>
          <w:sz w:val="24"/>
          <w:szCs w:val="24"/>
        </w:rPr>
        <w:lastRenderedPageBreak/>
        <w:t>空间有多大，几秒内就可以查找到所需要的图片。</w:t>
      </w:r>
    </w:p>
    <w:p w:rsidR="008B7A85" w:rsidRDefault="003B7B7B" w:rsidP="008B7A85">
      <w:pPr>
        <w:pStyle w:val="a7"/>
        <w:shd w:val="clear" w:color="auto" w:fill="FFFFFF"/>
        <w:spacing w:line="360" w:lineRule="auto"/>
        <w:ind w:firstLine="420"/>
        <w:rPr>
          <w:rFonts w:asciiTheme="minorEastAsia" w:eastAsiaTheme="minorEastAsia" w:hAnsiTheme="minorEastAsia" w:hint="eastAsia"/>
        </w:rPr>
      </w:pPr>
      <w:r w:rsidRPr="003B7B7B">
        <w:rPr>
          <w:rFonts w:asciiTheme="minorEastAsia" w:eastAsiaTheme="minorEastAsia" w:hAnsiTheme="minorEastAsia" w:hint="eastAsia"/>
        </w:rPr>
        <w:t>这次课程，我知道很多谷歌的产品，不仅仅再局限在搜索引擎和安卓。收获很大。</w:t>
      </w:r>
    </w:p>
    <w:p w:rsidR="0092335F" w:rsidRPr="0092335F" w:rsidRDefault="0092335F" w:rsidP="008B7A85">
      <w:pPr>
        <w:pStyle w:val="a7"/>
        <w:shd w:val="clear" w:color="auto" w:fill="FFFFFF"/>
        <w:spacing w:line="360" w:lineRule="auto"/>
        <w:ind w:firstLine="420"/>
      </w:pPr>
      <w:r w:rsidRPr="0092335F">
        <w:rPr>
          <w:rFonts w:hint="eastAsia"/>
        </w:rPr>
        <w:t>本周第二次课，我们进行了一次头脑风暴的探讨。主要探讨了四个问题，分别是关于从小学到社会的发展阶段过程中，我们应该为培养创新型人才做哪些，如何看待偏科问题，如何看待在某一领域的专深的发展还是跨学科的领域和如何看待开放教育资源的问题。</w:t>
      </w:r>
    </w:p>
    <w:p w:rsidR="0092335F" w:rsidRPr="0092335F" w:rsidRDefault="0092335F" w:rsidP="0092335F">
      <w:pPr>
        <w:spacing w:line="360" w:lineRule="auto"/>
        <w:ind w:firstLine="420"/>
        <w:rPr>
          <w:sz w:val="24"/>
          <w:szCs w:val="24"/>
        </w:rPr>
      </w:pPr>
      <w:r w:rsidRPr="0092335F">
        <w:rPr>
          <w:rFonts w:hint="eastAsia"/>
          <w:sz w:val="24"/>
          <w:szCs w:val="24"/>
        </w:rPr>
        <w:t>在关于创新型人才培养方面，我认为首先应该有一个良好的家庭环境和社会环境，尤其是家庭方面应该支持孩子的创新性发展，对于孩子比较好的想法应该鼓励而不是打压，学校方面应该不要完全以升学率为首要目标，应该更加注重学生的可持续发展，培养学生的创新性和创造力，不要被太多的教学任务束缚。</w:t>
      </w:r>
    </w:p>
    <w:p w:rsidR="0092335F" w:rsidRPr="0092335F" w:rsidRDefault="0092335F" w:rsidP="0092335F">
      <w:pPr>
        <w:spacing w:line="360" w:lineRule="auto"/>
        <w:rPr>
          <w:sz w:val="24"/>
          <w:szCs w:val="24"/>
        </w:rPr>
      </w:pPr>
      <w:r w:rsidRPr="0092335F">
        <w:rPr>
          <w:rFonts w:hint="eastAsia"/>
          <w:sz w:val="24"/>
          <w:szCs w:val="24"/>
        </w:rPr>
        <w:t>在篇面，其实我个人不是很赞成偏科。不是所有人都可以最后成为专家学者，对于生活在社会的我们，还是对各种知识有所了解比较好。即使是专家和学者，他们也是对很多领域的知识都有涉略。而且很多时候偏科成为学生放弃对其他课程努力的借口，明明可以学好的东西，却因为不喜欢而放弃学习，我觉得这样不是很好。</w:t>
      </w:r>
    </w:p>
    <w:p w:rsidR="0092335F" w:rsidRPr="0092335F" w:rsidRDefault="0092335F" w:rsidP="0092335F">
      <w:pPr>
        <w:spacing w:line="360" w:lineRule="auto"/>
        <w:ind w:firstLine="420"/>
        <w:rPr>
          <w:sz w:val="24"/>
          <w:szCs w:val="24"/>
        </w:rPr>
      </w:pPr>
      <w:r w:rsidRPr="0092335F">
        <w:rPr>
          <w:rFonts w:hint="eastAsia"/>
          <w:sz w:val="24"/>
          <w:szCs w:val="24"/>
        </w:rPr>
        <w:t>至于看待开放教育资源的问题，我们讨论的时候一开始跑题了，我们理解的是类似于教育资源共享的问题，还对高校图书馆资源的开放与否进行了很激烈的讨论。尽管走题了，但是还是觉得很有收获。</w:t>
      </w:r>
    </w:p>
    <w:p w:rsidR="0092335F" w:rsidRPr="0092335F" w:rsidRDefault="0092335F" w:rsidP="0092335F">
      <w:pPr>
        <w:spacing w:line="360" w:lineRule="auto"/>
        <w:ind w:firstLine="420"/>
        <w:rPr>
          <w:sz w:val="24"/>
          <w:szCs w:val="24"/>
        </w:rPr>
      </w:pPr>
      <w:r w:rsidRPr="0092335F">
        <w:rPr>
          <w:rFonts w:hint="eastAsia"/>
          <w:sz w:val="24"/>
          <w:szCs w:val="24"/>
        </w:rPr>
        <w:t>这次课的形式很好，比较支持这样集体讨论的课程，我们讨论了</w:t>
      </w:r>
      <w:r w:rsidRPr="0092335F">
        <w:rPr>
          <w:sz w:val="24"/>
          <w:szCs w:val="24"/>
        </w:rPr>
        <w:t>90</w:t>
      </w:r>
      <w:r w:rsidRPr="0092335F">
        <w:rPr>
          <w:rFonts w:hint="eastAsia"/>
          <w:sz w:val="24"/>
          <w:szCs w:val="24"/>
        </w:rPr>
        <w:t>分钟，这之间几乎没有停顿，每个人同学都参与到其中，在认识上也有很大的提高。</w:t>
      </w:r>
    </w:p>
    <w:p w:rsidR="0092335F" w:rsidRPr="003B7B7B" w:rsidRDefault="0092335F" w:rsidP="003B7B7B">
      <w:pPr>
        <w:pStyle w:val="a7"/>
        <w:shd w:val="clear" w:color="auto" w:fill="FFFFFF"/>
        <w:spacing w:line="360" w:lineRule="auto"/>
        <w:ind w:firstLine="420"/>
        <w:rPr>
          <w:rFonts w:asciiTheme="minorEastAsia" w:eastAsiaTheme="minorEastAsia" w:hAnsiTheme="minorEastAsia"/>
        </w:rPr>
      </w:pPr>
    </w:p>
    <w:p w:rsidR="005D0B83" w:rsidRPr="003B7B7B" w:rsidRDefault="005D0B83" w:rsidP="003B7B7B">
      <w:pPr>
        <w:pStyle w:val="a7"/>
        <w:shd w:val="clear" w:color="auto" w:fill="FFFFFF"/>
        <w:spacing w:line="360" w:lineRule="auto"/>
        <w:ind w:firstLine="420"/>
        <w:rPr>
          <w:rFonts w:asciiTheme="minorEastAsia" w:eastAsiaTheme="minorEastAsia" w:hAnsiTheme="minorEastAsia"/>
        </w:rPr>
      </w:pPr>
    </w:p>
    <w:p w:rsidR="003B7B7B" w:rsidRPr="003B7B7B" w:rsidRDefault="003B7B7B" w:rsidP="003B7B7B">
      <w:pPr>
        <w:shd w:val="clear" w:color="auto" w:fill="FFFFFF"/>
        <w:spacing w:line="360" w:lineRule="auto"/>
        <w:rPr>
          <w:rFonts w:asciiTheme="minorEastAsia" w:hAnsiTheme="minorEastAsia" w:cs="宋体"/>
          <w:spacing w:val="8"/>
          <w:kern w:val="0"/>
          <w:sz w:val="24"/>
          <w:szCs w:val="24"/>
        </w:rPr>
      </w:pPr>
    </w:p>
    <w:sectPr w:rsidR="003B7B7B" w:rsidRPr="003B7B7B" w:rsidSect="00C56B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63F" w:rsidRDefault="00A3063F" w:rsidP="005D0B83">
      <w:r>
        <w:separator/>
      </w:r>
    </w:p>
  </w:endnote>
  <w:endnote w:type="continuationSeparator" w:id="0">
    <w:p w:rsidR="00A3063F" w:rsidRDefault="00A3063F" w:rsidP="005D0B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63F" w:rsidRDefault="00A3063F" w:rsidP="005D0B83">
      <w:r>
        <w:separator/>
      </w:r>
    </w:p>
  </w:footnote>
  <w:footnote w:type="continuationSeparator" w:id="0">
    <w:p w:rsidR="00A3063F" w:rsidRDefault="00A3063F" w:rsidP="005D0B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0B83"/>
    <w:rsid w:val="003B7B7B"/>
    <w:rsid w:val="005D0B83"/>
    <w:rsid w:val="00627727"/>
    <w:rsid w:val="008A3896"/>
    <w:rsid w:val="008B7A85"/>
    <w:rsid w:val="0092335F"/>
    <w:rsid w:val="00A3063F"/>
    <w:rsid w:val="00C56B47"/>
    <w:rsid w:val="00CB7999"/>
    <w:rsid w:val="00FD5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B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0B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0B83"/>
    <w:rPr>
      <w:sz w:val="18"/>
      <w:szCs w:val="18"/>
    </w:rPr>
  </w:style>
  <w:style w:type="paragraph" w:styleId="a4">
    <w:name w:val="footer"/>
    <w:basedOn w:val="a"/>
    <w:link w:val="Char0"/>
    <w:uiPriority w:val="99"/>
    <w:semiHidden/>
    <w:unhideWhenUsed/>
    <w:rsid w:val="005D0B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0B83"/>
    <w:rPr>
      <w:sz w:val="18"/>
      <w:szCs w:val="18"/>
    </w:rPr>
  </w:style>
  <w:style w:type="character" w:styleId="a5">
    <w:name w:val="Hyperlink"/>
    <w:basedOn w:val="a0"/>
    <w:uiPriority w:val="99"/>
    <w:semiHidden/>
    <w:unhideWhenUsed/>
    <w:rsid w:val="003B7B7B"/>
    <w:rPr>
      <w:strike w:val="0"/>
      <w:dstrike w:val="0"/>
      <w:color w:val="136EC2"/>
      <w:u w:val="single"/>
      <w:effect w:val="none"/>
    </w:rPr>
  </w:style>
  <w:style w:type="paragraph" w:customStyle="1" w:styleId="pic-info">
    <w:name w:val="pic-info"/>
    <w:basedOn w:val="a"/>
    <w:rsid w:val="003B7B7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B7B7B"/>
    <w:rPr>
      <w:sz w:val="18"/>
      <w:szCs w:val="18"/>
    </w:rPr>
  </w:style>
  <w:style w:type="character" w:customStyle="1" w:styleId="Char1">
    <w:name w:val="批注框文本 Char"/>
    <w:basedOn w:val="a0"/>
    <w:link w:val="a6"/>
    <w:uiPriority w:val="99"/>
    <w:semiHidden/>
    <w:rsid w:val="003B7B7B"/>
    <w:rPr>
      <w:sz w:val="18"/>
      <w:szCs w:val="18"/>
    </w:rPr>
  </w:style>
  <w:style w:type="paragraph" w:styleId="a7">
    <w:name w:val="Normal (Web)"/>
    <w:basedOn w:val="a"/>
    <w:uiPriority w:val="99"/>
    <w:unhideWhenUsed/>
    <w:rsid w:val="003B7B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5368226">
      <w:bodyDiv w:val="1"/>
      <w:marLeft w:val="0"/>
      <w:marRight w:val="0"/>
      <w:marTop w:val="0"/>
      <w:marBottom w:val="0"/>
      <w:divBdr>
        <w:top w:val="none" w:sz="0" w:space="0" w:color="auto"/>
        <w:left w:val="none" w:sz="0" w:space="0" w:color="auto"/>
        <w:bottom w:val="none" w:sz="0" w:space="0" w:color="auto"/>
        <w:right w:val="none" w:sz="0" w:space="0" w:color="auto"/>
      </w:divBdr>
    </w:div>
    <w:div w:id="695234494">
      <w:bodyDiv w:val="1"/>
      <w:marLeft w:val="0"/>
      <w:marRight w:val="0"/>
      <w:marTop w:val="0"/>
      <w:marBottom w:val="0"/>
      <w:divBdr>
        <w:top w:val="none" w:sz="0" w:space="0" w:color="auto"/>
        <w:left w:val="none" w:sz="0" w:space="0" w:color="auto"/>
        <w:bottom w:val="none" w:sz="0" w:space="0" w:color="auto"/>
        <w:right w:val="none" w:sz="0" w:space="0" w:color="auto"/>
      </w:divBdr>
      <w:divsChild>
        <w:div w:id="859708602">
          <w:marLeft w:val="0"/>
          <w:marRight w:val="0"/>
          <w:marTop w:val="0"/>
          <w:marBottom w:val="0"/>
          <w:divBdr>
            <w:top w:val="none" w:sz="0" w:space="0" w:color="auto"/>
            <w:left w:val="none" w:sz="0" w:space="0" w:color="auto"/>
            <w:bottom w:val="none" w:sz="0" w:space="0" w:color="auto"/>
            <w:right w:val="none" w:sz="0" w:space="0" w:color="auto"/>
          </w:divBdr>
          <w:divsChild>
            <w:div w:id="1044064066">
              <w:marLeft w:val="0"/>
              <w:marRight w:val="0"/>
              <w:marTop w:val="0"/>
              <w:marBottom w:val="0"/>
              <w:divBdr>
                <w:top w:val="none" w:sz="0" w:space="0" w:color="auto"/>
                <w:left w:val="none" w:sz="0" w:space="0" w:color="auto"/>
                <w:bottom w:val="none" w:sz="0" w:space="0" w:color="auto"/>
                <w:right w:val="none" w:sz="0" w:space="0" w:color="auto"/>
              </w:divBdr>
              <w:divsChild>
                <w:div w:id="1210188755">
                  <w:marLeft w:val="0"/>
                  <w:marRight w:val="0"/>
                  <w:marTop w:val="0"/>
                  <w:marBottom w:val="0"/>
                  <w:divBdr>
                    <w:top w:val="none" w:sz="0" w:space="0" w:color="auto"/>
                    <w:left w:val="none" w:sz="0" w:space="0" w:color="auto"/>
                    <w:bottom w:val="none" w:sz="0" w:space="0" w:color="auto"/>
                    <w:right w:val="none" w:sz="0" w:space="0" w:color="auto"/>
                  </w:divBdr>
                  <w:divsChild>
                    <w:div w:id="227812493">
                      <w:marLeft w:val="0"/>
                      <w:marRight w:val="0"/>
                      <w:marTop w:val="210"/>
                      <w:marBottom w:val="0"/>
                      <w:divBdr>
                        <w:top w:val="none" w:sz="0" w:space="0" w:color="auto"/>
                        <w:left w:val="none" w:sz="0" w:space="0" w:color="auto"/>
                        <w:bottom w:val="none" w:sz="0" w:space="0" w:color="auto"/>
                        <w:right w:val="none" w:sz="0" w:space="0" w:color="auto"/>
                      </w:divBdr>
                      <w:divsChild>
                        <w:div w:id="217206943">
                          <w:marLeft w:val="0"/>
                          <w:marRight w:val="0"/>
                          <w:marTop w:val="0"/>
                          <w:marBottom w:val="0"/>
                          <w:divBdr>
                            <w:top w:val="none" w:sz="0" w:space="0" w:color="auto"/>
                            <w:left w:val="none" w:sz="0" w:space="0" w:color="auto"/>
                            <w:bottom w:val="none" w:sz="0" w:space="0" w:color="auto"/>
                            <w:right w:val="none" w:sz="0" w:space="0" w:color="auto"/>
                          </w:divBdr>
                          <w:divsChild>
                            <w:div w:id="951789317">
                              <w:marLeft w:val="0"/>
                              <w:marRight w:val="45"/>
                              <w:marTop w:val="60"/>
                              <w:marBottom w:val="0"/>
                              <w:divBdr>
                                <w:top w:val="single" w:sz="6" w:space="12" w:color="DDDDDD"/>
                                <w:left w:val="single" w:sz="6" w:space="15" w:color="DDDDDD"/>
                                <w:bottom w:val="single" w:sz="6" w:space="8" w:color="DDDDDD"/>
                                <w:right w:val="single" w:sz="6" w:space="23" w:color="DDDDDD"/>
                              </w:divBdr>
                              <w:divsChild>
                                <w:div w:id="1005086785">
                                  <w:marLeft w:val="0"/>
                                  <w:marRight w:val="0"/>
                                  <w:marTop w:val="0"/>
                                  <w:marBottom w:val="0"/>
                                  <w:divBdr>
                                    <w:top w:val="none" w:sz="0" w:space="0" w:color="auto"/>
                                    <w:left w:val="none" w:sz="0" w:space="0" w:color="auto"/>
                                    <w:bottom w:val="none" w:sz="0" w:space="0" w:color="auto"/>
                                    <w:right w:val="none" w:sz="0" w:space="0" w:color="auto"/>
                                  </w:divBdr>
                                  <w:divsChild>
                                    <w:div w:id="237449664">
                                      <w:marLeft w:val="0"/>
                                      <w:marRight w:val="0"/>
                                      <w:marTop w:val="0"/>
                                      <w:marBottom w:val="0"/>
                                      <w:divBdr>
                                        <w:top w:val="none" w:sz="0" w:space="0" w:color="auto"/>
                                        <w:left w:val="none" w:sz="0" w:space="0" w:color="auto"/>
                                        <w:bottom w:val="none" w:sz="0" w:space="0" w:color="auto"/>
                                        <w:right w:val="none" w:sz="0" w:space="0" w:color="auto"/>
                                      </w:divBdr>
                                      <w:divsChild>
                                        <w:div w:id="201678505">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 w:id="724984798">
      <w:bodyDiv w:val="1"/>
      <w:marLeft w:val="0"/>
      <w:marRight w:val="0"/>
      <w:marTop w:val="0"/>
      <w:marBottom w:val="0"/>
      <w:divBdr>
        <w:top w:val="none" w:sz="0" w:space="0" w:color="auto"/>
        <w:left w:val="none" w:sz="0" w:space="0" w:color="auto"/>
        <w:bottom w:val="none" w:sz="0" w:space="0" w:color="auto"/>
        <w:right w:val="none" w:sz="0" w:space="0" w:color="auto"/>
      </w:divBdr>
      <w:divsChild>
        <w:div w:id="1198658462">
          <w:marLeft w:val="0"/>
          <w:marRight w:val="0"/>
          <w:marTop w:val="0"/>
          <w:marBottom w:val="0"/>
          <w:divBdr>
            <w:top w:val="none" w:sz="0" w:space="0" w:color="auto"/>
            <w:left w:val="none" w:sz="0" w:space="0" w:color="auto"/>
            <w:bottom w:val="none" w:sz="0" w:space="0" w:color="auto"/>
            <w:right w:val="none" w:sz="0" w:space="0" w:color="auto"/>
          </w:divBdr>
          <w:divsChild>
            <w:div w:id="202865017">
              <w:marLeft w:val="0"/>
              <w:marRight w:val="0"/>
              <w:marTop w:val="0"/>
              <w:marBottom w:val="0"/>
              <w:divBdr>
                <w:top w:val="none" w:sz="0" w:space="0" w:color="auto"/>
                <w:left w:val="none" w:sz="0" w:space="0" w:color="auto"/>
                <w:bottom w:val="none" w:sz="0" w:space="0" w:color="auto"/>
                <w:right w:val="none" w:sz="0" w:space="0" w:color="auto"/>
              </w:divBdr>
              <w:divsChild>
                <w:div w:id="52198219">
                  <w:marLeft w:val="0"/>
                  <w:marRight w:val="0"/>
                  <w:marTop w:val="0"/>
                  <w:marBottom w:val="0"/>
                  <w:divBdr>
                    <w:top w:val="none" w:sz="0" w:space="0" w:color="auto"/>
                    <w:left w:val="none" w:sz="0" w:space="0" w:color="auto"/>
                    <w:bottom w:val="none" w:sz="0" w:space="0" w:color="auto"/>
                    <w:right w:val="none" w:sz="0" w:space="0" w:color="auto"/>
                  </w:divBdr>
                  <w:divsChild>
                    <w:div w:id="1345324639">
                      <w:marLeft w:val="0"/>
                      <w:marRight w:val="0"/>
                      <w:marTop w:val="210"/>
                      <w:marBottom w:val="0"/>
                      <w:divBdr>
                        <w:top w:val="none" w:sz="0" w:space="0" w:color="auto"/>
                        <w:left w:val="none" w:sz="0" w:space="0" w:color="auto"/>
                        <w:bottom w:val="none" w:sz="0" w:space="0" w:color="auto"/>
                        <w:right w:val="none" w:sz="0" w:space="0" w:color="auto"/>
                      </w:divBdr>
                      <w:divsChild>
                        <w:div w:id="1168180570">
                          <w:marLeft w:val="0"/>
                          <w:marRight w:val="0"/>
                          <w:marTop w:val="0"/>
                          <w:marBottom w:val="0"/>
                          <w:divBdr>
                            <w:top w:val="none" w:sz="0" w:space="0" w:color="auto"/>
                            <w:left w:val="none" w:sz="0" w:space="0" w:color="auto"/>
                            <w:bottom w:val="none" w:sz="0" w:space="0" w:color="auto"/>
                            <w:right w:val="none" w:sz="0" w:space="0" w:color="auto"/>
                          </w:divBdr>
                          <w:divsChild>
                            <w:div w:id="771825027">
                              <w:marLeft w:val="0"/>
                              <w:marRight w:val="45"/>
                              <w:marTop w:val="60"/>
                              <w:marBottom w:val="0"/>
                              <w:divBdr>
                                <w:top w:val="single" w:sz="6" w:space="12" w:color="DDDDDD"/>
                                <w:left w:val="single" w:sz="6" w:space="15" w:color="DDDDDD"/>
                                <w:bottom w:val="single" w:sz="6" w:space="8" w:color="DDDDDD"/>
                                <w:right w:val="single" w:sz="6" w:space="23" w:color="DDDDDD"/>
                              </w:divBdr>
                              <w:divsChild>
                                <w:div w:id="188182941">
                                  <w:marLeft w:val="0"/>
                                  <w:marRight w:val="0"/>
                                  <w:marTop w:val="0"/>
                                  <w:marBottom w:val="0"/>
                                  <w:divBdr>
                                    <w:top w:val="none" w:sz="0" w:space="0" w:color="auto"/>
                                    <w:left w:val="none" w:sz="0" w:space="0" w:color="auto"/>
                                    <w:bottom w:val="none" w:sz="0" w:space="0" w:color="auto"/>
                                    <w:right w:val="none" w:sz="0" w:space="0" w:color="auto"/>
                                  </w:divBdr>
                                  <w:divsChild>
                                    <w:div w:id="1341591069">
                                      <w:marLeft w:val="0"/>
                                      <w:marRight w:val="0"/>
                                      <w:marTop w:val="0"/>
                                      <w:marBottom w:val="450"/>
                                      <w:divBdr>
                                        <w:top w:val="none" w:sz="0" w:space="0" w:color="auto"/>
                                        <w:left w:val="none" w:sz="0" w:space="0" w:color="auto"/>
                                        <w:bottom w:val="none" w:sz="0" w:space="0" w:color="auto"/>
                                        <w:right w:val="none" w:sz="0" w:space="0" w:color="auto"/>
                                      </w:divBdr>
                                      <w:divsChild>
                                        <w:div w:id="715276318">
                                          <w:marLeft w:val="0"/>
                                          <w:marRight w:val="0"/>
                                          <w:marTop w:val="0"/>
                                          <w:marBottom w:val="375"/>
                                          <w:divBdr>
                                            <w:top w:val="none" w:sz="0" w:space="0" w:color="auto"/>
                                            <w:left w:val="none" w:sz="0" w:space="0" w:color="auto"/>
                                            <w:bottom w:val="none" w:sz="0" w:space="0" w:color="auto"/>
                                            <w:right w:val="none" w:sz="0" w:space="0" w:color="auto"/>
                                          </w:divBdr>
                                          <w:divsChild>
                                            <w:div w:id="11995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926490">
      <w:bodyDiv w:val="1"/>
      <w:marLeft w:val="0"/>
      <w:marRight w:val="0"/>
      <w:marTop w:val="0"/>
      <w:marBottom w:val="0"/>
      <w:divBdr>
        <w:top w:val="none" w:sz="0" w:space="0" w:color="auto"/>
        <w:left w:val="none" w:sz="0" w:space="0" w:color="auto"/>
        <w:bottom w:val="none" w:sz="0" w:space="0" w:color="auto"/>
        <w:right w:val="none" w:sz="0" w:space="0" w:color="auto"/>
      </w:divBdr>
      <w:divsChild>
        <w:div w:id="1420255594">
          <w:marLeft w:val="0"/>
          <w:marRight w:val="0"/>
          <w:marTop w:val="0"/>
          <w:marBottom w:val="0"/>
          <w:divBdr>
            <w:top w:val="none" w:sz="0" w:space="0" w:color="auto"/>
            <w:left w:val="none" w:sz="0" w:space="0" w:color="auto"/>
            <w:bottom w:val="none" w:sz="0" w:space="0" w:color="auto"/>
            <w:right w:val="none" w:sz="0" w:space="0" w:color="auto"/>
          </w:divBdr>
          <w:divsChild>
            <w:div w:id="282463205">
              <w:marLeft w:val="0"/>
              <w:marRight w:val="0"/>
              <w:marTop w:val="0"/>
              <w:marBottom w:val="0"/>
              <w:divBdr>
                <w:top w:val="none" w:sz="0" w:space="0" w:color="auto"/>
                <w:left w:val="none" w:sz="0" w:space="0" w:color="auto"/>
                <w:bottom w:val="none" w:sz="0" w:space="0" w:color="auto"/>
                <w:right w:val="none" w:sz="0" w:space="0" w:color="auto"/>
              </w:divBdr>
              <w:divsChild>
                <w:div w:id="315956179">
                  <w:marLeft w:val="0"/>
                  <w:marRight w:val="0"/>
                  <w:marTop w:val="0"/>
                  <w:marBottom w:val="0"/>
                  <w:divBdr>
                    <w:top w:val="none" w:sz="0" w:space="0" w:color="auto"/>
                    <w:left w:val="none" w:sz="0" w:space="0" w:color="auto"/>
                    <w:bottom w:val="none" w:sz="0" w:space="0" w:color="auto"/>
                    <w:right w:val="none" w:sz="0" w:space="0" w:color="auto"/>
                  </w:divBdr>
                  <w:divsChild>
                    <w:div w:id="1115709137">
                      <w:marLeft w:val="0"/>
                      <w:marRight w:val="0"/>
                      <w:marTop w:val="210"/>
                      <w:marBottom w:val="0"/>
                      <w:divBdr>
                        <w:top w:val="none" w:sz="0" w:space="0" w:color="auto"/>
                        <w:left w:val="none" w:sz="0" w:space="0" w:color="auto"/>
                        <w:bottom w:val="none" w:sz="0" w:space="0" w:color="auto"/>
                        <w:right w:val="none" w:sz="0" w:space="0" w:color="auto"/>
                      </w:divBdr>
                      <w:divsChild>
                        <w:div w:id="284239896">
                          <w:marLeft w:val="0"/>
                          <w:marRight w:val="0"/>
                          <w:marTop w:val="0"/>
                          <w:marBottom w:val="0"/>
                          <w:divBdr>
                            <w:top w:val="none" w:sz="0" w:space="0" w:color="auto"/>
                            <w:left w:val="none" w:sz="0" w:space="0" w:color="auto"/>
                            <w:bottom w:val="none" w:sz="0" w:space="0" w:color="auto"/>
                            <w:right w:val="none" w:sz="0" w:space="0" w:color="auto"/>
                          </w:divBdr>
                          <w:divsChild>
                            <w:div w:id="555702182">
                              <w:marLeft w:val="0"/>
                              <w:marRight w:val="45"/>
                              <w:marTop w:val="60"/>
                              <w:marBottom w:val="0"/>
                              <w:divBdr>
                                <w:top w:val="single" w:sz="6" w:space="12" w:color="DDDDDD"/>
                                <w:left w:val="single" w:sz="6" w:space="15" w:color="DDDDDD"/>
                                <w:bottom w:val="single" w:sz="6" w:space="8" w:color="DDDDDD"/>
                                <w:right w:val="single" w:sz="6" w:space="23" w:color="DDDDDD"/>
                              </w:divBdr>
                              <w:divsChild>
                                <w:div w:id="264383432">
                                  <w:marLeft w:val="0"/>
                                  <w:marRight w:val="0"/>
                                  <w:marTop w:val="0"/>
                                  <w:marBottom w:val="0"/>
                                  <w:divBdr>
                                    <w:top w:val="none" w:sz="0" w:space="0" w:color="auto"/>
                                    <w:left w:val="none" w:sz="0" w:space="0" w:color="auto"/>
                                    <w:bottom w:val="none" w:sz="0" w:space="0" w:color="auto"/>
                                    <w:right w:val="none" w:sz="0" w:space="0" w:color="auto"/>
                                  </w:divBdr>
                                  <w:divsChild>
                                    <w:div w:id="953950304">
                                      <w:marLeft w:val="0"/>
                                      <w:marRight w:val="0"/>
                                      <w:marTop w:val="0"/>
                                      <w:marBottom w:val="0"/>
                                      <w:divBdr>
                                        <w:top w:val="none" w:sz="0" w:space="0" w:color="auto"/>
                                        <w:left w:val="none" w:sz="0" w:space="0" w:color="auto"/>
                                        <w:bottom w:val="none" w:sz="0" w:space="0" w:color="auto"/>
                                        <w:right w:val="none" w:sz="0" w:space="0" w:color="auto"/>
                                      </w:divBdr>
                                      <w:divsChild>
                                        <w:div w:id="1802379348">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 w:id="1528787951">
      <w:bodyDiv w:val="1"/>
      <w:marLeft w:val="0"/>
      <w:marRight w:val="0"/>
      <w:marTop w:val="0"/>
      <w:marBottom w:val="0"/>
      <w:divBdr>
        <w:top w:val="none" w:sz="0" w:space="0" w:color="auto"/>
        <w:left w:val="none" w:sz="0" w:space="0" w:color="auto"/>
        <w:bottom w:val="none" w:sz="0" w:space="0" w:color="auto"/>
        <w:right w:val="none" w:sz="0" w:space="0" w:color="auto"/>
      </w:divBdr>
      <w:divsChild>
        <w:div w:id="4483532">
          <w:marLeft w:val="0"/>
          <w:marRight w:val="0"/>
          <w:marTop w:val="0"/>
          <w:marBottom w:val="0"/>
          <w:divBdr>
            <w:top w:val="none" w:sz="0" w:space="0" w:color="auto"/>
            <w:left w:val="none" w:sz="0" w:space="0" w:color="auto"/>
            <w:bottom w:val="none" w:sz="0" w:space="0" w:color="auto"/>
            <w:right w:val="none" w:sz="0" w:space="0" w:color="auto"/>
          </w:divBdr>
          <w:divsChild>
            <w:div w:id="1890260530">
              <w:marLeft w:val="0"/>
              <w:marRight w:val="0"/>
              <w:marTop w:val="0"/>
              <w:marBottom w:val="0"/>
              <w:divBdr>
                <w:top w:val="none" w:sz="0" w:space="0" w:color="auto"/>
                <w:left w:val="none" w:sz="0" w:space="0" w:color="auto"/>
                <w:bottom w:val="none" w:sz="0" w:space="0" w:color="auto"/>
                <w:right w:val="none" w:sz="0" w:space="0" w:color="auto"/>
              </w:divBdr>
              <w:divsChild>
                <w:div w:id="139730989">
                  <w:marLeft w:val="0"/>
                  <w:marRight w:val="0"/>
                  <w:marTop w:val="0"/>
                  <w:marBottom w:val="0"/>
                  <w:divBdr>
                    <w:top w:val="none" w:sz="0" w:space="0" w:color="auto"/>
                    <w:left w:val="none" w:sz="0" w:space="0" w:color="auto"/>
                    <w:bottom w:val="none" w:sz="0" w:space="0" w:color="auto"/>
                    <w:right w:val="none" w:sz="0" w:space="0" w:color="auto"/>
                  </w:divBdr>
                  <w:divsChild>
                    <w:div w:id="1639342324">
                      <w:marLeft w:val="0"/>
                      <w:marRight w:val="0"/>
                      <w:marTop w:val="210"/>
                      <w:marBottom w:val="0"/>
                      <w:divBdr>
                        <w:top w:val="none" w:sz="0" w:space="0" w:color="auto"/>
                        <w:left w:val="none" w:sz="0" w:space="0" w:color="auto"/>
                        <w:bottom w:val="none" w:sz="0" w:space="0" w:color="auto"/>
                        <w:right w:val="none" w:sz="0" w:space="0" w:color="auto"/>
                      </w:divBdr>
                      <w:divsChild>
                        <w:div w:id="459301610">
                          <w:marLeft w:val="0"/>
                          <w:marRight w:val="0"/>
                          <w:marTop w:val="0"/>
                          <w:marBottom w:val="0"/>
                          <w:divBdr>
                            <w:top w:val="none" w:sz="0" w:space="0" w:color="auto"/>
                            <w:left w:val="none" w:sz="0" w:space="0" w:color="auto"/>
                            <w:bottom w:val="none" w:sz="0" w:space="0" w:color="auto"/>
                            <w:right w:val="none" w:sz="0" w:space="0" w:color="auto"/>
                          </w:divBdr>
                          <w:divsChild>
                            <w:div w:id="1728214272">
                              <w:marLeft w:val="0"/>
                              <w:marRight w:val="45"/>
                              <w:marTop w:val="60"/>
                              <w:marBottom w:val="0"/>
                              <w:divBdr>
                                <w:top w:val="single" w:sz="6" w:space="12" w:color="DDDDDD"/>
                                <w:left w:val="single" w:sz="6" w:space="15" w:color="DDDDDD"/>
                                <w:bottom w:val="single" w:sz="6" w:space="8" w:color="DDDDDD"/>
                                <w:right w:val="single" w:sz="6" w:space="23" w:color="DDDDDD"/>
                              </w:divBdr>
                              <w:divsChild>
                                <w:div w:id="147480695">
                                  <w:marLeft w:val="0"/>
                                  <w:marRight w:val="0"/>
                                  <w:marTop w:val="0"/>
                                  <w:marBottom w:val="0"/>
                                  <w:divBdr>
                                    <w:top w:val="none" w:sz="0" w:space="0" w:color="auto"/>
                                    <w:left w:val="none" w:sz="0" w:space="0" w:color="auto"/>
                                    <w:bottom w:val="none" w:sz="0" w:space="0" w:color="auto"/>
                                    <w:right w:val="none" w:sz="0" w:space="0" w:color="auto"/>
                                  </w:divBdr>
                                  <w:divsChild>
                                    <w:div w:id="698046263">
                                      <w:marLeft w:val="0"/>
                                      <w:marRight w:val="0"/>
                                      <w:marTop w:val="0"/>
                                      <w:marBottom w:val="450"/>
                                      <w:divBdr>
                                        <w:top w:val="none" w:sz="0" w:space="0" w:color="auto"/>
                                        <w:left w:val="none" w:sz="0" w:space="0" w:color="auto"/>
                                        <w:bottom w:val="none" w:sz="0" w:space="0" w:color="auto"/>
                                        <w:right w:val="none" w:sz="0" w:space="0" w:color="auto"/>
                                      </w:divBdr>
                                      <w:divsChild>
                                        <w:div w:id="141583718">
                                          <w:marLeft w:val="0"/>
                                          <w:marRight w:val="0"/>
                                          <w:marTop w:val="0"/>
                                          <w:marBottom w:val="375"/>
                                          <w:divBdr>
                                            <w:top w:val="none" w:sz="0" w:space="0" w:color="auto"/>
                                            <w:left w:val="none" w:sz="0" w:space="0" w:color="auto"/>
                                            <w:bottom w:val="none" w:sz="0" w:space="0" w:color="auto"/>
                                            <w:right w:val="none" w:sz="0" w:space="0" w:color="auto"/>
                                          </w:divBdr>
                                          <w:divsChild>
                                            <w:div w:id="18946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4071.htm" TargetMode="External"/><Relationship Id="rId13" Type="http://schemas.openxmlformats.org/officeDocument/2006/relationships/hyperlink" Target="http://baike.baidu.com/view/420733.htm" TargetMode="External"/><Relationship Id="rId18" Type="http://schemas.openxmlformats.org/officeDocument/2006/relationships/hyperlink" Target="http://baike.baidu.com/view/64741.htm" TargetMode="External"/><Relationship Id="rId26" Type="http://schemas.openxmlformats.org/officeDocument/2006/relationships/hyperlink" Target="http://baike.baidu.com/view/389349.htm" TargetMode="External"/><Relationship Id="rId3" Type="http://schemas.openxmlformats.org/officeDocument/2006/relationships/webSettings" Target="webSettings.xml"/><Relationship Id="rId21" Type="http://schemas.openxmlformats.org/officeDocument/2006/relationships/hyperlink" Target="http://baike.baidu.com/view/6323.htm" TargetMode="External"/><Relationship Id="rId7" Type="http://schemas.openxmlformats.org/officeDocument/2006/relationships/hyperlink" Target="http://baike.baidu.com/view/71120.htm" TargetMode="External"/><Relationship Id="rId12" Type="http://schemas.openxmlformats.org/officeDocument/2006/relationships/hyperlink" Target="http://baike.baidu.com/view/1446967.htm" TargetMode="External"/><Relationship Id="rId17" Type="http://schemas.openxmlformats.org/officeDocument/2006/relationships/hyperlink" Target="http://baike.baidu.com/view/2398.htm" TargetMode="External"/><Relationship Id="rId25" Type="http://schemas.openxmlformats.org/officeDocument/2006/relationships/hyperlink" Target="http://baike.baidu.com/view/1554.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ike.baidu.com/view/7708.htm" TargetMode="External"/><Relationship Id="rId20" Type="http://schemas.openxmlformats.org/officeDocument/2006/relationships/hyperlink" Target="http://baike.baidu.com/view/3784.htm" TargetMode="External"/><Relationship Id="rId29" Type="http://schemas.openxmlformats.org/officeDocument/2006/relationships/hyperlink" Target="http://baike.baidu.com/view/2788.htm" TargetMode="External"/><Relationship Id="rId1" Type="http://schemas.openxmlformats.org/officeDocument/2006/relationships/styles" Target="styles.xml"/><Relationship Id="rId6" Type="http://schemas.openxmlformats.org/officeDocument/2006/relationships/hyperlink" Target="http://baike.baidu.com/view/271894.htm" TargetMode="External"/><Relationship Id="rId11" Type="http://schemas.openxmlformats.org/officeDocument/2006/relationships/hyperlink" Target="http://baike.baidu.com/view/133203.htm" TargetMode="External"/><Relationship Id="rId24" Type="http://schemas.openxmlformats.org/officeDocument/2006/relationships/hyperlink" Target="http://baike.baidu.com/view/10151.htm"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baike.baidu.com/view/7407.htm" TargetMode="External"/><Relationship Id="rId23" Type="http://schemas.openxmlformats.org/officeDocument/2006/relationships/hyperlink" Target="http://baike.baidu.com/view/3692.htm" TargetMode="External"/><Relationship Id="rId28" Type="http://schemas.openxmlformats.org/officeDocument/2006/relationships/hyperlink" Target="http://baike.baidu.com/view/2358.htm" TargetMode="External"/><Relationship Id="rId10" Type="http://schemas.openxmlformats.org/officeDocument/2006/relationships/hyperlink" Target="http://baike.baidu.com/view/18437.htm" TargetMode="External"/><Relationship Id="rId19" Type="http://schemas.openxmlformats.org/officeDocument/2006/relationships/hyperlink" Target="http://baike.baidu.com/view/3820.htm" TargetMode="External"/><Relationship Id="rId31" Type="http://schemas.openxmlformats.org/officeDocument/2006/relationships/hyperlink" Target="http://baike.baidu.com/view/37.htm" TargetMode="External"/><Relationship Id="rId4" Type="http://schemas.openxmlformats.org/officeDocument/2006/relationships/footnotes" Target="footnotes.xml"/><Relationship Id="rId9" Type="http://schemas.openxmlformats.org/officeDocument/2006/relationships/hyperlink" Target="http://baike.baidu.com/view/3822004.htm" TargetMode="External"/><Relationship Id="rId14" Type="http://schemas.openxmlformats.org/officeDocument/2006/relationships/hyperlink" Target="http://baike.baidu.com/view/1931.htm" TargetMode="External"/><Relationship Id="rId22" Type="http://schemas.openxmlformats.org/officeDocument/2006/relationships/hyperlink" Target="http://baike.baidu.com/view/3565.htm" TargetMode="External"/><Relationship Id="rId27" Type="http://schemas.openxmlformats.org/officeDocument/2006/relationships/hyperlink" Target="http://baike.baidu.com/view/47743.htm" TargetMode="External"/><Relationship Id="rId30" Type="http://schemas.openxmlformats.org/officeDocument/2006/relationships/hyperlink" Target="http://baike.baidu.com/view/4063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497</Words>
  <Characters>2833</Characters>
  <Application>Microsoft Office Word</Application>
  <DocSecurity>0</DocSecurity>
  <Lines>23</Lines>
  <Paragraphs>6</Paragraphs>
  <ScaleCrop>false</ScaleCrop>
  <Company>Lenovo</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Levana</dc:creator>
  <cp:keywords/>
  <dc:description/>
  <cp:lastModifiedBy>Levana</cp:lastModifiedBy>
  <cp:revision>4</cp:revision>
  <dcterms:created xsi:type="dcterms:W3CDTF">2012-04-23T14:59:00Z</dcterms:created>
  <dcterms:modified xsi:type="dcterms:W3CDTF">2012-04-28T13:06:00Z</dcterms:modified>
</cp:coreProperties>
</file>