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8D" w:rsidRPr="002D2D70" w:rsidRDefault="009C7F7B" w:rsidP="009C7F7B">
      <w:pPr>
        <w:jc w:val="center"/>
        <w:rPr>
          <w:b/>
        </w:rPr>
      </w:pPr>
      <w:r w:rsidRPr="002D2D70">
        <w:rPr>
          <w:rFonts w:hint="eastAsia"/>
          <w:b/>
        </w:rPr>
        <w:t>TED</w:t>
      </w:r>
      <w:r w:rsidRPr="002D2D70">
        <w:rPr>
          <w:rFonts w:hint="eastAsia"/>
          <w:b/>
        </w:rPr>
        <w:t>演讲观后感</w:t>
      </w:r>
      <w:r w:rsidR="001E34DE">
        <w:rPr>
          <w:rFonts w:hint="eastAsia"/>
          <w:b/>
        </w:rPr>
        <w:t>兼周记</w:t>
      </w:r>
    </w:p>
    <w:p w:rsidR="00FF7D62" w:rsidRDefault="00FF7D62" w:rsidP="00FF7D62">
      <w:pPr>
        <w:ind w:firstLineChars="200" w:firstLine="420"/>
        <w:rPr>
          <w:rFonts w:hint="eastAsia"/>
        </w:rPr>
      </w:pPr>
      <w:r>
        <w:rPr>
          <w:rFonts w:hint="eastAsia"/>
        </w:rPr>
        <w:t>本周的任务是观看著名的</w:t>
      </w:r>
      <w:r>
        <w:rPr>
          <w:rFonts w:hint="eastAsia"/>
        </w:rPr>
        <w:t>TED</w:t>
      </w:r>
      <w:r>
        <w:rPr>
          <w:rFonts w:hint="eastAsia"/>
        </w:rPr>
        <w:t>演讲集并总结自己的</w:t>
      </w:r>
      <w:r w:rsidR="00E240CF">
        <w:rPr>
          <w:rFonts w:hint="eastAsia"/>
        </w:rPr>
        <w:t>心得</w:t>
      </w:r>
      <w:r>
        <w:rPr>
          <w:rFonts w:hint="eastAsia"/>
        </w:rPr>
        <w:t>感受。</w:t>
      </w:r>
    </w:p>
    <w:p w:rsidR="009C7F7B" w:rsidRDefault="00FF7D62" w:rsidP="00FF7D62">
      <w:pPr>
        <w:ind w:firstLineChars="200" w:firstLine="420"/>
      </w:pPr>
      <w:r>
        <w:rPr>
          <w:rFonts w:hint="eastAsia"/>
        </w:rPr>
        <w:t>最令我印象深刻的一则</w:t>
      </w:r>
      <w:r w:rsidR="009C7F7B">
        <w:rPr>
          <w:rFonts w:hint="eastAsia"/>
        </w:rPr>
        <w:t>TED</w:t>
      </w:r>
      <w:r w:rsidR="009C7F7B">
        <w:rPr>
          <w:rFonts w:hint="eastAsia"/>
        </w:rPr>
        <w:t>演讲，名为《资料视觉化的美丽》。这个演讲视频给我了极大的启发与冲击，令人眼前一亮。我不禁发觉，其实生活中每天我们都接收大量的现象和信息，但是许多都成为过眼云烟，只有很小一部分被我们认同感知吸收。</w:t>
      </w:r>
      <w:r w:rsidR="002D2D70">
        <w:rPr>
          <w:rFonts w:hint="eastAsia"/>
        </w:rPr>
        <w:t>我们非常需要培养从</w:t>
      </w:r>
      <w:r w:rsidR="00383170">
        <w:rPr>
          <w:rFonts w:hint="eastAsia"/>
        </w:rPr>
        <w:t>平凡生活经历中发现亮点</w:t>
      </w:r>
      <w:r w:rsidR="00F82135">
        <w:rPr>
          <w:rFonts w:hint="eastAsia"/>
        </w:rPr>
        <w:t>的本事。</w:t>
      </w:r>
    </w:p>
    <w:p w:rsidR="004F0FE3" w:rsidRDefault="004F0FE3" w:rsidP="009C7F7B">
      <w:pPr>
        <w:ind w:firstLineChars="150" w:firstLine="315"/>
      </w:pPr>
      <w:r>
        <w:rPr>
          <w:rFonts w:hint="eastAsia"/>
        </w:rPr>
        <w:t>演讲的演示效果非常华丽，</w:t>
      </w:r>
      <w:r w:rsidR="00131E23">
        <w:rPr>
          <w:rFonts w:hint="eastAsia"/>
        </w:rPr>
        <w:t>借助了许多很炫的技术效果。开头，演讲者先以图片的例子告诉观众</w:t>
      </w:r>
      <w:r w:rsidR="00814C12">
        <w:rPr>
          <w:rFonts w:hint="eastAsia"/>
        </w:rPr>
        <w:t>：繁琐的数字数据很难非常直观的表达出来，而用图片的尺寸就可以直观地反映几个数据间的大小差异</w:t>
      </w:r>
      <w:r w:rsidR="00A60657">
        <w:rPr>
          <w:rFonts w:hint="eastAsia"/>
        </w:rPr>
        <w:t>，用颜色就可以区分不同种类……</w:t>
      </w:r>
      <w:r w:rsidR="00E00981">
        <w:rPr>
          <w:rFonts w:hint="eastAsia"/>
        </w:rPr>
        <w:t>我们的眼睛是非常敏感的，是最锐利的感官，而我们真正吸收</w:t>
      </w:r>
      <w:r w:rsidR="003E3BFB">
        <w:rPr>
          <w:rFonts w:hint="eastAsia"/>
        </w:rPr>
        <w:t>认知的信息量是远远小于的</w:t>
      </w:r>
      <w:r w:rsidR="007148FF">
        <w:rPr>
          <w:rFonts w:hint="eastAsia"/>
        </w:rPr>
        <w:t>，所以我们应该把我们想表达的数据信息转化成能快速直接被眼睛吸收的。信息数据的图形化可以使绝对的资料相对化，与其他数据进行比较，更实际客观。</w:t>
      </w:r>
    </w:p>
    <w:p w:rsidR="00216BC1" w:rsidRPr="00216BC1" w:rsidRDefault="00216BC1" w:rsidP="009C7F7B">
      <w:pPr>
        <w:ind w:firstLineChars="150" w:firstLine="315"/>
      </w:pPr>
    </w:p>
    <w:p w:rsidR="00D95AC5" w:rsidRDefault="00D95AC5" w:rsidP="00D95AC5">
      <w:pPr>
        <w:ind w:firstLineChars="150" w:firstLine="316"/>
        <w:rPr>
          <w:rFonts w:hint="eastAsia"/>
          <w:b/>
        </w:rPr>
      </w:pPr>
    </w:p>
    <w:p w:rsidR="00D95AC5" w:rsidRDefault="00D95AC5" w:rsidP="00D95AC5">
      <w:pPr>
        <w:ind w:firstLineChars="150" w:firstLine="316"/>
        <w:rPr>
          <w:rFonts w:hint="eastAsia"/>
          <w:b/>
        </w:rPr>
      </w:pPr>
    </w:p>
    <w:p w:rsidR="00C61A7E" w:rsidRDefault="007F2F1B" w:rsidP="00D95AC5">
      <w:pPr>
        <w:ind w:firstLineChars="150" w:firstLine="316"/>
        <w:rPr>
          <w:rFonts w:hint="eastAsia"/>
        </w:rPr>
      </w:pPr>
      <w:r w:rsidRPr="00D95AC5">
        <w:rPr>
          <w:rFonts w:hint="eastAsia"/>
          <w:b/>
        </w:rPr>
        <w:t>其他的演讲内容归纳总结</w:t>
      </w:r>
      <w:r>
        <w:rPr>
          <w:rFonts w:hint="eastAsia"/>
        </w:rPr>
        <w:t>：</w:t>
      </w:r>
    </w:p>
    <w:p w:rsidR="00C61A7E" w:rsidRPr="00C61A7E" w:rsidRDefault="00C61A7E" w:rsidP="00C61A7E">
      <w:pPr>
        <w:ind w:firstLineChars="150" w:firstLine="316"/>
        <w:rPr>
          <w:rFonts w:hint="eastAsia"/>
          <w:b/>
        </w:rPr>
      </w:pPr>
    </w:p>
    <w:p w:rsidR="00C61A7E" w:rsidRPr="000B04B7" w:rsidRDefault="00C61A7E" w:rsidP="000B04B7">
      <w:pPr>
        <w:ind w:firstLineChars="150" w:firstLine="316"/>
        <w:rPr>
          <w:rFonts w:hint="eastAsia"/>
          <w:b/>
        </w:rPr>
      </w:pPr>
      <w:r w:rsidRPr="000B04B7">
        <w:rPr>
          <w:rFonts w:hint="eastAsia"/>
          <w:b/>
        </w:rPr>
        <w:t>视频怎样鼓舞全球化的新创新学校：</w:t>
      </w:r>
    </w:p>
    <w:p w:rsidR="00C61A7E" w:rsidRDefault="00C61A7E" w:rsidP="00C61A7E">
      <w:pPr>
        <w:ind w:firstLineChars="150" w:firstLine="315"/>
        <w:rPr>
          <w:rFonts w:hint="eastAsia"/>
        </w:rPr>
      </w:pPr>
      <w:r>
        <w:rPr>
          <w:rFonts w:hint="eastAsia"/>
        </w:rPr>
        <w:t xml:space="preserve">TED </w:t>
      </w:r>
      <w:r>
        <w:rPr>
          <w:rFonts w:hint="eastAsia"/>
        </w:rPr>
        <w:t>的</w:t>
      </w:r>
      <w:r>
        <w:rPr>
          <w:rFonts w:hint="eastAsia"/>
        </w:rPr>
        <w:t xml:space="preserve"> Chris Anderson </w:t>
      </w:r>
      <w:r>
        <w:rPr>
          <w:rFonts w:hint="eastAsia"/>
        </w:rPr>
        <w:t>说，</w:t>
      </w:r>
      <w:r>
        <w:rPr>
          <w:rFonts w:hint="eastAsia"/>
        </w:rPr>
        <w:t xml:space="preserve"> </w:t>
      </w:r>
      <w:r>
        <w:rPr>
          <w:rFonts w:hint="eastAsia"/>
        </w:rPr>
        <w:t>网络视频正在形成一个“群体加速创新”的现象。</w:t>
      </w:r>
      <w:r>
        <w:rPr>
          <w:rFonts w:hint="eastAsia"/>
        </w:rPr>
        <w:t xml:space="preserve"> </w:t>
      </w:r>
      <w:r>
        <w:rPr>
          <w:rFonts w:hint="eastAsia"/>
        </w:rPr>
        <w:t>这种自发循环学习的重要性几乎可以和印刷技术的发明相提并论。但是要参与到这股力量中，</w:t>
      </w:r>
      <w:r>
        <w:rPr>
          <w:rFonts w:hint="eastAsia"/>
        </w:rPr>
        <w:t xml:space="preserve"> </w:t>
      </w:r>
      <w:r>
        <w:rPr>
          <w:rFonts w:hint="eastAsia"/>
        </w:rPr>
        <w:t>团体组织需要能够有很强的开放意识。而这对</w:t>
      </w:r>
      <w:r>
        <w:rPr>
          <w:rFonts w:hint="eastAsia"/>
        </w:rPr>
        <w:t>TED</w:t>
      </w:r>
      <w:r>
        <w:rPr>
          <w:rFonts w:hint="eastAsia"/>
        </w:rPr>
        <w:t>而言，也意味着一个新篇章之开始。</w:t>
      </w:r>
    </w:p>
    <w:p w:rsidR="00C61A7E" w:rsidRDefault="00C61A7E" w:rsidP="00216BC1">
      <w:pPr>
        <w:ind w:firstLineChars="150" w:firstLine="315"/>
        <w:rPr>
          <w:rFonts w:hint="eastAsia"/>
        </w:rPr>
      </w:pPr>
    </w:p>
    <w:p w:rsidR="00216BC1" w:rsidRPr="000B04B7" w:rsidRDefault="00216BC1" w:rsidP="000B04B7">
      <w:pPr>
        <w:ind w:firstLineChars="150" w:firstLine="316"/>
        <w:rPr>
          <w:b/>
        </w:rPr>
      </w:pPr>
      <w:r w:rsidRPr="000B04B7">
        <w:rPr>
          <w:rFonts w:hint="eastAsia"/>
          <w:b/>
        </w:rPr>
        <w:t>连接这个世界</w:t>
      </w:r>
    </w:p>
    <w:p w:rsidR="00216BC1" w:rsidRDefault="00216BC1" w:rsidP="00216BC1">
      <w:pPr>
        <w:ind w:firstLineChars="150" w:firstLine="315"/>
      </w:pPr>
      <w:r>
        <w:rPr>
          <w:rFonts w:hint="eastAsia"/>
        </w:rPr>
        <w:t>Hector Ruiz</w:t>
      </w:r>
      <w:r>
        <w:rPr>
          <w:rFonts w:hint="eastAsia"/>
        </w:rPr>
        <w:t>，</w:t>
      </w:r>
      <w:r>
        <w:rPr>
          <w:rFonts w:hint="eastAsia"/>
        </w:rPr>
        <w:t>AMD</w:t>
      </w:r>
      <w:r>
        <w:rPr>
          <w:rFonts w:hint="eastAsia"/>
        </w:rPr>
        <w:t>执行主席，希望给每一个人提供因特网的连接。在这个演讲中，他分享了他不寻常的人生故事，并且描述了</w:t>
      </w:r>
      <w:r>
        <w:rPr>
          <w:rFonts w:hint="eastAsia"/>
        </w:rPr>
        <w:t>AMD</w:t>
      </w:r>
      <w:r>
        <w:rPr>
          <w:rFonts w:hint="eastAsia"/>
        </w:rPr>
        <w:t>５０×１５的创举项目。这个项目要在</w:t>
      </w:r>
      <w:r>
        <w:rPr>
          <w:rFonts w:hint="eastAsia"/>
        </w:rPr>
        <w:t>2015</w:t>
      </w:r>
      <w:r>
        <w:rPr>
          <w:rFonts w:hint="eastAsia"/>
        </w:rPr>
        <w:t>年，通过网络连接起世界上</w:t>
      </w:r>
      <w:r>
        <w:rPr>
          <w:rFonts w:hint="eastAsia"/>
        </w:rPr>
        <w:t>50%</w:t>
      </w:r>
      <w:r>
        <w:rPr>
          <w:rFonts w:hint="eastAsia"/>
        </w:rPr>
        <w:t>的人。</w:t>
      </w:r>
    </w:p>
    <w:p w:rsidR="001E4F74" w:rsidRDefault="001E4F74" w:rsidP="00216BC1">
      <w:pPr>
        <w:ind w:firstLineChars="150" w:firstLine="315"/>
      </w:pPr>
    </w:p>
    <w:p w:rsidR="001E4F74" w:rsidRPr="000B04B7" w:rsidRDefault="001E4F74" w:rsidP="000B04B7">
      <w:pPr>
        <w:ind w:firstLineChars="150" w:firstLine="316"/>
        <w:rPr>
          <w:b/>
        </w:rPr>
      </w:pPr>
      <w:r w:rsidRPr="000B04B7">
        <w:rPr>
          <w:rFonts w:hint="eastAsia"/>
          <w:b/>
        </w:rPr>
        <w:t>畅想电子游戏</w:t>
      </w:r>
    </w:p>
    <w:p w:rsidR="001E4F74" w:rsidRDefault="001E4F74" w:rsidP="001E4F74">
      <w:pPr>
        <w:ind w:firstLineChars="150" w:firstLine="315"/>
        <w:rPr>
          <w:rFonts w:hint="eastAsia"/>
        </w:rPr>
      </w:pPr>
      <w:r>
        <w:rPr>
          <w:rFonts w:hint="eastAsia"/>
        </w:rPr>
        <w:t>游戏设计师</w:t>
      </w:r>
      <w:r>
        <w:rPr>
          <w:rFonts w:hint="eastAsia"/>
        </w:rPr>
        <w:t>David Perry</w:t>
      </w:r>
      <w:r>
        <w:rPr>
          <w:rFonts w:hint="eastAsia"/>
        </w:rPr>
        <w:t>预言未来的游戏对玩家来说将不仅仅只是娱乐。</w:t>
      </w:r>
      <w:r>
        <w:rPr>
          <w:rFonts w:hint="eastAsia"/>
        </w:rPr>
        <w:t xml:space="preserve"> </w:t>
      </w:r>
      <w:r>
        <w:rPr>
          <w:rFonts w:hint="eastAsia"/>
        </w:rPr>
        <w:t>未来的游戏会是丰富和复杂的，而且充满了丰富的情感。对有的人来说，这些元素将会使游戏比真实世界更加真实而且有意义。</w:t>
      </w:r>
    </w:p>
    <w:p w:rsidR="001D6C65" w:rsidRDefault="001D6C65" w:rsidP="001E4F74">
      <w:pPr>
        <w:ind w:firstLineChars="150" w:firstLine="315"/>
        <w:rPr>
          <w:rFonts w:hint="eastAsia"/>
        </w:rPr>
      </w:pPr>
    </w:p>
    <w:p w:rsidR="00D90546" w:rsidRPr="000B04B7" w:rsidRDefault="00D90546" w:rsidP="000B04B7">
      <w:pPr>
        <w:ind w:firstLineChars="150" w:firstLine="316"/>
        <w:rPr>
          <w:rFonts w:hint="eastAsia"/>
          <w:b/>
        </w:rPr>
      </w:pPr>
      <w:r w:rsidRPr="000B04B7">
        <w:rPr>
          <w:rFonts w:hint="eastAsia"/>
          <w:b/>
        </w:rPr>
        <w:t>《阿凡达》之前的好奇小男孩</w:t>
      </w:r>
    </w:p>
    <w:p w:rsidR="00D90546" w:rsidRDefault="00D90546" w:rsidP="00D90546">
      <w:pPr>
        <w:ind w:firstLineChars="150" w:firstLine="315"/>
        <w:rPr>
          <w:rFonts w:hint="eastAsia"/>
        </w:rPr>
      </w:pPr>
      <w:r>
        <w:rPr>
          <w:rFonts w:hint="eastAsia"/>
        </w:rPr>
        <w:t>詹姆斯·卡梅隆大成本（高票房）的电影创造了一个个属于它们自己的奇妙虚幻世界。在这场真诚的演讲中，卡梅隆揭示了他年少时对神奇事物的好奇──从科幻读物到深海潜水，并解释了这份好奇心是如何帮助他创造了一个又一个的商业巨片──《异性》《终结者》《泰坦尼克号》《阿凡达》。</w:t>
      </w:r>
    </w:p>
    <w:p w:rsidR="00471171" w:rsidRDefault="00471171" w:rsidP="00D90546">
      <w:pPr>
        <w:ind w:firstLineChars="150" w:firstLine="315"/>
        <w:rPr>
          <w:rFonts w:hint="eastAsia"/>
        </w:rPr>
      </w:pPr>
    </w:p>
    <w:p w:rsidR="00471171" w:rsidRPr="000B04B7" w:rsidRDefault="00471171" w:rsidP="000B04B7">
      <w:pPr>
        <w:ind w:firstLineChars="150" w:firstLine="316"/>
        <w:rPr>
          <w:rFonts w:hint="eastAsia"/>
          <w:b/>
        </w:rPr>
      </w:pPr>
      <w:r w:rsidRPr="000B04B7">
        <w:rPr>
          <w:rFonts w:hint="eastAsia"/>
          <w:b/>
        </w:rPr>
        <w:t>阿密特·苏德：建一个包罗博物馆的网络博物馆</w:t>
      </w:r>
    </w:p>
    <w:p w:rsidR="00471171" w:rsidRDefault="00471171" w:rsidP="00471171">
      <w:pPr>
        <w:ind w:firstLineChars="150" w:firstLine="315"/>
        <w:rPr>
          <w:rFonts w:hint="eastAsia"/>
        </w:rPr>
      </w:pPr>
      <w:r>
        <w:rPr>
          <w:rFonts w:hint="eastAsia"/>
        </w:rPr>
        <w:t>想象你可以身不离座就在世界各地最好的博物馆里欣赏艺术珍品。</w:t>
      </w:r>
      <w:r>
        <w:rPr>
          <w:rFonts w:hint="eastAsia"/>
        </w:rPr>
        <w:t>Amit Sood</w:t>
      </w:r>
      <w:r>
        <w:rPr>
          <w:rFonts w:hint="eastAsia"/>
        </w:rPr>
        <w:t>讲述了他是如果受艺术激情的驱使，建立了这个艺术工程，</w:t>
      </w:r>
      <w:r>
        <w:rPr>
          <w:rFonts w:hint="eastAsia"/>
        </w:rPr>
        <w:t xml:space="preserve"> </w:t>
      </w:r>
      <w:r>
        <w:rPr>
          <w:rFonts w:hint="eastAsia"/>
        </w:rPr>
        <w:t>使人们可以实现那样的理想</w:t>
      </w:r>
      <w:r w:rsidR="00AE69DF">
        <w:rPr>
          <w:rFonts w:hint="eastAsia"/>
        </w:rPr>
        <w:t>。</w:t>
      </w:r>
    </w:p>
    <w:p w:rsidR="00471171" w:rsidRDefault="00471171" w:rsidP="00F320CC">
      <w:pPr>
        <w:rPr>
          <w:rFonts w:hint="eastAsia"/>
        </w:rPr>
      </w:pPr>
    </w:p>
    <w:p w:rsidR="00471171" w:rsidRPr="000B04B7" w:rsidRDefault="00471171" w:rsidP="000B04B7">
      <w:pPr>
        <w:ind w:firstLineChars="150" w:firstLine="316"/>
        <w:rPr>
          <w:rFonts w:hint="eastAsia"/>
          <w:b/>
        </w:rPr>
      </w:pPr>
      <w:r w:rsidRPr="000B04B7">
        <w:rPr>
          <w:rFonts w:hint="eastAsia"/>
          <w:b/>
        </w:rPr>
        <w:t>论幸福</w:t>
      </w:r>
    </w:p>
    <w:p w:rsidR="00471171" w:rsidRDefault="00471171" w:rsidP="00471171">
      <w:pPr>
        <w:ind w:firstLineChars="150" w:firstLine="315"/>
        <w:rPr>
          <w:rFonts w:hint="eastAsia"/>
        </w:rPr>
      </w:pPr>
      <w:r>
        <w:rPr>
          <w:rFonts w:hint="eastAsia"/>
        </w:rPr>
        <w:t>幸福是什么，如何让所有人都能幸福？佛教僧侣</w:t>
      </w:r>
      <w:r>
        <w:rPr>
          <w:rFonts w:hint="eastAsia"/>
        </w:rPr>
        <w:t>Matthieu Richard(</w:t>
      </w:r>
      <w:r>
        <w:rPr>
          <w:rFonts w:hint="eastAsia"/>
        </w:rPr>
        <w:t>曾是一位生物化学家）</w:t>
      </w:r>
      <w:r>
        <w:rPr>
          <w:rFonts w:hint="eastAsia"/>
        </w:rPr>
        <w:lastRenderedPageBreak/>
        <w:t>认为人们可以通过修身养性来求得内心真正的安宁和圆满。</w:t>
      </w:r>
      <w:r w:rsidR="00F320CC">
        <w:rPr>
          <w:rFonts w:hint="eastAsia"/>
        </w:rPr>
        <w:t xml:space="preserve"> </w:t>
      </w:r>
    </w:p>
    <w:p w:rsidR="002F5469" w:rsidRDefault="00AE69DF" w:rsidP="00471171">
      <w:pPr>
        <w:ind w:firstLineChars="150" w:firstLine="315"/>
        <w:rPr>
          <w:rFonts w:hint="eastAsia"/>
        </w:rPr>
      </w:pPr>
      <w:r>
        <w:rPr>
          <w:rFonts w:hint="eastAsia"/>
        </w:rPr>
        <w:t>控制自身的</w:t>
      </w:r>
      <w:r w:rsidR="002F5469">
        <w:rPr>
          <w:rFonts w:hint="eastAsia"/>
        </w:rPr>
        <w:t>心态</w:t>
      </w:r>
      <w:r>
        <w:rPr>
          <w:rFonts w:hint="eastAsia"/>
        </w:rPr>
        <w:t>，</w:t>
      </w:r>
      <w:r w:rsidR="002F5469">
        <w:rPr>
          <w:rFonts w:hint="eastAsia"/>
        </w:rPr>
        <w:t>回归自然</w:t>
      </w:r>
      <w:r>
        <w:rPr>
          <w:rFonts w:hint="eastAsia"/>
        </w:rPr>
        <w:t>。</w:t>
      </w:r>
    </w:p>
    <w:p w:rsidR="001D6C65" w:rsidRDefault="001D6C65" w:rsidP="00471171">
      <w:pPr>
        <w:ind w:firstLineChars="150" w:firstLine="315"/>
        <w:rPr>
          <w:rFonts w:hint="eastAsia"/>
        </w:rPr>
      </w:pPr>
    </w:p>
    <w:p w:rsidR="00B56F22" w:rsidRDefault="00B56F22" w:rsidP="000B04B7">
      <w:pPr>
        <w:ind w:firstLineChars="150" w:firstLine="316"/>
        <w:rPr>
          <w:rFonts w:hint="eastAsia"/>
        </w:rPr>
      </w:pPr>
      <w:r w:rsidRPr="000B04B7">
        <w:rPr>
          <w:rFonts w:hint="eastAsia"/>
          <w:b/>
        </w:rPr>
        <w:t>物理学教我市场营销学校</w:t>
      </w:r>
    </w:p>
    <w:p w:rsidR="00B56F22" w:rsidRDefault="00B56F22" w:rsidP="00B56F22">
      <w:pPr>
        <w:ind w:firstLineChars="150" w:firstLine="315"/>
        <w:rPr>
          <w:rFonts w:hint="eastAsia"/>
        </w:rPr>
      </w:pPr>
      <w:r>
        <w:rPr>
          <w:rFonts w:hint="eastAsia"/>
        </w:rPr>
        <w:t>物理学和市场营销似乎没有什么相似之处，但是丹</w:t>
      </w:r>
      <w:r>
        <w:rPr>
          <w:rFonts w:hint="eastAsia"/>
        </w:rPr>
        <w:t>.</w:t>
      </w:r>
      <w:r>
        <w:rPr>
          <w:rFonts w:hint="eastAsia"/>
        </w:rPr>
        <w:t>科布利却对两者充满热情。他利用牛顿第二定律、海森堡的不确定原理、科学的方法以及热力学的第二定律将这些毫不相干的两者放到一起来解释品牌化的基本理论。</w:t>
      </w:r>
    </w:p>
    <w:p w:rsidR="00031D41" w:rsidRDefault="00B56F22" w:rsidP="00B56F22">
      <w:pPr>
        <w:ind w:firstLineChars="150" w:firstLine="315"/>
        <w:rPr>
          <w:rFonts w:hint="eastAsia"/>
        </w:rPr>
      </w:pPr>
      <w:r>
        <w:rPr>
          <w:rFonts w:hint="eastAsia"/>
        </w:rPr>
        <w:t>公司品牌越大</w:t>
      </w:r>
      <w:r w:rsidR="00FA77E8">
        <w:rPr>
          <w:rFonts w:hint="eastAsia"/>
        </w:rPr>
        <w:t>，</w:t>
      </w:r>
      <w:r>
        <w:rPr>
          <w:rFonts w:hint="eastAsia"/>
        </w:rPr>
        <w:t>包袱越大</w:t>
      </w:r>
      <w:r w:rsidR="00FA77E8">
        <w:rPr>
          <w:rFonts w:hint="eastAsia"/>
        </w:rPr>
        <w:t>，</w:t>
      </w:r>
      <w:r>
        <w:rPr>
          <w:rFonts w:hint="eastAsia"/>
        </w:rPr>
        <w:t>所以宝洁联合利华选择使用子品牌</w:t>
      </w:r>
      <w:r w:rsidR="00FA77E8">
        <w:rPr>
          <w:rFonts w:hint="eastAsia"/>
        </w:rPr>
        <w:t>；</w:t>
      </w:r>
      <w:r>
        <w:rPr>
          <w:rFonts w:hint="eastAsia"/>
        </w:rPr>
        <w:t>观测调查会产生影响</w:t>
      </w:r>
      <w:r w:rsidR="0069003F">
        <w:rPr>
          <w:rFonts w:hint="eastAsia"/>
        </w:rPr>
        <w:t xml:space="preserve"> </w:t>
      </w:r>
      <w:r w:rsidR="0069003F">
        <w:rPr>
          <w:rFonts w:hint="eastAsia"/>
        </w:rPr>
        <w:t>调查消费者说会做什么不代表真的会</w:t>
      </w:r>
      <w:r w:rsidR="00FA77E8">
        <w:rPr>
          <w:rFonts w:hint="eastAsia"/>
        </w:rPr>
        <w:t>做；一个负面观察可以容易推翻一个经营多年的品牌；</w:t>
      </w:r>
      <w:r w:rsidR="00031D41">
        <w:rPr>
          <w:rFonts w:hint="eastAsia"/>
        </w:rPr>
        <w:t>管理者无法完全控制局势</w:t>
      </w:r>
      <w:r w:rsidR="00FA77E8">
        <w:rPr>
          <w:rFonts w:hint="eastAsia"/>
        </w:rPr>
        <w:t>。</w:t>
      </w:r>
    </w:p>
    <w:p w:rsidR="00031D41" w:rsidRDefault="00031D41" w:rsidP="00B56F22">
      <w:pPr>
        <w:ind w:firstLineChars="150" w:firstLine="315"/>
        <w:rPr>
          <w:rFonts w:hint="eastAsia"/>
        </w:rPr>
      </w:pPr>
    </w:p>
    <w:p w:rsidR="00031D41" w:rsidRPr="000B04B7" w:rsidRDefault="00031D41" w:rsidP="000B04B7">
      <w:pPr>
        <w:ind w:firstLineChars="150" w:firstLine="316"/>
        <w:rPr>
          <w:rFonts w:hint="eastAsia"/>
          <w:b/>
        </w:rPr>
      </w:pPr>
      <w:r w:rsidRPr="000B04B7">
        <w:rPr>
          <w:rFonts w:hint="eastAsia"/>
          <w:b/>
        </w:rPr>
        <w:t>社交网络预测流行病传播</w:t>
      </w:r>
    </w:p>
    <w:p w:rsidR="00031D41" w:rsidRDefault="00031D41" w:rsidP="00031D41">
      <w:pPr>
        <w:ind w:firstLineChars="150" w:firstLine="315"/>
        <w:rPr>
          <w:rFonts w:hint="eastAsia"/>
        </w:rPr>
      </w:pPr>
      <w:r>
        <w:rPr>
          <w:rFonts w:hint="eastAsia"/>
        </w:rPr>
        <w:t>在摸清错综复杂的人际关系网之后，尼古拉斯·克里斯塔吉斯</w:t>
      </w:r>
      <w:r>
        <w:rPr>
          <w:rFonts w:hint="eastAsia"/>
        </w:rPr>
        <w:t xml:space="preserve"> (Nicholas Christakis)</w:t>
      </w:r>
      <w:r>
        <w:rPr>
          <w:rFonts w:hint="eastAsia"/>
        </w:rPr>
        <w:t>和同事詹姆斯·福乐开始研究怎么善用这一信息。这里，</w:t>
      </w:r>
      <w:r w:rsidR="001D6C65">
        <w:rPr>
          <w:rFonts w:hint="eastAsia"/>
        </w:rPr>
        <w:t>通过结点图示和社交网络关系，</w:t>
      </w:r>
      <w:r>
        <w:rPr>
          <w:rFonts w:hint="eastAsia"/>
        </w:rPr>
        <w:t>他介绍了新出笼的发现：这些社会关系可以被用来及早发现流行病，控制病毒的爆发，新思想的传播，和危险行为的蔓延。</w:t>
      </w:r>
    </w:p>
    <w:p w:rsidR="00C66EEA" w:rsidRDefault="00C66EEA" w:rsidP="00031D41">
      <w:pPr>
        <w:ind w:firstLineChars="150" w:firstLine="315"/>
        <w:rPr>
          <w:rFonts w:hint="eastAsia"/>
        </w:rPr>
      </w:pPr>
    </w:p>
    <w:p w:rsidR="00C66EEA" w:rsidRPr="000B04B7" w:rsidRDefault="00C66EEA" w:rsidP="000B04B7">
      <w:pPr>
        <w:ind w:firstLineChars="150" w:firstLine="316"/>
        <w:rPr>
          <w:rFonts w:hint="eastAsia"/>
          <w:b/>
        </w:rPr>
      </w:pPr>
      <w:r w:rsidRPr="000B04B7">
        <w:rPr>
          <w:rFonts w:hint="eastAsia"/>
          <w:b/>
        </w:rPr>
        <w:t>何谓协作消费</w:t>
      </w:r>
    </w:p>
    <w:p w:rsidR="00C66EEA" w:rsidRDefault="00C66EEA" w:rsidP="00C66EEA">
      <w:pPr>
        <w:ind w:firstLineChars="150" w:firstLine="315"/>
        <w:rPr>
          <w:rFonts w:hint="eastAsia"/>
        </w:rPr>
      </w:pPr>
      <w:r>
        <w:rPr>
          <w:rFonts w:hint="eastAsia"/>
        </w:rPr>
        <w:t>今天在</w:t>
      </w:r>
      <w:r>
        <w:rPr>
          <w:rFonts w:hint="eastAsia"/>
        </w:rPr>
        <w:t>TEDx</w:t>
      </w:r>
      <w:r>
        <w:rPr>
          <w:rFonts w:hint="eastAsia"/>
        </w:rPr>
        <w:t>悉尼，瑞秋·波特斯曼谈到人“生来即知分享”</w:t>
      </w:r>
      <w:r>
        <w:rPr>
          <w:rFonts w:hint="eastAsia"/>
        </w:rPr>
        <w:t>--</w:t>
      </w:r>
      <w:r>
        <w:rPr>
          <w:rFonts w:hint="eastAsia"/>
        </w:rPr>
        <w:t>并展示了像</w:t>
      </w:r>
      <w:r>
        <w:rPr>
          <w:rFonts w:hint="eastAsia"/>
        </w:rPr>
        <w:t>Zipcar</w:t>
      </w:r>
      <w:r>
        <w:rPr>
          <w:rFonts w:hint="eastAsia"/>
        </w:rPr>
        <w:t>和</w:t>
      </w:r>
      <w:r>
        <w:rPr>
          <w:rFonts w:hint="eastAsia"/>
        </w:rPr>
        <w:t>Swaptree</w:t>
      </w:r>
      <w:r>
        <w:rPr>
          <w:rFonts w:hint="eastAsia"/>
        </w:rPr>
        <w:t>这样的网站正在改变人类的行为模式。</w:t>
      </w:r>
    </w:p>
    <w:p w:rsidR="00F60433" w:rsidRDefault="001E34DE" w:rsidP="00F60433">
      <w:pPr>
        <w:ind w:firstLineChars="150" w:firstLine="315"/>
        <w:rPr>
          <w:rFonts w:hint="eastAsia"/>
        </w:rPr>
      </w:pPr>
      <w:r>
        <w:rPr>
          <w:rFonts w:hint="eastAsia"/>
        </w:rPr>
        <w:t>比如</w:t>
      </w:r>
      <w:r w:rsidR="00C66EEA">
        <w:rPr>
          <w:rFonts w:hint="eastAsia"/>
        </w:rPr>
        <w:t>电影光盘这种东西</w:t>
      </w:r>
      <w:r>
        <w:rPr>
          <w:rFonts w:hint="eastAsia"/>
        </w:rPr>
        <w:t>，看过后对自己没价值但对他人还是有价值，</w:t>
      </w:r>
      <w:r w:rsidR="000B04B7">
        <w:rPr>
          <w:rFonts w:hint="eastAsia"/>
        </w:rPr>
        <w:t>而</w:t>
      </w:r>
      <w:r>
        <w:rPr>
          <w:rFonts w:hint="eastAsia"/>
        </w:rPr>
        <w:t>以物易物可以满足双方需求，合理利用共享资源</w:t>
      </w:r>
      <w:r w:rsidR="00F60433">
        <w:rPr>
          <w:rFonts w:hint="eastAsia"/>
        </w:rPr>
        <w:t>。我们需要的往往不是商品本身，而是它所能带来的价值，比如我们需要</w:t>
      </w:r>
      <w:r w:rsidR="00F60433">
        <w:rPr>
          <w:rFonts w:hint="eastAsia"/>
        </w:rPr>
        <w:t>MP3</w:t>
      </w:r>
      <w:r w:rsidR="00F60433">
        <w:rPr>
          <w:rFonts w:hint="eastAsia"/>
        </w:rPr>
        <w:t>其实是需要播放的音乐</w:t>
      </w:r>
      <w:r w:rsidR="002775E0">
        <w:rPr>
          <w:rFonts w:hint="eastAsia"/>
        </w:rPr>
        <w:t>。</w:t>
      </w:r>
      <w:r w:rsidR="000B04B7">
        <w:rPr>
          <w:rFonts w:hint="eastAsia"/>
        </w:rPr>
        <w:t>所以共享资源可以帮助人们实现利益最大化，避免浪费。</w:t>
      </w:r>
    </w:p>
    <w:p w:rsidR="00EF3368" w:rsidRDefault="00EF3368" w:rsidP="00EF3368">
      <w:pPr>
        <w:ind w:firstLineChars="150" w:firstLine="316"/>
        <w:rPr>
          <w:rFonts w:hint="eastAsia"/>
          <w:b/>
        </w:rPr>
      </w:pPr>
    </w:p>
    <w:p w:rsidR="00FF7D62" w:rsidRPr="00EF3368" w:rsidRDefault="00FF7D62" w:rsidP="00EF3368">
      <w:pPr>
        <w:ind w:firstLineChars="150" w:firstLine="316"/>
        <w:rPr>
          <w:rFonts w:hint="eastAsia"/>
          <w:b/>
        </w:rPr>
      </w:pPr>
      <w:r w:rsidRPr="00EF3368">
        <w:rPr>
          <w:rFonts w:hint="eastAsia"/>
          <w:b/>
        </w:rPr>
        <w:t>能读懂脑电波的耳机</w:t>
      </w:r>
    </w:p>
    <w:p w:rsidR="00FF7D62" w:rsidRDefault="00EF3368" w:rsidP="00EF3368">
      <w:pPr>
        <w:ind w:firstLineChars="150" w:firstLine="315"/>
        <w:rPr>
          <w:rFonts w:hint="eastAsia"/>
        </w:rPr>
      </w:pPr>
      <w:r w:rsidRPr="00EF3368">
        <w:rPr>
          <w:rFonts w:hint="eastAsia"/>
        </w:rPr>
        <w:t>可以读懂用户脑电波的神奇电脑界面，使得仅仅通过想象（和一点点专注）就来操作虚拟的物体，甚至是真实的电子物体。</w:t>
      </w:r>
      <w:r w:rsidRPr="00EF3368">
        <w:rPr>
          <w:rFonts w:hint="eastAsia"/>
        </w:rPr>
        <w:t>Tan Le</w:t>
      </w:r>
      <w:r w:rsidRPr="00EF3368">
        <w:rPr>
          <w:rFonts w:hint="eastAsia"/>
        </w:rPr>
        <w:t>将演示这个耳机，告诉我们一些不可思议的应用</w:t>
      </w:r>
      <w:r w:rsidR="00B1060C">
        <w:rPr>
          <w:rFonts w:hint="eastAsia"/>
        </w:rPr>
        <w:t>。</w:t>
      </w:r>
    </w:p>
    <w:p w:rsidR="00EF3368" w:rsidRDefault="00EF3368" w:rsidP="00F60433">
      <w:pPr>
        <w:ind w:firstLineChars="150" w:firstLine="315"/>
        <w:rPr>
          <w:rFonts w:hint="eastAsia"/>
        </w:rPr>
      </w:pPr>
    </w:p>
    <w:p w:rsidR="00EF3368" w:rsidRPr="00EF3368" w:rsidRDefault="00EF3368" w:rsidP="00EF3368">
      <w:pPr>
        <w:ind w:firstLineChars="150" w:firstLine="316"/>
        <w:rPr>
          <w:rFonts w:hint="eastAsia"/>
          <w:b/>
        </w:rPr>
      </w:pPr>
      <w:r w:rsidRPr="00EF3368">
        <w:rPr>
          <w:rFonts w:hint="eastAsia"/>
          <w:b/>
        </w:rPr>
        <w:t>关于自我教学的新实验</w:t>
      </w:r>
    </w:p>
    <w:p w:rsidR="00EF3368" w:rsidRDefault="00EF3368" w:rsidP="00EF3368">
      <w:pPr>
        <w:ind w:firstLineChars="150" w:firstLine="315"/>
        <w:rPr>
          <w:rFonts w:hint="eastAsia"/>
        </w:rPr>
      </w:pPr>
      <w:r w:rsidRPr="00EF3368">
        <w:rPr>
          <w:rFonts w:hint="eastAsia"/>
        </w:rPr>
        <w:t>Sugata Mitra</w:t>
      </w:r>
      <w:r w:rsidRPr="00EF3368">
        <w:rPr>
          <w:rFonts w:hint="eastAsia"/>
        </w:rPr>
        <w:t>关于自我教学的新实验</w:t>
      </w:r>
      <w:r w:rsidRPr="00EF3368">
        <w:rPr>
          <w:rFonts w:hint="eastAsia"/>
        </w:rPr>
        <w:t xml:space="preserve"> </w:t>
      </w:r>
      <w:r w:rsidRPr="00EF3368">
        <w:rPr>
          <w:rFonts w:hint="eastAsia"/>
        </w:rPr>
        <w:t>教育学家</w:t>
      </w:r>
      <w:r w:rsidRPr="00EF3368">
        <w:rPr>
          <w:rFonts w:hint="eastAsia"/>
        </w:rPr>
        <w:t>Sugata Mitra</w:t>
      </w:r>
      <w:r w:rsidRPr="00EF3368">
        <w:rPr>
          <w:rFonts w:hint="eastAsia"/>
        </w:rPr>
        <w:t>解决最大的教育问题之一——最好的教师与学校并不存在于它们最需要的地方。从新德里到南非到意大利，他进行了一系列现实实验。在实验中，他为孩子们提供上网条件并让他们自我管理，实验的结果可能会让我们对教学的认识产生革命性改变。</w:t>
      </w:r>
    </w:p>
    <w:p w:rsidR="00EF3368" w:rsidRDefault="00EF3368" w:rsidP="00CD1D2B">
      <w:pPr>
        <w:ind w:firstLineChars="150" w:firstLine="315"/>
        <w:jc w:val="right"/>
        <w:rPr>
          <w:rFonts w:hint="eastAsia"/>
        </w:rPr>
      </w:pPr>
    </w:p>
    <w:p w:rsidR="00EF3368" w:rsidRDefault="00EF3368" w:rsidP="00CD1D2B">
      <w:pPr>
        <w:ind w:firstLineChars="150" w:firstLine="315"/>
        <w:jc w:val="right"/>
        <w:rPr>
          <w:rFonts w:hint="eastAsia"/>
        </w:rPr>
      </w:pPr>
    </w:p>
    <w:p w:rsidR="00EF3368" w:rsidRDefault="00EF3368" w:rsidP="00CD1D2B">
      <w:pPr>
        <w:ind w:firstLineChars="150" w:firstLine="315"/>
        <w:jc w:val="right"/>
        <w:rPr>
          <w:rFonts w:hint="eastAsia"/>
        </w:rPr>
      </w:pPr>
    </w:p>
    <w:p w:rsidR="00CD1D2B" w:rsidRDefault="00CD1D2B" w:rsidP="00CD1D2B">
      <w:pPr>
        <w:ind w:firstLineChars="150" w:firstLine="315"/>
        <w:jc w:val="right"/>
        <w:rPr>
          <w:rFonts w:hint="eastAsia"/>
        </w:rPr>
      </w:pPr>
      <w:r>
        <w:rPr>
          <w:rFonts w:hint="eastAsia"/>
        </w:rPr>
        <w:t>信管一班</w:t>
      </w:r>
    </w:p>
    <w:p w:rsidR="00CD1D2B" w:rsidRDefault="00CD1D2B" w:rsidP="00CD1D2B">
      <w:pPr>
        <w:ind w:firstLineChars="150" w:firstLine="315"/>
        <w:jc w:val="right"/>
        <w:rPr>
          <w:rFonts w:hint="eastAsia"/>
        </w:rPr>
      </w:pPr>
      <w:r>
        <w:rPr>
          <w:rFonts w:hint="eastAsia"/>
        </w:rPr>
        <w:t>傅博宏</w:t>
      </w:r>
    </w:p>
    <w:p w:rsidR="00CD1D2B" w:rsidRPr="0069003F" w:rsidRDefault="00CD1D2B" w:rsidP="00CD1D2B">
      <w:pPr>
        <w:ind w:firstLineChars="150" w:firstLine="315"/>
        <w:jc w:val="right"/>
      </w:pPr>
      <w:r>
        <w:rPr>
          <w:rFonts w:hint="eastAsia"/>
        </w:rPr>
        <w:t>2010302330009</w:t>
      </w:r>
    </w:p>
    <w:sectPr w:rsidR="00CD1D2B" w:rsidRPr="0069003F" w:rsidSect="005D52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D60" w:rsidRDefault="00FF5D60" w:rsidP="009C7F7B">
      <w:r>
        <w:separator/>
      </w:r>
    </w:p>
  </w:endnote>
  <w:endnote w:type="continuationSeparator" w:id="1">
    <w:p w:rsidR="00FF5D60" w:rsidRDefault="00FF5D60" w:rsidP="009C7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D60" w:rsidRDefault="00FF5D60" w:rsidP="009C7F7B">
      <w:r>
        <w:separator/>
      </w:r>
    </w:p>
  </w:footnote>
  <w:footnote w:type="continuationSeparator" w:id="1">
    <w:p w:rsidR="00FF5D60" w:rsidRDefault="00FF5D60" w:rsidP="009C7F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7F7B"/>
    <w:rsid w:val="00031D41"/>
    <w:rsid w:val="00054FB1"/>
    <w:rsid w:val="000B04B7"/>
    <w:rsid w:val="00123C9A"/>
    <w:rsid w:val="00131E23"/>
    <w:rsid w:val="001D6C65"/>
    <w:rsid w:val="001E34DE"/>
    <w:rsid w:val="001E4F74"/>
    <w:rsid w:val="00216BC1"/>
    <w:rsid w:val="002775E0"/>
    <w:rsid w:val="002A67B5"/>
    <w:rsid w:val="002D2D70"/>
    <w:rsid w:val="002F5469"/>
    <w:rsid w:val="00383170"/>
    <w:rsid w:val="003E3BFB"/>
    <w:rsid w:val="00471171"/>
    <w:rsid w:val="004F0FE3"/>
    <w:rsid w:val="005D528D"/>
    <w:rsid w:val="00614515"/>
    <w:rsid w:val="0069003F"/>
    <w:rsid w:val="007148FF"/>
    <w:rsid w:val="007F2F1B"/>
    <w:rsid w:val="00814C12"/>
    <w:rsid w:val="00822B91"/>
    <w:rsid w:val="009C7F7B"/>
    <w:rsid w:val="009D5449"/>
    <w:rsid w:val="00A60657"/>
    <w:rsid w:val="00AE69DF"/>
    <w:rsid w:val="00B1060C"/>
    <w:rsid w:val="00B56F22"/>
    <w:rsid w:val="00C05F7E"/>
    <w:rsid w:val="00C61A7E"/>
    <w:rsid w:val="00C66EEA"/>
    <w:rsid w:val="00CD1D2B"/>
    <w:rsid w:val="00D90546"/>
    <w:rsid w:val="00D95AC5"/>
    <w:rsid w:val="00E00981"/>
    <w:rsid w:val="00E240CF"/>
    <w:rsid w:val="00EF3368"/>
    <w:rsid w:val="00F10D6D"/>
    <w:rsid w:val="00F320CC"/>
    <w:rsid w:val="00F60433"/>
    <w:rsid w:val="00F82135"/>
    <w:rsid w:val="00FA77E8"/>
    <w:rsid w:val="00FF5D60"/>
    <w:rsid w:val="00FF7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7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7F7B"/>
    <w:rPr>
      <w:sz w:val="18"/>
      <w:szCs w:val="18"/>
    </w:rPr>
  </w:style>
  <w:style w:type="paragraph" w:styleId="a4">
    <w:name w:val="footer"/>
    <w:basedOn w:val="a"/>
    <w:link w:val="Char0"/>
    <w:uiPriority w:val="99"/>
    <w:semiHidden/>
    <w:unhideWhenUsed/>
    <w:rsid w:val="009C7F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7F7B"/>
    <w:rPr>
      <w:sz w:val="18"/>
      <w:szCs w:val="18"/>
    </w:rPr>
  </w:style>
</w:styles>
</file>

<file path=word/webSettings.xml><?xml version="1.0" encoding="utf-8"?>
<w:webSettings xmlns:r="http://schemas.openxmlformats.org/officeDocument/2006/relationships" xmlns:w="http://schemas.openxmlformats.org/wordprocessingml/2006/main">
  <w:divs>
    <w:div w:id="126822149">
      <w:bodyDiv w:val="1"/>
      <w:marLeft w:val="0"/>
      <w:marRight w:val="0"/>
      <w:marTop w:val="0"/>
      <w:marBottom w:val="0"/>
      <w:divBdr>
        <w:top w:val="none" w:sz="0" w:space="0" w:color="auto"/>
        <w:left w:val="none" w:sz="0" w:space="0" w:color="auto"/>
        <w:bottom w:val="none" w:sz="0" w:space="0" w:color="auto"/>
        <w:right w:val="none" w:sz="0" w:space="0" w:color="auto"/>
      </w:divBdr>
      <w:divsChild>
        <w:div w:id="185992013">
          <w:marLeft w:val="0"/>
          <w:marRight w:val="0"/>
          <w:marTop w:val="0"/>
          <w:marBottom w:val="195"/>
          <w:divBdr>
            <w:top w:val="none" w:sz="0" w:space="0" w:color="auto"/>
            <w:left w:val="none" w:sz="0" w:space="0" w:color="auto"/>
            <w:bottom w:val="none" w:sz="0" w:space="0" w:color="auto"/>
            <w:right w:val="none" w:sz="0" w:space="0" w:color="auto"/>
          </w:divBdr>
          <w:divsChild>
            <w:div w:id="8356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1494">
      <w:bodyDiv w:val="1"/>
      <w:marLeft w:val="0"/>
      <w:marRight w:val="0"/>
      <w:marTop w:val="0"/>
      <w:marBottom w:val="0"/>
      <w:divBdr>
        <w:top w:val="none" w:sz="0" w:space="0" w:color="auto"/>
        <w:left w:val="none" w:sz="0" w:space="0" w:color="auto"/>
        <w:bottom w:val="none" w:sz="0" w:space="0" w:color="auto"/>
        <w:right w:val="none" w:sz="0" w:space="0" w:color="auto"/>
      </w:divBdr>
      <w:divsChild>
        <w:div w:id="337856132">
          <w:marLeft w:val="0"/>
          <w:marRight w:val="0"/>
          <w:marTop w:val="0"/>
          <w:marBottom w:val="195"/>
          <w:divBdr>
            <w:top w:val="none" w:sz="0" w:space="0" w:color="auto"/>
            <w:left w:val="none" w:sz="0" w:space="0" w:color="auto"/>
            <w:bottom w:val="none" w:sz="0" w:space="0" w:color="auto"/>
            <w:right w:val="none" w:sz="0" w:space="0" w:color="auto"/>
          </w:divBdr>
          <w:divsChild>
            <w:div w:id="659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47142">
      <w:bodyDiv w:val="1"/>
      <w:marLeft w:val="0"/>
      <w:marRight w:val="0"/>
      <w:marTop w:val="0"/>
      <w:marBottom w:val="0"/>
      <w:divBdr>
        <w:top w:val="none" w:sz="0" w:space="0" w:color="auto"/>
        <w:left w:val="none" w:sz="0" w:space="0" w:color="auto"/>
        <w:bottom w:val="none" w:sz="0" w:space="0" w:color="auto"/>
        <w:right w:val="none" w:sz="0" w:space="0" w:color="auto"/>
      </w:divBdr>
      <w:divsChild>
        <w:div w:id="1990135312">
          <w:marLeft w:val="0"/>
          <w:marRight w:val="0"/>
          <w:marTop w:val="0"/>
          <w:marBottom w:val="195"/>
          <w:divBdr>
            <w:top w:val="none" w:sz="0" w:space="0" w:color="auto"/>
            <w:left w:val="none" w:sz="0" w:space="0" w:color="auto"/>
            <w:bottom w:val="none" w:sz="0" w:space="0" w:color="auto"/>
            <w:right w:val="none" w:sz="0" w:space="0" w:color="auto"/>
          </w:divBdr>
          <w:divsChild>
            <w:div w:id="14482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13">
      <w:bodyDiv w:val="1"/>
      <w:marLeft w:val="0"/>
      <w:marRight w:val="0"/>
      <w:marTop w:val="0"/>
      <w:marBottom w:val="0"/>
      <w:divBdr>
        <w:top w:val="none" w:sz="0" w:space="0" w:color="auto"/>
        <w:left w:val="none" w:sz="0" w:space="0" w:color="auto"/>
        <w:bottom w:val="none" w:sz="0" w:space="0" w:color="auto"/>
        <w:right w:val="none" w:sz="0" w:space="0" w:color="auto"/>
      </w:divBdr>
      <w:divsChild>
        <w:div w:id="1987737196">
          <w:marLeft w:val="0"/>
          <w:marRight w:val="0"/>
          <w:marTop w:val="0"/>
          <w:marBottom w:val="195"/>
          <w:divBdr>
            <w:top w:val="none" w:sz="0" w:space="0" w:color="auto"/>
            <w:left w:val="none" w:sz="0" w:space="0" w:color="auto"/>
            <w:bottom w:val="none" w:sz="0" w:space="0" w:color="auto"/>
            <w:right w:val="none" w:sz="0" w:space="0" w:color="auto"/>
          </w:divBdr>
          <w:divsChild>
            <w:div w:id="18942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03">
      <w:bodyDiv w:val="1"/>
      <w:marLeft w:val="0"/>
      <w:marRight w:val="0"/>
      <w:marTop w:val="0"/>
      <w:marBottom w:val="0"/>
      <w:divBdr>
        <w:top w:val="none" w:sz="0" w:space="0" w:color="auto"/>
        <w:left w:val="none" w:sz="0" w:space="0" w:color="auto"/>
        <w:bottom w:val="none" w:sz="0" w:space="0" w:color="auto"/>
        <w:right w:val="none" w:sz="0" w:space="0" w:color="auto"/>
      </w:divBdr>
      <w:divsChild>
        <w:div w:id="1330253592">
          <w:marLeft w:val="0"/>
          <w:marRight w:val="0"/>
          <w:marTop w:val="0"/>
          <w:marBottom w:val="195"/>
          <w:divBdr>
            <w:top w:val="none" w:sz="0" w:space="0" w:color="auto"/>
            <w:left w:val="none" w:sz="0" w:space="0" w:color="auto"/>
            <w:bottom w:val="none" w:sz="0" w:space="0" w:color="auto"/>
            <w:right w:val="none" w:sz="0" w:space="0" w:color="auto"/>
          </w:divBdr>
          <w:divsChild>
            <w:div w:id="9750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5830">
      <w:bodyDiv w:val="1"/>
      <w:marLeft w:val="0"/>
      <w:marRight w:val="0"/>
      <w:marTop w:val="0"/>
      <w:marBottom w:val="0"/>
      <w:divBdr>
        <w:top w:val="none" w:sz="0" w:space="0" w:color="auto"/>
        <w:left w:val="none" w:sz="0" w:space="0" w:color="auto"/>
        <w:bottom w:val="none" w:sz="0" w:space="0" w:color="auto"/>
        <w:right w:val="none" w:sz="0" w:space="0" w:color="auto"/>
      </w:divBdr>
      <w:divsChild>
        <w:div w:id="978650429">
          <w:marLeft w:val="0"/>
          <w:marRight w:val="0"/>
          <w:marTop w:val="0"/>
          <w:marBottom w:val="195"/>
          <w:divBdr>
            <w:top w:val="none" w:sz="0" w:space="0" w:color="auto"/>
            <w:left w:val="none" w:sz="0" w:space="0" w:color="auto"/>
            <w:bottom w:val="none" w:sz="0" w:space="0" w:color="auto"/>
            <w:right w:val="none" w:sz="0" w:space="0" w:color="auto"/>
          </w:divBdr>
          <w:divsChild>
            <w:div w:id="12852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61991">
      <w:bodyDiv w:val="1"/>
      <w:marLeft w:val="0"/>
      <w:marRight w:val="0"/>
      <w:marTop w:val="0"/>
      <w:marBottom w:val="0"/>
      <w:divBdr>
        <w:top w:val="none" w:sz="0" w:space="0" w:color="auto"/>
        <w:left w:val="none" w:sz="0" w:space="0" w:color="auto"/>
        <w:bottom w:val="none" w:sz="0" w:space="0" w:color="auto"/>
        <w:right w:val="none" w:sz="0" w:space="0" w:color="auto"/>
      </w:divBdr>
      <w:divsChild>
        <w:div w:id="1860313187">
          <w:marLeft w:val="0"/>
          <w:marRight w:val="0"/>
          <w:marTop w:val="0"/>
          <w:marBottom w:val="195"/>
          <w:divBdr>
            <w:top w:val="none" w:sz="0" w:space="0" w:color="auto"/>
            <w:left w:val="none" w:sz="0" w:space="0" w:color="auto"/>
            <w:bottom w:val="none" w:sz="0" w:space="0" w:color="auto"/>
            <w:right w:val="none" w:sz="0" w:space="0" w:color="auto"/>
          </w:divBdr>
          <w:divsChild>
            <w:div w:id="3343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4836">
      <w:bodyDiv w:val="1"/>
      <w:marLeft w:val="0"/>
      <w:marRight w:val="0"/>
      <w:marTop w:val="0"/>
      <w:marBottom w:val="0"/>
      <w:divBdr>
        <w:top w:val="none" w:sz="0" w:space="0" w:color="auto"/>
        <w:left w:val="none" w:sz="0" w:space="0" w:color="auto"/>
        <w:bottom w:val="none" w:sz="0" w:space="0" w:color="auto"/>
        <w:right w:val="none" w:sz="0" w:space="0" w:color="auto"/>
      </w:divBdr>
      <w:divsChild>
        <w:div w:id="1553148579">
          <w:marLeft w:val="0"/>
          <w:marRight w:val="0"/>
          <w:marTop w:val="0"/>
          <w:marBottom w:val="195"/>
          <w:divBdr>
            <w:top w:val="none" w:sz="0" w:space="0" w:color="auto"/>
            <w:left w:val="none" w:sz="0" w:space="0" w:color="auto"/>
            <w:bottom w:val="none" w:sz="0" w:space="0" w:color="auto"/>
            <w:right w:val="none" w:sz="0" w:space="0" w:color="auto"/>
          </w:divBdr>
          <w:divsChild>
            <w:div w:id="20374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7694">
      <w:bodyDiv w:val="1"/>
      <w:marLeft w:val="0"/>
      <w:marRight w:val="0"/>
      <w:marTop w:val="0"/>
      <w:marBottom w:val="0"/>
      <w:divBdr>
        <w:top w:val="none" w:sz="0" w:space="0" w:color="auto"/>
        <w:left w:val="none" w:sz="0" w:space="0" w:color="auto"/>
        <w:bottom w:val="none" w:sz="0" w:space="0" w:color="auto"/>
        <w:right w:val="none" w:sz="0" w:space="0" w:color="auto"/>
      </w:divBdr>
      <w:divsChild>
        <w:div w:id="1554737220">
          <w:marLeft w:val="0"/>
          <w:marRight w:val="0"/>
          <w:marTop w:val="0"/>
          <w:marBottom w:val="195"/>
          <w:divBdr>
            <w:top w:val="none" w:sz="0" w:space="0" w:color="auto"/>
            <w:left w:val="none" w:sz="0" w:space="0" w:color="auto"/>
            <w:bottom w:val="none" w:sz="0" w:space="0" w:color="auto"/>
            <w:right w:val="none" w:sz="0" w:space="0" w:color="auto"/>
          </w:divBdr>
          <w:divsChild>
            <w:div w:id="13595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2</Pages>
  <Words>290</Words>
  <Characters>1658</Characters>
  <Application>Microsoft Office Word</Application>
  <DocSecurity>0</DocSecurity>
  <Lines>13</Lines>
  <Paragraphs>3</Paragraphs>
  <ScaleCrop>false</ScaleCrop>
  <Company>wdxgy</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Administrator</cp:lastModifiedBy>
  <cp:revision>36</cp:revision>
  <dcterms:created xsi:type="dcterms:W3CDTF">2012-05-02T08:38:00Z</dcterms:created>
  <dcterms:modified xsi:type="dcterms:W3CDTF">2012-05-05T13:15:00Z</dcterms:modified>
</cp:coreProperties>
</file>