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65B" w:rsidRPr="00FD400A" w:rsidRDefault="00C73D06" w:rsidP="00FD400A">
      <w:pPr>
        <w:spacing w:line="360" w:lineRule="auto"/>
        <w:rPr>
          <w:rFonts w:asciiTheme="minorEastAsia" w:hAnsiTheme="minorEastAsia"/>
          <w:sz w:val="24"/>
          <w:szCs w:val="24"/>
        </w:rPr>
      </w:pPr>
      <w:r>
        <w:rPr>
          <w:rFonts w:hint="eastAsia"/>
        </w:rPr>
        <w:t xml:space="preserve">            </w:t>
      </w:r>
      <w:r>
        <w:rPr>
          <w:rFonts w:hint="eastAsia"/>
        </w:rPr>
        <w:tab/>
      </w:r>
      <w:r>
        <w:rPr>
          <w:rFonts w:hint="eastAsia"/>
        </w:rPr>
        <w:tab/>
        <w:t xml:space="preserve">  </w:t>
      </w:r>
      <w:r w:rsidRPr="00740E56">
        <w:rPr>
          <w:rFonts w:hint="eastAsia"/>
          <w:sz w:val="24"/>
          <w:szCs w:val="24"/>
        </w:rPr>
        <w:t xml:space="preserve"> </w:t>
      </w:r>
      <w:r w:rsidRPr="00FD400A">
        <w:rPr>
          <w:rFonts w:asciiTheme="minorEastAsia" w:hAnsiTheme="minorEastAsia" w:hint="eastAsia"/>
          <w:sz w:val="24"/>
          <w:szCs w:val="24"/>
        </w:rPr>
        <w:t xml:space="preserve"> 周记</w:t>
      </w:r>
    </w:p>
    <w:p w:rsidR="00C73D06" w:rsidRPr="00FD400A" w:rsidRDefault="00C73D06" w:rsidP="00FD400A">
      <w:pPr>
        <w:spacing w:line="360" w:lineRule="auto"/>
        <w:rPr>
          <w:rFonts w:asciiTheme="minorEastAsia" w:hAnsiTheme="minorEastAsia"/>
          <w:sz w:val="24"/>
          <w:szCs w:val="24"/>
        </w:rPr>
      </w:pPr>
      <w:r w:rsidRPr="00FD400A">
        <w:rPr>
          <w:rFonts w:asciiTheme="minorEastAsia" w:hAnsiTheme="minorEastAsia" w:hint="eastAsia"/>
          <w:sz w:val="24"/>
          <w:szCs w:val="24"/>
        </w:rPr>
        <w:t xml:space="preserve">                   </w:t>
      </w:r>
      <w:r w:rsidRPr="00FD400A">
        <w:rPr>
          <w:rFonts w:asciiTheme="minorEastAsia" w:hAnsiTheme="minorEastAsia" w:hint="eastAsia"/>
          <w:sz w:val="24"/>
          <w:szCs w:val="24"/>
        </w:rPr>
        <w:tab/>
      </w:r>
      <w:r w:rsidRPr="00FD400A">
        <w:rPr>
          <w:rFonts w:asciiTheme="minorEastAsia" w:hAnsiTheme="minorEastAsia" w:hint="eastAsia"/>
          <w:sz w:val="24"/>
          <w:szCs w:val="24"/>
        </w:rPr>
        <w:tab/>
      </w:r>
      <w:r w:rsidRPr="00FD400A">
        <w:rPr>
          <w:rFonts w:asciiTheme="minorEastAsia" w:hAnsiTheme="minorEastAsia" w:hint="eastAsia"/>
          <w:sz w:val="24"/>
          <w:szCs w:val="24"/>
        </w:rPr>
        <w:tab/>
      </w:r>
      <w:r w:rsidRPr="00FD400A">
        <w:rPr>
          <w:rFonts w:asciiTheme="minorEastAsia" w:hAnsiTheme="minorEastAsia" w:hint="eastAsia"/>
          <w:sz w:val="24"/>
          <w:szCs w:val="24"/>
        </w:rPr>
        <w:tab/>
      </w:r>
      <w:r w:rsidRPr="00FD400A">
        <w:rPr>
          <w:rFonts w:asciiTheme="minorEastAsia" w:hAnsiTheme="minorEastAsia" w:hint="eastAsia"/>
          <w:sz w:val="24"/>
          <w:szCs w:val="24"/>
        </w:rPr>
        <w:tab/>
        <w:t xml:space="preserve">  2010302330030    陈迪</w:t>
      </w:r>
    </w:p>
    <w:p w:rsidR="00DB5A6E" w:rsidRPr="00FD400A" w:rsidRDefault="00C73D06" w:rsidP="00FD400A">
      <w:pPr>
        <w:spacing w:line="360" w:lineRule="auto"/>
        <w:ind w:firstLineChars="100" w:firstLine="240"/>
        <w:rPr>
          <w:rFonts w:asciiTheme="minorEastAsia" w:hAnsiTheme="minorEastAsia"/>
          <w:sz w:val="24"/>
          <w:szCs w:val="24"/>
        </w:rPr>
      </w:pPr>
      <w:r w:rsidRPr="00FD400A">
        <w:rPr>
          <w:rFonts w:asciiTheme="minorEastAsia" w:hAnsiTheme="minorEastAsia" w:hint="eastAsia"/>
          <w:sz w:val="24"/>
          <w:szCs w:val="24"/>
        </w:rPr>
        <w:t>这周我们学习的是gapminder desktop。一开始看视频的时候觉得这个软件很神奇，可以很形象的将数据展示出来，极具动态感。</w:t>
      </w:r>
      <w:r w:rsidR="00740E56" w:rsidRPr="00FD400A">
        <w:rPr>
          <w:rFonts w:asciiTheme="minorEastAsia" w:hAnsiTheme="minorEastAsia" w:hint="eastAsia"/>
          <w:sz w:val="24"/>
          <w:szCs w:val="24"/>
        </w:rPr>
        <w:t>这是一个信息可视化的软件，现代社会数据复杂繁多，信息可视化使得数据可以更好的被用户感知。</w:t>
      </w:r>
    </w:p>
    <w:p w:rsidR="004950D6" w:rsidRPr="00FD400A" w:rsidRDefault="004950D6" w:rsidP="00FD400A">
      <w:pPr>
        <w:spacing w:line="360" w:lineRule="auto"/>
        <w:ind w:firstLineChars="100" w:firstLine="240"/>
        <w:rPr>
          <w:rFonts w:asciiTheme="minorEastAsia" w:hAnsiTheme="minorEastAsia" w:cs="Arial"/>
          <w:color w:val="353535"/>
          <w:sz w:val="24"/>
          <w:szCs w:val="24"/>
        </w:rPr>
      </w:pPr>
      <w:r w:rsidRPr="00FD400A">
        <w:rPr>
          <w:rFonts w:asciiTheme="minorEastAsia" w:hAnsiTheme="minorEastAsia" w:cs="Arial" w:hint="eastAsia"/>
          <w:sz w:val="24"/>
          <w:szCs w:val="24"/>
        </w:rPr>
        <w:t>可以试想一下，如果我们将收集来的数据简单的用一条线和时间轴来描绘，那么将得到一个非常宽的很单调没有太多可用性可比较性的</w:t>
      </w:r>
      <w:r w:rsidR="00131378" w:rsidRPr="00FD400A">
        <w:rPr>
          <w:rFonts w:asciiTheme="minorEastAsia" w:hAnsiTheme="minorEastAsia" w:cs="Arial" w:hint="eastAsia"/>
          <w:sz w:val="24"/>
          <w:szCs w:val="24"/>
        </w:rPr>
        <w:t>，我们需要一个可以将很多数据展示出来的软件。</w:t>
      </w:r>
      <w:r w:rsidR="00131378" w:rsidRPr="00FD400A">
        <w:rPr>
          <w:rFonts w:asciiTheme="minorEastAsia" w:hAnsiTheme="minorEastAsia" w:cs="Arial"/>
          <w:color w:val="353535"/>
          <w:sz w:val="24"/>
          <w:szCs w:val="24"/>
        </w:rPr>
        <w:t>每个领域都有一些要解决的主要问题。视觉化要解决的是信息为人不能理解的层面和把信息用适合眼睛看到的人性化的方式展现出来的需求</w:t>
      </w:r>
      <w:r w:rsidR="00131378" w:rsidRPr="00FD400A">
        <w:rPr>
          <w:rFonts w:asciiTheme="minorEastAsia" w:hAnsiTheme="minorEastAsia" w:cs="Arial" w:hint="eastAsia"/>
          <w:color w:val="353535"/>
          <w:sz w:val="24"/>
          <w:szCs w:val="24"/>
        </w:rPr>
        <w:t>。基于数字的信息已经很难展示出来的，</w:t>
      </w:r>
      <w:r w:rsidR="00131378" w:rsidRPr="00FD400A">
        <w:rPr>
          <w:rFonts w:asciiTheme="minorEastAsia" w:hAnsiTheme="minorEastAsia" w:cs="Arial"/>
          <w:color w:val="353535"/>
          <w:sz w:val="24"/>
          <w:szCs w:val="24"/>
        </w:rPr>
        <w:t>文字就更难了。描述文字的一种方式是用不同的群集来展示，用更大的字体显示更常见的字。</w:t>
      </w:r>
    </w:p>
    <w:p w:rsidR="006D2F2E" w:rsidRPr="00FD400A" w:rsidRDefault="00131378" w:rsidP="00FD400A">
      <w:pPr>
        <w:spacing w:line="360" w:lineRule="auto"/>
        <w:ind w:firstLineChars="100" w:firstLine="240"/>
        <w:rPr>
          <w:rFonts w:asciiTheme="minorEastAsia" w:hAnsiTheme="minorEastAsia" w:cs="Arial"/>
          <w:color w:val="353535"/>
          <w:sz w:val="24"/>
          <w:szCs w:val="24"/>
        </w:rPr>
      </w:pPr>
      <w:r w:rsidRPr="00FD400A">
        <w:rPr>
          <w:rFonts w:asciiTheme="minorEastAsia" w:hAnsiTheme="minorEastAsia" w:cs="Arial"/>
          <w:color w:val="353535"/>
          <w:sz w:val="24"/>
          <w:szCs w:val="24"/>
        </w:rPr>
        <w:t>M</w:t>
      </w:r>
      <w:r w:rsidRPr="00FD400A">
        <w:rPr>
          <w:rFonts w:asciiTheme="minorEastAsia" w:hAnsiTheme="minorEastAsia" w:cs="Arial" w:hint="eastAsia"/>
          <w:color w:val="353535"/>
          <w:sz w:val="24"/>
          <w:szCs w:val="24"/>
        </w:rPr>
        <w:t>otion chart 是一个动态图，我们长时期习惯性的将动态图定义为交互式图表。</w:t>
      </w:r>
      <w:r w:rsidR="00E02B29" w:rsidRPr="00FD400A">
        <w:rPr>
          <w:rFonts w:asciiTheme="minorEastAsia" w:hAnsiTheme="minorEastAsia" w:cs="Arial" w:hint="eastAsia"/>
          <w:color w:val="353535"/>
          <w:sz w:val="24"/>
          <w:szCs w:val="24"/>
        </w:rPr>
        <w:t>而现在很多搜索引擎和软件都有类似的提供动态图标的功能。</w:t>
      </w:r>
    </w:p>
    <w:p w:rsidR="006D2F2E" w:rsidRPr="00FD400A" w:rsidRDefault="006D2F2E" w:rsidP="00FD400A">
      <w:pPr>
        <w:spacing w:line="360" w:lineRule="auto"/>
        <w:ind w:firstLineChars="100" w:firstLine="240"/>
        <w:rPr>
          <w:rFonts w:asciiTheme="minorEastAsia" w:hAnsiTheme="minorEastAsia" w:cs="Arial"/>
          <w:color w:val="353535"/>
          <w:sz w:val="24"/>
          <w:szCs w:val="24"/>
        </w:rPr>
      </w:pPr>
      <w:r w:rsidRPr="00FD400A">
        <w:rPr>
          <w:rFonts w:asciiTheme="minorEastAsia" w:hAnsiTheme="minorEastAsia" w:cs="Arial" w:hint="eastAsia"/>
          <w:noProof/>
          <w:color w:val="353535"/>
          <w:sz w:val="24"/>
          <w:szCs w:val="24"/>
        </w:rPr>
        <w:drawing>
          <wp:inline distT="0" distB="0" distL="0" distR="0">
            <wp:extent cx="4524375" cy="26574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19143" t="15576" r="21623" b="21442"/>
                    <a:stretch>
                      <a:fillRect/>
                    </a:stretch>
                  </pic:blipFill>
                  <pic:spPr bwMode="auto">
                    <a:xfrm>
                      <a:off x="0" y="0"/>
                      <a:ext cx="4524375" cy="2657475"/>
                    </a:xfrm>
                    <a:prstGeom prst="rect">
                      <a:avLst/>
                    </a:prstGeom>
                    <a:noFill/>
                    <a:ln w="9525">
                      <a:noFill/>
                      <a:miter lim="800000"/>
                      <a:headEnd/>
                      <a:tailEnd/>
                    </a:ln>
                  </pic:spPr>
                </pic:pic>
              </a:graphicData>
            </a:graphic>
          </wp:inline>
        </w:drawing>
      </w:r>
    </w:p>
    <w:p w:rsidR="00131378" w:rsidRPr="00FD400A" w:rsidRDefault="00D67B72" w:rsidP="00FD400A">
      <w:pPr>
        <w:spacing w:line="360" w:lineRule="auto"/>
        <w:ind w:firstLineChars="100" w:firstLine="240"/>
        <w:rPr>
          <w:rFonts w:asciiTheme="minorEastAsia" w:hAnsiTheme="minorEastAsia"/>
          <w:sz w:val="24"/>
          <w:szCs w:val="24"/>
        </w:rPr>
      </w:pPr>
      <w:r w:rsidRPr="00FD400A">
        <w:rPr>
          <w:rFonts w:asciiTheme="minorEastAsia" w:hAnsiTheme="minorEastAsia" w:hint="eastAsia"/>
          <w:sz w:val="24"/>
          <w:szCs w:val="24"/>
        </w:rPr>
        <w:t>介绍一个motion chart的软件。</w:t>
      </w:r>
      <w:r w:rsidR="00E02B29" w:rsidRPr="00FD400A">
        <w:rPr>
          <w:rFonts w:asciiTheme="minorEastAsia" w:hAnsiTheme="minorEastAsia"/>
          <w:sz w:val="24"/>
          <w:szCs w:val="24"/>
        </w:rPr>
        <w:t>Google Analysis</w:t>
      </w:r>
      <w:r w:rsidR="00E02B29" w:rsidRPr="00FD400A">
        <w:rPr>
          <w:rFonts w:asciiTheme="minorEastAsia" w:hAnsiTheme="minorEastAsia" w:hint="eastAsia"/>
          <w:sz w:val="24"/>
          <w:szCs w:val="24"/>
        </w:rPr>
        <w:t>是提供</w:t>
      </w:r>
      <w:r w:rsidR="00E02B29" w:rsidRPr="00FD400A">
        <w:rPr>
          <w:rFonts w:asciiTheme="minorEastAsia" w:hAnsiTheme="minorEastAsia"/>
          <w:sz w:val="24"/>
          <w:szCs w:val="24"/>
        </w:rPr>
        <w:t>站点的分析数据</w:t>
      </w:r>
      <w:r w:rsidR="00E02B29" w:rsidRPr="00FD400A">
        <w:rPr>
          <w:rFonts w:asciiTheme="minorEastAsia" w:hAnsiTheme="minorEastAsia" w:hint="eastAsia"/>
          <w:sz w:val="24"/>
          <w:szCs w:val="24"/>
        </w:rPr>
        <w:t>的</w:t>
      </w:r>
      <w:r w:rsidR="00644F26" w:rsidRPr="00FD400A">
        <w:rPr>
          <w:rFonts w:asciiTheme="minorEastAsia" w:hAnsiTheme="minorEastAsia" w:hint="eastAsia"/>
          <w:sz w:val="24"/>
          <w:szCs w:val="24"/>
        </w:rPr>
        <w:t>（</w:t>
      </w:r>
      <w:r w:rsidR="006641F0" w:rsidRPr="00FD400A">
        <w:rPr>
          <w:rFonts w:asciiTheme="minorEastAsia" w:hAnsiTheme="minorEastAsia" w:hint="eastAsia"/>
          <w:sz w:val="24"/>
          <w:szCs w:val="24"/>
        </w:rPr>
        <w:t>如上图，注册一个帐号就可以了</w:t>
      </w:r>
      <w:r w:rsidR="00644F26" w:rsidRPr="00FD400A">
        <w:rPr>
          <w:rFonts w:asciiTheme="minorEastAsia" w:hAnsiTheme="minorEastAsia" w:hint="eastAsia"/>
          <w:sz w:val="24"/>
          <w:szCs w:val="24"/>
        </w:rPr>
        <w:t>）</w:t>
      </w:r>
      <w:r w:rsidR="00E02B29" w:rsidRPr="00FD400A">
        <w:rPr>
          <w:rFonts w:asciiTheme="minorEastAsia" w:hAnsiTheme="minorEastAsia"/>
          <w:sz w:val="24"/>
          <w:szCs w:val="24"/>
        </w:rPr>
        <w:t>， Google Analysis新增了一个Motion chart的功能（这个是Google Analysis去年10月中旬更新时添加的新功能），其中包括了两种基本的图表：气泡图和柱状图。</w:t>
      </w:r>
    </w:p>
    <w:p w:rsidR="00134DFD" w:rsidRPr="00FD400A" w:rsidRDefault="00134DFD" w:rsidP="00FD400A">
      <w:pPr>
        <w:spacing w:line="360" w:lineRule="auto"/>
        <w:ind w:firstLineChars="100" w:firstLine="240"/>
        <w:rPr>
          <w:rFonts w:asciiTheme="minorEastAsia" w:hAnsiTheme="minorEastAsia"/>
          <w:sz w:val="24"/>
          <w:szCs w:val="24"/>
        </w:rPr>
      </w:pPr>
      <w:r w:rsidRPr="00FD400A">
        <w:rPr>
          <w:rFonts w:asciiTheme="minorEastAsia" w:hAnsiTheme="minorEastAsia"/>
          <w:sz w:val="24"/>
          <w:szCs w:val="24"/>
        </w:rPr>
        <w:t>登录Google Analysis后，选择一个自己的分析账号，然后选择查看属于我们这个账号的某个网站的报告，在Google Analysis界面左侧的报告类型里，</w:t>
      </w:r>
      <w:r w:rsidR="00ED1EE6" w:rsidRPr="00FD400A">
        <w:rPr>
          <w:rFonts w:asciiTheme="minorEastAsia" w:hAnsiTheme="minorEastAsia" w:hint="eastAsia"/>
          <w:sz w:val="24"/>
          <w:szCs w:val="24"/>
        </w:rPr>
        <w:t>可以</w:t>
      </w:r>
      <w:r w:rsidRPr="00FD400A">
        <w:rPr>
          <w:rFonts w:asciiTheme="minorEastAsia" w:hAnsiTheme="minorEastAsia"/>
          <w:sz w:val="24"/>
          <w:szCs w:val="24"/>
        </w:rPr>
        <w:t>依次看到5个大类型</w:t>
      </w:r>
      <w:r w:rsidRPr="00FD400A">
        <w:rPr>
          <w:rFonts w:asciiTheme="minorEastAsia" w:hAnsiTheme="minorEastAsia" w:hint="eastAsia"/>
          <w:sz w:val="24"/>
          <w:szCs w:val="24"/>
        </w:rPr>
        <w:t>。</w:t>
      </w:r>
      <w:r w:rsidRPr="00FD400A">
        <w:rPr>
          <w:rFonts w:asciiTheme="minorEastAsia" w:hAnsiTheme="minorEastAsia"/>
          <w:sz w:val="24"/>
          <w:szCs w:val="24"/>
        </w:rPr>
        <w:t>选择第二个类型“Visitors”（访问者）后，展开子条目</w:t>
      </w:r>
      <w:r w:rsidRPr="00FD400A">
        <w:rPr>
          <w:rFonts w:asciiTheme="minorEastAsia" w:hAnsiTheme="minorEastAsia" w:hint="eastAsia"/>
          <w:sz w:val="24"/>
          <w:szCs w:val="24"/>
        </w:rPr>
        <w:t>，</w:t>
      </w:r>
      <w:r w:rsidRPr="00FD400A">
        <w:rPr>
          <w:rFonts w:asciiTheme="minorEastAsia" w:hAnsiTheme="minorEastAsia"/>
          <w:sz w:val="24"/>
          <w:szCs w:val="24"/>
        </w:rPr>
        <w:lastRenderedPageBreak/>
        <w:t>选择第4个子条目—“New vs.Returning”（新访者与回访者之对比）后，你就会发现在报告的内容区内上方的Menu里出现了一个新的button—“Visualize”（可视化）</w:t>
      </w:r>
      <w:r w:rsidRPr="00FD400A">
        <w:rPr>
          <w:rFonts w:asciiTheme="minorEastAsia" w:hAnsiTheme="minorEastAsia" w:hint="eastAsia"/>
          <w:sz w:val="24"/>
          <w:szCs w:val="24"/>
        </w:rPr>
        <w:t>。</w:t>
      </w:r>
      <w:r w:rsidRPr="00FD400A">
        <w:rPr>
          <w:rFonts w:asciiTheme="minorEastAsia" w:hAnsiTheme="minorEastAsia"/>
          <w:sz w:val="24"/>
          <w:szCs w:val="24"/>
        </w:rPr>
        <w:t>点击“Visualize”，Motion chart就出现了</w:t>
      </w:r>
      <w:r w:rsidRPr="00FD400A">
        <w:rPr>
          <w:rFonts w:asciiTheme="minorEastAsia" w:hAnsiTheme="minorEastAsia" w:hint="eastAsia"/>
          <w:sz w:val="24"/>
          <w:szCs w:val="24"/>
        </w:rPr>
        <w:t>。</w:t>
      </w:r>
      <w:r w:rsidRPr="00FD400A">
        <w:rPr>
          <w:rFonts w:asciiTheme="minorEastAsia" w:hAnsiTheme="minorEastAsia"/>
          <w:sz w:val="24"/>
          <w:szCs w:val="24"/>
        </w:rPr>
        <w:t>一般默认显示气泡图，也可以通过图表右上角的标签，显示为柱状图。</w:t>
      </w:r>
      <w:r w:rsidRPr="00FD400A">
        <w:rPr>
          <w:rFonts w:asciiTheme="minorEastAsia" w:hAnsiTheme="minorEastAsia"/>
          <w:sz w:val="24"/>
          <w:szCs w:val="24"/>
        </w:rPr>
        <w:br/>
      </w:r>
      <w:r w:rsidRPr="00FD400A">
        <w:rPr>
          <w:rFonts w:asciiTheme="minorEastAsia" w:hAnsiTheme="minorEastAsia" w:hint="eastAsia"/>
          <w:sz w:val="24"/>
          <w:szCs w:val="24"/>
        </w:rPr>
        <w:t xml:space="preserve">   </w:t>
      </w:r>
      <w:r w:rsidR="00D83B82" w:rsidRPr="00FD400A">
        <w:rPr>
          <w:rFonts w:asciiTheme="minorEastAsia" w:hAnsiTheme="minorEastAsia" w:hint="eastAsia"/>
          <w:sz w:val="24"/>
          <w:szCs w:val="24"/>
        </w:rPr>
        <w:t>下面分析一下</w:t>
      </w:r>
      <w:r w:rsidRPr="00FD400A">
        <w:rPr>
          <w:rFonts w:asciiTheme="minorEastAsia" w:hAnsiTheme="minorEastAsia"/>
          <w:sz w:val="24"/>
          <w:szCs w:val="24"/>
        </w:rPr>
        <w:t>气泡图的优点，气泡图与一般的折线图不同，它具有4个不同的dimensions（维度），因此它能够显示更为丰富的数据内容，以及这些数据之间的关联性和变化趋势，而其中的趋势就需要“Motion”（运动）这个概念了。你</w:t>
      </w:r>
      <w:r w:rsidR="00465268" w:rsidRPr="00FD400A">
        <w:rPr>
          <w:rFonts w:asciiTheme="minorEastAsia" w:hAnsiTheme="minorEastAsia"/>
          <w:sz w:val="24"/>
          <w:szCs w:val="24"/>
        </w:rPr>
        <w:t>可能</w:t>
      </w:r>
      <w:r w:rsidRPr="00FD400A">
        <w:rPr>
          <w:rFonts w:asciiTheme="minorEastAsia" w:hAnsiTheme="minorEastAsia"/>
          <w:sz w:val="24"/>
          <w:szCs w:val="24"/>
        </w:rPr>
        <w:t>已经注意到了，在图表的下方有一个播放按钮，还有一个播放进度条，</w:t>
      </w:r>
      <w:r w:rsidR="00465268">
        <w:rPr>
          <w:rFonts w:asciiTheme="minorEastAsia" w:hAnsiTheme="minorEastAsia" w:hint="eastAsia"/>
          <w:sz w:val="24"/>
          <w:szCs w:val="24"/>
        </w:rPr>
        <w:t>这</w:t>
      </w:r>
      <w:r w:rsidRPr="00FD400A">
        <w:rPr>
          <w:rFonts w:asciiTheme="minorEastAsia" w:hAnsiTheme="minorEastAsia"/>
          <w:sz w:val="24"/>
          <w:szCs w:val="24"/>
        </w:rPr>
        <w:t>就是它让我们的chart（无论气泡还是柱状）运动起来的，通过它我们可以看到chart中那些气泡和柱形随时间变化的趋势。Google analysis中的气泡图提供了4个维度：X轴</w:t>
      </w:r>
      <w:r w:rsidRPr="00FD400A">
        <w:rPr>
          <w:rFonts w:asciiTheme="minorEastAsia" w:hAnsiTheme="minorEastAsia" w:hint="eastAsia"/>
          <w:sz w:val="24"/>
          <w:szCs w:val="24"/>
        </w:rPr>
        <w:t>、</w:t>
      </w:r>
      <w:r w:rsidRPr="00FD400A">
        <w:rPr>
          <w:rFonts w:asciiTheme="minorEastAsia" w:hAnsiTheme="minorEastAsia"/>
          <w:sz w:val="24"/>
          <w:szCs w:val="24"/>
        </w:rPr>
        <w:t>Y轴</w:t>
      </w:r>
      <w:r w:rsidRPr="00FD400A">
        <w:rPr>
          <w:rFonts w:asciiTheme="minorEastAsia" w:hAnsiTheme="minorEastAsia" w:hint="eastAsia"/>
          <w:sz w:val="24"/>
          <w:szCs w:val="24"/>
        </w:rPr>
        <w:t>、</w:t>
      </w:r>
      <w:r w:rsidRPr="00FD400A">
        <w:rPr>
          <w:rFonts w:asciiTheme="minorEastAsia" w:hAnsiTheme="minorEastAsia"/>
          <w:sz w:val="24"/>
          <w:szCs w:val="24"/>
        </w:rPr>
        <w:t>气泡的颜色</w:t>
      </w:r>
      <w:r w:rsidRPr="00FD400A">
        <w:rPr>
          <w:rFonts w:asciiTheme="minorEastAsia" w:hAnsiTheme="minorEastAsia" w:hint="eastAsia"/>
          <w:sz w:val="24"/>
          <w:szCs w:val="24"/>
        </w:rPr>
        <w:t>、</w:t>
      </w:r>
      <w:r w:rsidRPr="00FD400A">
        <w:rPr>
          <w:rFonts w:asciiTheme="minorEastAsia" w:hAnsiTheme="minorEastAsia"/>
          <w:sz w:val="24"/>
          <w:szCs w:val="24"/>
        </w:rPr>
        <w:t>气泡的大小尺寸</w:t>
      </w:r>
      <w:r w:rsidRPr="00FD400A">
        <w:rPr>
          <w:rFonts w:asciiTheme="minorEastAsia" w:hAnsiTheme="minorEastAsia" w:hint="eastAsia"/>
          <w:sz w:val="24"/>
          <w:szCs w:val="24"/>
        </w:rPr>
        <w:t>，</w:t>
      </w:r>
      <w:r w:rsidRPr="00FD400A">
        <w:rPr>
          <w:rFonts w:asciiTheme="minorEastAsia" w:hAnsiTheme="minorEastAsia"/>
          <w:sz w:val="24"/>
          <w:szCs w:val="24"/>
        </w:rPr>
        <w:t>通过这4个维度，我们可以灵活地显示我们想要的一些数据。</w:t>
      </w:r>
    </w:p>
    <w:p w:rsidR="00DB5A6E" w:rsidRPr="00FD400A" w:rsidRDefault="00DB5A6E" w:rsidP="00FD400A">
      <w:pPr>
        <w:spacing w:line="360" w:lineRule="auto"/>
        <w:ind w:firstLineChars="100" w:firstLine="240"/>
        <w:rPr>
          <w:rFonts w:asciiTheme="minorEastAsia" w:hAnsiTheme="minorEastAsia" w:cs="Arial"/>
          <w:sz w:val="24"/>
          <w:szCs w:val="24"/>
        </w:rPr>
      </w:pPr>
      <w:r w:rsidRPr="00FD400A">
        <w:rPr>
          <w:rStyle w:val="a5"/>
          <w:rFonts w:asciiTheme="minorEastAsia" w:hAnsiTheme="minorEastAsia" w:cs="Arial"/>
          <w:color w:val="auto"/>
          <w:sz w:val="24"/>
          <w:szCs w:val="24"/>
        </w:rPr>
        <w:t>数据</w:t>
      </w:r>
      <w:r w:rsidRPr="00FD400A">
        <w:rPr>
          <w:rFonts w:asciiTheme="minorEastAsia" w:hAnsiTheme="minorEastAsia" w:cs="Arial"/>
          <w:sz w:val="24"/>
          <w:szCs w:val="24"/>
        </w:rPr>
        <w:t>可视化及信息可视化可以让复杂的</w:t>
      </w:r>
      <w:r w:rsidRPr="00FD400A">
        <w:rPr>
          <w:rStyle w:val="a5"/>
          <w:rFonts w:asciiTheme="minorEastAsia" w:hAnsiTheme="minorEastAsia" w:cs="Arial"/>
          <w:color w:val="auto"/>
          <w:sz w:val="24"/>
          <w:szCs w:val="24"/>
        </w:rPr>
        <w:t>数据</w:t>
      </w:r>
      <w:r w:rsidRPr="00FD400A">
        <w:rPr>
          <w:rFonts w:asciiTheme="minorEastAsia" w:hAnsiTheme="minorEastAsia" w:cs="Arial"/>
          <w:sz w:val="24"/>
          <w:szCs w:val="24"/>
        </w:rPr>
        <w:t>集变得明了易懂。通过将</w:t>
      </w:r>
      <w:r w:rsidRPr="00FD400A">
        <w:rPr>
          <w:rStyle w:val="a5"/>
          <w:rFonts w:asciiTheme="minorEastAsia" w:hAnsiTheme="minorEastAsia" w:cs="Arial"/>
          <w:color w:val="auto"/>
          <w:sz w:val="24"/>
          <w:szCs w:val="24"/>
        </w:rPr>
        <w:t>数据</w:t>
      </w:r>
      <w:r w:rsidRPr="00FD400A">
        <w:rPr>
          <w:rFonts w:asciiTheme="minorEastAsia" w:hAnsiTheme="minorEastAsia" w:cs="Arial"/>
          <w:sz w:val="24"/>
          <w:szCs w:val="24"/>
        </w:rPr>
        <w:t>和</w:t>
      </w:r>
      <w:r w:rsidRPr="00FD400A">
        <w:rPr>
          <w:rStyle w:val="a5"/>
          <w:rFonts w:asciiTheme="minorEastAsia" w:hAnsiTheme="minorEastAsia" w:cs="Arial"/>
          <w:color w:val="auto"/>
          <w:sz w:val="24"/>
          <w:szCs w:val="24"/>
        </w:rPr>
        <w:t>统计</w:t>
      </w:r>
      <w:r w:rsidRPr="00FD400A">
        <w:rPr>
          <w:rFonts w:asciiTheme="minorEastAsia" w:hAnsiTheme="minorEastAsia" w:cs="Arial"/>
          <w:sz w:val="24"/>
          <w:szCs w:val="24"/>
        </w:rPr>
        <w:t>结果</w:t>
      </w:r>
      <w:r w:rsidRPr="00FD400A">
        <w:rPr>
          <w:rStyle w:val="a5"/>
          <w:rFonts w:asciiTheme="minorEastAsia" w:hAnsiTheme="minorEastAsia" w:cs="Arial"/>
          <w:color w:val="auto"/>
          <w:sz w:val="24"/>
          <w:szCs w:val="24"/>
        </w:rPr>
        <w:t>图形化</w:t>
      </w:r>
      <w:r w:rsidRPr="00FD400A">
        <w:rPr>
          <w:rFonts w:asciiTheme="minorEastAsia" w:hAnsiTheme="minorEastAsia" w:cs="Arial"/>
          <w:sz w:val="24"/>
          <w:szCs w:val="24"/>
        </w:rPr>
        <w:t>，复杂的概念和信息可以在更短时间内呈现更多含义。</w:t>
      </w:r>
      <w:r w:rsidR="00E903ED" w:rsidRPr="00FD400A">
        <w:rPr>
          <w:rFonts w:asciiTheme="minorEastAsia" w:hAnsiTheme="minorEastAsia" w:cs="Arial" w:hint="eastAsia"/>
          <w:sz w:val="24"/>
          <w:szCs w:val="24"/>
        </w:rPr>
        <w:t>使用可视化的数据处理软件将这些数据转化为鲜明的动态的图库可以吸引观众的注意，获得更好的宣传效果。</w:t>
      </w:r>
    </w:p>
    <w:p w:rsidR="00DB5A6E" w:rsidRPr="00DB5A6E" w:rsidRDefault="00DB5A6E" w:rsidP="00365948">
      <w:pPr>
        <w:spacing w:line="360" w:lineRule="auto"/>
        <w:ind w:firstLineChars="100" w:firstLine="240"/>
        <w:rPr>
          <w:rFonts w:asciiTheme="minorEastAsia" w:hAnsiTheme="minorEastAsia"/>
          <w:sz w:val="24"/>
          <w:szCs w:val="24"/>
        </w:rPr>
      </w:pPr>
    </w:p>
    <w:sectPr w:rsidR="00DB5A6E" w:rsidRPr="00DB5A6E" w:rsidSect="000556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D06" w:rsidRDefault="00C73D06" w:rsidP="00C73D06">
      <w:r>
        <w:separator/>
      </w:r>
    </w:p>
  </w:endnote>
  <w:endnote w:type="continuationSeparator" w:id="0">
    <w:p w:rsidR="00C73D06" w:rsidRDefault="00C73D06" w:rsidP="00C73D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D06" w:rsidRDefault="00C73D06" w:rsidP="00C73D06">
      <w:r>
        <w:separator/>
      </w:r>
    </w:p>
  </w:footnote>
  <w:footnote w:type="continuationSeparator" w:id="0">
    <w:p w:rsidR="00C73D06" w:rsidRDefault="00C73D06" w:rsidP="00C73D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3D06"/>
    <w:rsid w:val="0005565B"/>
    <w:rsid w:val="00077327"/>
    <w:rsid w:val="000E2151"/>
    <w:rsid w:val="00131378"/>
    <w:rsid w:val="00134DFD"/>
    <w:rsid w:val="00365948"/>
    <w:rsid w:val="00465268"/>
    <w:rsid w:val="004950D6"/>
    <w:rsid w:val="00644F26"/>
    <w:rsid w:val="006641F0"/>
    <w:rsid w:val="006D2F2E"/>
    <w:rsid w:val="00740E56"/>
    <w:rsid w:val="00C73D06"/>
    <w:rsid w:val="00CE52A7"/>
    <w:rsid w:val="00D67B72"/>
    <w:rsid w:val="00D83B82"/>
    <w:rsid w:val="00DB5A6E"/>
    <w:rsid w:val="00E02B29"/>
    <w:rsid w:val="00E903ED"/>
    <w:rsid w:val="00ED1EE6"/>
    <w:rsid w:val="00FD40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6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3D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3D06"/>
    <w:rPr>
      <w:sz w:val="18"/>
      <w:szCs w:val="18"/>
    </w:rPr>
  </w:style>
  <w:style w:type="paragraph" w:styleId="a4">
    <w:name w:val="footer"/>
    <w:basedOn w:val="a"/>
    <w:link w:val="Char0"/>
    <w:uiPriority w:val="99"/>
    <w:semiHidden/>
    <w:unhideWhenUsed/>
    <w:rsid w:val="00C73D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3D06"/>
    <w:rPr>
      <w:sz w:val="18"/>
      <w:szCs w:val="18"/>
    </w:rPr>
  </w:style>
  <w:style w:type="character" w:styleId="a5">
    <w:name w:val="Emphasis"/>
    <w:basedOn w:val="a0"/>
    <w:uiPriority w:val="20"/>
    <w:qFormat/>
    <w:rsid w:val="00740E56"/>
    <w:rPr>
      <w:i w:val="0"/>
      <w:iCs w:val="0"/>
      <w:color w:val="CC0000"/>
    </w:rPr>
  </w:style>
  <w:style w:type="paragraph" w:styleId="a6">
    <w:name w:val="Balloon Text"/>
    <w:basedOn w:val="a"/>
    <w:link w:val="Char1"/>
    <w:uiPriority w:val="99"/>
    <w:semiHidden/>
    <w:unhideWhenUsed/>
    <w:rsid w:val="006D2F2E"/>
    <w:rPr>
      <w:sz w:val="18"/>
      <w:szCs w:val="18"/>
    </w:rPr>
  </w:style>
  <w:style w:type="character" w:customStyle="1" w:styleId="Char1">
    <w:name w:val="批注框文本 Char"/>
    <w:basedOn w:val="a0"/>
    <w:link w:val="a6"/>
    <w:uiPriority w:val="99"/>
    <w:semiHidden/>
    <w:rsid w:val="006D2F2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191</Words>
  <Characters>1095</Characters>
  <Application>Microsoft Office Word</Application>
  <DocSecurity>0</DocSecurity>
  <Lines>9</Lines>
  <Paragraphs>2</Paragraphs>
  <ScaleCrop>false</ScaleCrop>
  <Company>wdxgy</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sim</cp:lastModifiedBy>
  <cp:revision>20</cp:revision>
  <dcterms:created xsi:type="dcterms:W3CDTF">2012-05-28T11:57:00Z</dcterms:created>
  <dcterms:modified xsi:type="dcterms:W3CDTF">2012-05-30T08:11:00Z</dcterms:modified>
</cp:coreProperties>
</file>