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5D" w:rsidRPr="00670842" w:rsidRDefault="0075315D" w:rsidP="0075315D">
      <w:pPr>
        <w:jc w:val="center"/>
        <w:rPr>
          <w:rFonts w:asciiTheme="majorEastAsia" w:eastAsiaTheme="majorEastAsia" w:hAnsiTheme="majorEastAsia"/>
          <w:b/>
          <w:sz w:val="32"/>
          <w:szCs w:val="32"/>
        </w:rPr>
      </w:pPr>
      <w:r w:rsidRPr="00670842">
        <w:rPr>
          <w:rFonts w:asciiTheme="majorEastAsia" w:eastAsiaTheme="majorEastAsia" w:hAnsiTheme="majorEastAsia" w:hint="eastAsia"/>
          <w:b/>
          <w:sz w:val="32"/>
          <w:szCs w:val="32"/>
        </w:rPr>
        <w:t xml:space="preserve">信息资源获取与利用  </w:t>
      </w:r>
      <w:r w:rsidR="001074E6">
        <w:rPr>
          <w:rFonts w:asciiTheme="majorEastAsia" w:eastAsiaTheme="majorEastAsia" w:hAnsiTheme="majorEastAsia" w:hint="eastAsia"/>
          <w:b/>
          <w:sz w:val="32"/>
          <w:szCs w:val="32"/>
        </w:rPr>
        <w:t>周记11</w:t>
      </w:r>
    </w:p>
    <w:p w:rsidR="0075315D" w:rsidRPr="00670842" w:rsidRDefault="0075315D" w:rsidP="0075315D">
      <w:pPr>
        <w:jc w:val="center"/>
        <w:rPr>
          <w:rFonts w:asciiTheme="majorEastAsia" w:eastAsiaTheme="majorEastAsia" w:hAnsiTheme="majorEastAsia"/>
          <w:b/>
          <w:sz w:val="28"/>
          <w:szCs w:val="28"/>
        </w:rPr>
      </w:pPr>
      <w:r w:rsidRPr="00670842">
        <w:rPr>
          <w:rFonts w:asciiTheme="majorEastAsia" w:eastAsiaTheme="majorEastAsia" w:hAnsiTheme="majorEastAsia" w:hint="eastAsia"/>
          <w:b/>
          <w:sz w:val="28"/>
          <w:szCs w:val="28"/>
        </w:rPr>
        <w:t xml:space="preserve"> 姚丹  2010302330035</w:t>
      </w:r>
    </w:p>
    <w:p w:rsidR="00741178" w:rsidRDefault="001074E6" w:rsidP="00D52F12">
      <w:pPr>
        <w:ind w:firstLineChars="200" w:firstLine="420"/>
        <w:rPr>
          <w:rFonts w:hint="eastAsia"/>
        </w:rPr>
      </w:pPr>
      <w:r>
        <w:rPr>
          <w:rFonts w:hint="eastAsia"/>
        </w:rPr>
        <w:t>本周我们主要以竞争情报为主题，学习了电子资源门户的使用。通过对竞争情报相关资料的搜索，熟悉了电子资源门户网站的用途和功能以及操作，对以后的学习及文献查找奠定了比较好的基础。</w:t>
      </w:r>
    </w:p>
    <w:p w:rsidR="001074E6" w:rsidRDefault="001074E6" w:rsidP="00D52F12">
      <w:pPr>
        <w:ind w:firstLineChars="200" w:firstLine="420"/>
        <w:rPr>
          <w:rFonts w:hint="eastAsia"/>
        </w:rPr>
      </w:pPr>
      <w:r>
        <w:rPr>
          <w:rFonts w:hint="eastAsia"/>
        </w:rPr>
        <w:t>周一晚，老师大概考虑到我们刚刚接触电子资源门户网站，需要一段时间进行熟悉，所以任务较轻，主要是分小组对电子资源门户网站进行学习，并将各个模块的学习过程制作成一个</w:t>
      </w:r>
      <w:r>
        <w:rPr>
          <w:rFonts w:hint="eastAsia"/>
        </w:rPr>
        <w:t>PB</w:t>
      </w:r>
      <w:r>
        <w:rPr>
          <w:rFonts w:hint="eastAsia"/>
        </w:rPr>
        <w:t>作品。</w:t>
      </w:r>
    </w:p>
    <w:p w:rsidR="00B24A10" w:rsidRDefault="00B24A10" w:rsidP="00D52F12">
      <w:pPr>
        <w:ind w:firstLineChars="200" w:firstLine="420"/>
        <w:rPr>
          <w:rFonts w:hint="eastAsia"/>
        </w:rPr>
      </w:pPr>
      <w:r>
        <w:rPr>
          <w:rFonts w:hint="eastAsia"/>
        </w:rPr>
        <w:t>下图是该电子资源门户的主页截图：</w:t>
      </w:r>
    </w:p>
    <w:p w:rsidR="001074E6" w:rsidRDefault="00B24A10" w:rsidP="00B24A10">
      <w:pPr>
        <w:rPr>
          <w:rFonts w:hint="eastAsia"/>
        </w:rPr>
      </w:pPr>
      <w:r w:rsidRPr="00B24A10">
        <w:rPr>
          <w:rFonts w:hint="eastAsia"/>
        </w:rPr>
        <w:drawing>
          <wp:inline distT="0" distB="0" distL="0" distR="0">
            <wp:extent cx="5274310" cy="1666073"/>
            <wp:effectExtent l="19050" t="0" r="254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74310" cy="1666073"/>
                    </a:xfrm>
                    <a:prstGeom prst="rect">
                      <a:avLst/>
                    </a:prstGeom>
                    <a:noFill/>
                    <a:ln w="9525">
                      <a:noFill/>
                      <a:miter lim="800000"/>
                      <a:headEnd/>
                      <a:tailEnd/>
                    </a:ln>
                  </pic:spPr>
                </pic:pic>
              </a:graphicData>
            </a:graphic>
          </wp:inline>
        </w:drawing>
      </w:r>
    </w:p>
    <w:p w:rsidR="001074E6" w:rsidRDefault="001074E6" w:rsidP="00D52F12">
      <w:pPr>
        <w:ind w:firstLineChars="200" w:firstLine="420"/>
        <w:rPr>
          <w:rFonts w:hint="eastAsia"/>
        </w:rPr>
      </w:pPr>
      <w:r>
        <w:rPr>
          <w:rFonts w:hint="eastAsia"/>
        </w:rPr>
        <w:t>我负责的是【我的收藏】板块，使用这一功能的特点就是要建立在对其他选项十分了解的基础上才能完成，因为它主要是实现一个收藏文章的总汇功能。</w:t>
      </w:r>
    </w:p>
    <w:p w:rsidR="00C65509" w:rsidRPr="001074E6" w:rsidRDefault="0085325E" w:rsidP="00B24A10">
      <w:pPr>
        <w:ind w:firstLineChars="200" w:firstLine="420"/>
        <w:rPr>
          <w:rFonts w:hint="eastAsia"/>
        </w:rPr>
      </w:pPr>
      <w:r>
        <w:rPr>
          <w:rFonts w:hint="eastAsia"/>
        </w:rPr>
        <w:t>一般我们上图书馆的网站，用数据库查找相关论文。这么一想电子资源门户的设置似乎有些多余。但仔细体验过之后，才惊叹于它对于我们文献查找的便捷之处。</w:t>
      </w:r>
    </w:p>
    <w:p w:rsidR="001074E6" w:rsidRDefault="00C65509" w:rsidP="00D52F12">
      <w:pPr>
        <w:ind w:firstLineChars="200" w:firstLine="420"/>
        <w:rPr>
          <w:rFonts w:hint="eastAsia"/>
        </w:rPr>
      </w:pPr>
      <w:r>
        <w:rPr>
          <w:rFonts w:hint="eastAsia"/>
        </w:rPr>
        <w:t>值得一提的是，在电子资源门户中用户可以自行定制数据库，在下面的数据库列表中选择需要查找文献的数据库进行定制收藏，目的在于系统在检索过程中会自动在你定制的数据库组合中检索。便于用户在一次操作中就可检索多个数据库中的论文资源。</w:t>
      </w:r>
    </w:p>
    <w:p w:rsidR="00C65509" w:rsidRDefault="00C65509" w:rsidP="00D52F12">
      <w:pPr>
        <w:ind w:firstLineChars="200" w:firstLine="420"/>
        <w:rPr>
          <w:rFonts w:hint="eastAsia"/>
        </w:rPr>
      </w:pPr>
      <w:r>
        <w:rPr>
          <w:rFonts w:hint="eastAsia"/>
        </w:rPr>
        <w:t>该门户网站不仅提供全文观看的功能，还可以查阅电子期刊。并且在感兴趣的文章下点击【收藏】，就可存入【我的收藏】里面，便于统一管理和文献查找。</w:t>
      </w:r>
      <w:r w:rsidR="00B24A10">
        <w:rPr>
          <w:rFonts w:hint="eastAsia"/>
        </w:rPr>
        <w:t>具体步骤已在</w:t>
      </w:r>
      <w:r w:rsidR="00B24A10">
        <w:rPr>
          <w:rFonts w:hint="eastAsia"/>
        </w:rPr>
        <w:t>PB</w:t>
      </w:r>
      <w:r w:rsidR="00B24A10">
        <w:rPr>
          <w:rFonts w:hint="eastAsia"/>
        </w:rPr>
        <w:t>作品中体现。</w:t>
      </w:r>
    </w:p>
    <w:p w:rsidR="00B24A10" w:rsidRDefault="00B24A10" w:rsidP="00D52F12">
      <w:pPr>
        <w:ind w:firstLineChars="200" w:firstLine="420"/>
        <w:rPr>
          <w:rFonts w:hint="eastAsia"/>
        </w:rPr>
      </w:pPr>
      <w:r>
        <w:rPr>
          <w:rFonts w:hint="eastAsia"/>
        </w:rPr>
        <w:t>但在后来的使用中，发现了该电子资源门户中数据库整合检索的一个问题，也许是系统不稳定，或者还没有制作完善，在单独的数据库检索中可以检索出的论文，在定制的数据库组合中却搜不到。以后在使用时也要注意这个问题，不能一味依赖，而要采用不同方式检索文献。</w:t>
      </w:r>
    </w:p>
    <w:p w:rsidR="00CC318F" w:rsidRDefault="00CC318F" w:rsidP="00D52F12">
      <w:pPr>
        <w:ind w:firstLineChars="200" w:firstLine="420"/>
        <w:rPr>
          <w:rFonts w:hint="eastAsia"/>
        </w:rPr>
      </w:pPr>
    </w:p>
    <w:p w:rsidR="00B24A10" w:rsidRDefault="00B24A10" w:rsidP="00D52F12">
      <w:pPr>
        <w:ind w:firstLineChars="200" w:firstLine="420"/>
        <w:rPr>
          <w:rFonts w:hint="eastAsia"/>
        </w:rPr>
      </w:pPr>
      <w:r>
        <w:rPr>
          <w:rFonts w:hint="eastAsia"/>
        </w:rPr>
        <w:t>周三下午的课程内容安排十分丰富，先要查找资料，将其他学校门户网站系统与我校的进行比对制作成</w:t>
      </w:r>
      <w:proofErr w:type="spellStart"/>
      <w:r>
        <w:rPr>
          <w:rFonts w:hint="eastAsia"/>
        </w:rPr>
        <w:t>ppt</w:t>
      </w:r>
      <w:proofErr w:type="spellEnd"/>
      <w:r>
        <w:rPr>
          <w:rFonts w:hint="eastAsia"/>
        </w:rPr>
        <w:t>，然后七人一个小组，</w:t>
      </w:r>
      <w:r w:rsidR="00CC318F">
        <w:rPr>
          <w:rFonts w:hint="eastAsia"/>
        </w:rPr>
        <w:t>对以下内容进行学习，并制作成</w:t>
      </w:r>
      <w:r w:rsidR="00CC318F">
        <w:rPr>
          <w:rFonts w:hint="eastAsia"/>
        </w:rPr>
        <w:t>PB</w:t>
      </w:r>
      <w:r w:rsidR="00CC318F">
        <w:rPr>
          <w:rFonts w:hint="eastAsia"/>
        </w:rPr>
        <w:t>。其中每人选两项内容进行深入学习。</w:t>
      </w:r>
    </w:p>
    <w:p w:rsidR="00CC318F" w:rsidRDefault="00CC318F" w:rsidP="00D52F12">
      <w:pPr>
        <w:ind w:firstLineChars="200" w:firstLine="420"/>
        <w:rPr>
          <w:rFonts w:hint="eastAsia"/>
        </w:rPr>
      </w:pPr>
      <w:r>
        <w:rPr>
          <w:rFonts w:hint="eastAsia"/>
        </w:rPr>
        <w:t>我选择的是中外竞争情报组织机构和竞争情报相关博客。</w:t>
      </w:r>
    </w:p>
    <w:p w:rsidR="00CC318F" w:rsidRDefault="00CC318F" w:rsidP="00D52F12">
      <w:pPr>
        <w:ind w:firstLineChars="200" w:firstLine="420"/>
        <w:rPr>
          <w:rFonts w:hint="eastAsia"/>
        </w:rPr>
      </w:pPr>
      <w:r>
        <w:rPr>
          <w:rFonts w:hint="eastAsia"/>
        </w:rPr>
        <w:t>在制作</w:t>
      </w:r>
      <w:r>
        <w:rPr>
          <w:rFonts w:hint="eastAsia"/>
        </w:rPr>
        <w:t>PB</w:t>
      </w:r>
      <w:r>
        <w:rPr>
          <w:rFonts w:hint="eastAsia"/>
        </w:rPr>
        <w:t>之前，我根据老师列出的十几大方面对竞争情报进行了全面的搜索，大致了解了竞争情报的相关知识。接着我重点学习了挑选的两个专题。</w:t>
      </w:r>
      <w:r w:rsidR="004653FF">
        <w:rPr>
          <w:rFonts w:hint="eastAsia"/>
        </w:rPr>
        <w:t>在搜索竞争情报</w:t>
      </w:r>
      <w:proofErr w:type="gramStart"/>
      <w:r w:rsidR="004653FF">
        <w:rPr>
          <w:rFonts w:hint="eastAsia"/>
        </w:rPr>
        <w:t>相关博客时</w:t>
      </w:r>
      <w:proofErr w:type="gramEnd"/>
      <w:r w:rsidR="004653FF">
        <w:rPr>
          <w:rFonts w:hint="eastAsia"/>
        </w:rPr>
        <w:t>，发现有关竞争情报专门的</w:t>
      </w:r>
      <w:proofErr w:type="gramStart"/>
      <w:r w:rsidR="004653FF">
        <w:rPr>
          <w:rFonts w:hint="eastAsia"/>
        </w:rPr>
        <w:t>博客其实</w:t>
      </w:r>
      <w:proofErr w:type="gramEnd"/>
      <w:r w:rsidR="004653FF">
        <w:rPr>
          <w:rFonts w:hint="eastAsia"/>
        </w:rPr>
        <w:t>十分少，大多数研究都是以博文的形式出现的。还不乏有许多对此感兴趣的人士用</w:t>
      </w:r>
      <w:proofErr w:type="gramStart"/>
      <w:r w:rsidR="004653FF">
        <w:rPr>
          <w:rFonts w:hint="eastAsia"/>
        </w:rPr>
        <w:t>微博表达</w:t>
      </w:r>
      <w:proofErr w:type="gramEnd"/>
      <w:r w:rsidR="004653FF">
        <w:rPr>
          <w:rFonts w:hint="eastAsia"/>
        </w:rPr>
        <w:t>自己的观点。我将竞争情报专门博客、相关博文、相关</w:t>
      </w:r>
      <w:proofErr w:type="gramStart"/>
      <w:r w:rsidR="004653FF">
        <w:rPr>
          <w:rFonts w:hint="eastAsia"/>
        </w:rPr>
        <w:t>微博都</w:t>
      </w:r>
      <w:proofErr w:type="gramEnd"/>
      <w:r w:rsidR="004653FF">
        <w:rPr>
          <w:rFonts w:hint="eastAsia"/>
        </w:rPr>
        <w:t>进行了阅读和整理，列在</w:t>
      </w:r>
      <w:r w:rsidR="004653FF">
        <w:rPr>
          <w:rFonts w:hint="eastAsia"/>
        </w:rPr>
        <w:t>PB</w:t>
      </w:r>
      <w:r w:rsidR="004653FF">
        <w:rPr>
          <w:rFonts w:hint="eastAsia"/>
        </w:rPr>
        <w:t>上，以供大家全面了解学习。</w:t>
      </w:r>
    </w:p>
    <w:p w:rsidR="00CC318F" w:rsidRDefault="00CC318F" w:rsidP="00CC318F">
      <w:pPr>
        <w:rPr>
          <w:rFonts w:hint="eastAsia"/>
        </w:rPr>
      </w:pPr>
      <w:r>
        <w:rPr>
          <w:rFonts w:hint="eastAsia"/>
          <w:noProof/>
        </w:rPr>
        <w:lastRenderedPageBreak/>
        <w:drawing>
          <wp:inline distT="0" distB="0" distL="0" distR="0">
            <wp:extent cx="5267325" cy="2257425"/>
            <wp:effectExtent l="1905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67325" cy="2257425"/>
                    </a:xfrm>
                    <a:prstGeom prst="rect">
                      <a:avLst/>
                    </a:prstGeom>
                    <a:noFill/>
                    <a:ln w="9525">
                      <a:noFill/>
                      <a:miter lim="800000"/>
                      <a:headEnd/>
                      <a:tailEnd/>
                    </a:ln>
                  </pic:spPr>
                </pic:pic>
              </a:graphicData>
            </a:graphic>
          </wp:inline>
        </w:drawing>
      </w:r>
    </w:p>
    <w:p w:rsidR="004653FF" w:rsidRDefault="004653FF" w:rsidP="00CC318F">
      <w:pPr>
        <w:rPr>
          <w:rFonts w:hint="eastAsia"/>
        </w:rPr>
      </w:pPr>
      <w:r>
        <w:rPr>
          <w:rFonts w:hint="eastAsia"/>
        </w:rPr>
        <w:t xml:space="preserve">   </w:t>
      </w:r>
      <w:r w:rsidR="00024EA6">
        <w:rPr>
          <w:rFonts w:hint="eastAsia"/>
        </w:rPr>
        <w:t xml:space="preserve"> </w:t>
      </w:r>
      <w:r>
        <w:rPr>
          <w:rFonts w:hint="eastAsia"/>
        </w:rPr>
        <w:t>在查找中外竞争情报组织机构的时候，最开始遇到了极大的困惑。无论各大搜索引擎还是数据库中，输入【竞争情报组织机构】都搜不到相关内容，我试着换关键词进行搜索，例如【竞争情报组织】、【竞争情报机构】等等，结果都十分不满意。我一时十分困惑，难道中外没有专门研究竞争情报的机构？但是每一篇论文、博文都说竞争情报对于组织机构十分重要，这不是自相矛盾吗？我及时的将困惑向老师倾诉，老师给我了指导并和我一起摸索讨论，最终将检索词换成了【竞争情报研究】后，许多研究机构都呈现在眼前，一下子豁然开朗。也是在这个检索过程中，发现了之前电子资源门户网站中数据库整合存在的问题（上文已列出，这里不重复叙述）。检索国外竞争情报组织机构的时候，老师提示我用英文检索，结果会更加全面和准备，我试着将翻译好</w:t>
      </w:r>
      <w:r w:rsidR="0044021A">
        <w:rPr>
          <w:rFonts w:hint="eastAsia"/>
        </w:rPr>
        <w:t>的英文输入检索框，果然出现了许多国外的竞争情报机构。虽然该方法不足为奇，但对于自己来说，是学到了一种新的思路，相当高兴呢。</w:t>
      </w:r>
    </w:p>
    <w:p w:rsidR="00024EA6" w:rsidRDefault="00024EA6" w:rsidP="00024EA6">
      <w:pPr>
        <w:ind w:firstLine="420"/>
        <w:rPr>
          <w:rFonts w:hint="eastAsia"/>
        </w:rPr>
      </w:pPr>
      <w:r>
        <w:rPr>
          <w:rFonts w:hint="eastAsia"/>
        </w:rPr>
        <w:t>在一点点搜索中，</w:t>
      </w:r>
      <w:r>
        <w:rPr>
          <w:rFonts w:hint="eastAsia"/>
        </w:rPr>
        <w:t>PB</w:t>
      </w:r>
      <w:r>
        <w:rPr>
          <w:rFonts w:hint="eastAsia"/>
        </w:rPr>
        <w:t>内容渐渐丰富，思维拓展也越来越广，最终不仅完成了所选择的中外竞争情报组织机构和竞争情报相关博客，还进行了扩展与延伸，添加了竞争情报相关网站的研究等。</w:t>
      </w:r>
    </w:p>
    <w:p w:rsidR="00024EA6" w:rsidRPr="00024EA6" w:rsidRDefault="00024EA6" w:rsidP="00024EA6">
      <w:pPr>
        <w:ind w:firstLine="420"/>
        <w:rPr>
          <w:rFonts w:hint="eastAsia"/>
        </w:rPr>
      </w:pPr>
      <w:r>
        <w:rPr>
          <w:rFonts w:hint="eastAsia"/>
        </w:rPr>
        <w:t>通过这一周的学习，不仅学到了实在的知识——竞争情报，还学会使用了一种工具——电子资源门户。这两者搭配使用，对未来的文献查找和学习非常有帮助。</w:t>
      </w:r>
    </w:p>
    <w:sectPr w:rsidR="00024EA6" w:rsidRPr="00024EA6" w:rsidSect="00361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C4" w:rsidRDefault="007518C4" w:rsidP="0075315D">
      <w:r>
        <w:separator/>
      </w:r>
    </w:p>
  </w:endnote>
  <w:endnote w:type="continuationSeparator" w:id="0">
    <w:p w:rsidR="007518C4" w:rsidRDefault="007518C4" w:rsidP="0075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C4" w:rsidRDefault="007518C4" w:rsidP="0075315D">
      <w:r>
        <w:separator/>
      </w:r>
    </w:p>
  </w:footnote>
  <w:footnote w:type="continuationSeparator" w:id="0">
    <w:p w:rsidR="007518C4" w:rsidRDefault="007518C4" w:rsidP="00753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99C"/>
    <w:multiLevelType w:val="hybridMultilevel"/>
    <w:tmpl w:val="BBECF582"/>
    <w:lvl w:ilvl="0" w:tplc="7292AA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15D"/>
    <w:rsid w:val="00024EA6"/>
    <w:rsid w:val="00094D6E"/>
    <w:rsid w:val="001074E6"/>
    <w:rsid w:val="00124644"/>
    <w:rsid w:val="001C121B"/>
    <w:rsid w:val="001D41C2"/>
    <w:rsid w:val="003618E9"/>
    <w:rsid w:val="0044021A"/>
    <w:rsid w:val="004653FF"/>
    <w:rsid w:val="005731CE"/>
    <w:rsid w:val="0059011B"/>
    <w:rsid w:val="00696767"/>
    <w:rsid w:val="006D5EED"/>
    <w:rsid w:val="006E2F72"/>
    <w:rsid w:val="00741178"/>
    <w:rsid w:val="007518C4"/>
    <w:rsid w:val="0075315D"/>
    <w:rsid w:val="00764234"/>
    <w:rsid w:val="007D1E50"/>
    <w:rsid w:val="0085325E"/>
    <w:rsid w:val="00945E96"/>
    <w:rsid w:val="00A8711F"/>
    <w:rsid w:val="00A9359C"/>
    <w:rsid w:val="00AE2FA1"/>
    <w:rsid w:val="00B24A10"/>
    <w:rsid w:val="00B424E2"/>
    <w:rsid w:val="00C077E3"/>
    <w:rsid w:val="00C33FA2"/>
    <w:rsid w:val="00C65509"/>
    <w:rsid w:val="00CC318F"/>
    <w:rsid w:val="00CD6714"/>
    <w:rsid w:val="00D52F12"/>
    <w:rsid w:val="00D80BCA"/>
    <w:rsid w:val="00EF4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15D"/>
    <w:rPr>
      <w:sz w:val="18"/>
      <w:szCs w:val="18"/>
    </w:rPr>
  </w:style>
  <w:style w:type="paragraph" w:styleId="a4">
    <w:name w:val="footer"/>
    <w:basedOn w:val="a"/>
    <w:link w:val="Char0"/>
    <w:uiPriority w:val="99"/>
    <w:semiHidden/>
    <w:unhideWhenUsed/>
    <w:rsid w:val="007531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15D"/>
    <w:rPr>
      <w:sz w:val="18"/>
      <w:szCs w:val="18"/>
    </w:rPr>
  </w:style>
  <w:style w:type="paragraph" w:styleId="a5">
    <w:name w:val="Balloon Text"/>
    <w:basedOn w:val="a"/>
    <w:link w:val="Char1"/>
    <w:uiPriority w:val="99"/>
    <w:semiHidden/>
    <w:unhideWhenUsed/>
    <w:rsid w:val="00D80BCA"/>
    <w:rPr>
      <w:sz w:val="18"/>
      <w:szCs w:val="18"/>
    </w:rPr>
  </w:style>
  <w:style w:type="character" w:customStyle="1" w:styleId="Char1">
    <w:name w:val="批注框文本 Char"/>
    <w:basedOn w:val="a0"/>
    <w:link w:val="a5"/>
    <w:uiPriority w:val="99"/>
    <w:semiHidden/>
    <w:rsid w:val="00D80BCA"/>
    <w:rPr>
      <w:sz w:val="18"/>
      <w:szCs w:val="18"/>
    </w:rPr>
  </w:style>
  <w:style w:type="paragraph" w:styleId="a6">
    <w:name w:val="List Paragraph"/>
    <w:basedOn w:val="a"/>
    <w:uiPriority w:val="34"/>
    <w:qFormat/>
    <w:rsid w:val="00A9359C"/>
    <w:pPr>
      <w:ind w:firstLineChars="200" w:firstLine="420"/>
    </w:pPr>
  </w:style>
  <w:style w:type="paragraph" w:styleId="a7">
    <w:name w:val="Normal (Web)"/>
    <w:basedOn w:val="a"/>
    <w:uiPriority w:val="99"/>
    <w:unhideWhenUsed/>
    <w:rsid w:val="006967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312796">
      <w:bodyDiv w:val="1"/>
      <w:marLeft w:val="0"/>
      <w:marRight w:val="0"/>
      <w:marTop w:val="0"/>
      <w:marBottom w:val="0"/>
      <w:divBdr>
        <w:top w:val="none" w:sz="0" w:space="0" w:color="auto"/>
        <w:left w:val="none" w:sz="0" w:space="0" w:color="auto"/>
        <w:bottom w:val="none" w:sz="0" w:space="0" w:color="auto"/>
        <w:right w:val="none" w:sz="0" w:space="0" w:color="auto"/>
      </w:divBdr>
      <w:divsChild>
        <w:div w:id="1087313928">
          <w:marLeft w:val="0"/>
          <w:marRight w:val="0"/>
          <w:marTop w:val="0"/>
          <w:marBottom w:val="0"/>
          <w:divBdr>
            <w:top w:val="none" w:sz="0" w:space="0" w:color="auto"/>
            <w:left w:val="none" w:sz="0" w:space="0" w:color="auto"/>
            <w:bottom w:val="none" w:sz="0" w:space="0" w:color="auto"/>
            <w:right w:val="none" w:sz="0" w:space="0" w:color="auto"/>
          </w:divBdr>
          <w:divsChild>
            <w:div w:id="659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6042">
      <w:bodyDiv w:val="1"/>
      <w:marLeft w:val="0"/>
      <w:marRight w:val="0"/>
      <w:marTop w:val="0"/>
      <w:marBottom w:val="0"/>
      <w:divBdr>
        <w:top w:val="none" w:sz="0" w:space="0" w:color="auto"/>
        <w:left w:val="none" w:sz="0" w:space="0" w:color="auto"/>
        <w:bottom w:val="none" w:sz="0" w:space="0" w:color="auto"/>
        <w:right w:val="none" w:sz="0" w:space="0" w:color="auto"/>
      </w:divBdr>
      <w:divsChild>
        <w:div w:id="203250129">
          <w:marLeft w:val="0"/>
          <w:marRight w:val="0"/>
          <w:marTop w:val="0"/>
          <w:marBottom w:val="0"/>
          <w:divBdr>
            <w:top w:val="none" w:sz="0" w:space="0" w:color="auto"/>
            <w:left w:val="none" w:sz="0" w:space="0" w:color="auto"/>
            <w:bottom w:val="none" w:sz="0" w:space="0" w:color="auto"/>
            <w:right w:val="none" w:sz="0" w:space="0" w:color="auto"/>
          </w:divBdr>
          <w:divsChild>
            <w:div w:id="276065057">
              <w:marLeft w:val="0"/>
              <w:marRight w:val="0"/>
              <w:marTop w:val="0"/>
              <w:marBottom w:val="0"/>
              <w:divBdr>
                <w:top w:val="none" w:sz="0" w:space="0" w:color="auto"/>
                <w:left w:val="none" w:sz="0" w:space="0" w:color="auto"/>
                <w:bottom w:val="none" w:sz="0" w:space="0" w:color="auto"/>
                <w:right w:val="none" w:sz="0" w:space="0" w:color="auto"/>
              </w:divBdr>
              <w:divsChild>
                <w:div w:id="699277842">
                  <w:marLeft w:val="0"/>
                  <w:marRight w:val="0"/>
                  <w:marTop w:val="0"/>
                  <w:marBottom w:val="0"/>
                  <w:divBdr>
                    <w:top w:val="none" w:sz="0" w:space="0" w:color="auto"/>
                    <w:left w:val="none" w:sz="0" w:space="0" w:color="auto"/>
                    <w:bottom w:val="none" w:sz="0" w:space="0" w:color="auto"/>
                    <w:right w:val="none" w:sz="0" w:space="0" w:color="auto"/>
                  </w:divBdr>
                  <w:divsChild>
                    <w:div w:id="1792549691">
                      <w:marLeft w:val="0"/>
                      <w:marRight w:val="0"/>
                      <w:marTop w:val="210"/>
                      <w:marBottom w:val="0"/>
                      <w:divBdr>
                        <w:top w:val="none" w:sz="0" w:space="0" w:color="auto"/>
                        <w:left w:val="none" w:sz="0" w:space="0" w:color="auto"/>
                        <w:bottom w:val="none" w:sz="0" w:space="0" w:color="auto"/>
                        <w:right w:val="none" w:sz="0" w:space="0" w:color="auto"/>
                      </w:divBdr>
                      <w:divsChild>
                        <w:div w:id="1205484407">
                          <w:marLeft w:val="0"/>
                          <w:marRight w:val="0"/>
                          <w:marTop w:val="0"/>
                          <w:marBottom w:val="0"/>
                          <w:divBdr>
                            <w:top w:val="none" w:sz="0" w:space="0" w:color="auto"/>
                            <w:left w:val="none" w:sz="0" w:space="0" w:color="auto"/>
                            <w:bottom w:val="none" w:sz="0" w:space="0" w:color="auto"/>
                            <w:right w:val="none" w:sz="0" w:space="0" w:color="auto"/>
                          </w:divBdr>
                          <w:divsChild>
                            <w:div w:id="1841851635">
                              <w:marLeft w:val="0"/>
                              <w:marRight w:val="45"/>
                              <w:marTop w:val="60"/>
                              <w:marBottom w:val="0"/>
                              <w:divBdr>
                                <w:top w:val="single" w:sz="6" w:space="12" w:color="DDDDDD"/>
                                <w:left w:val="single" w:sz="6" w:space="15" w:color="DDDDDD"/>
                                <w:bottom w:val="single" w:sz="6" w:space="8" w:color="DDDDDD"/>
                                <w:right w:val="single" w:sz="6" w:space="23" w:color="DDDDDD"/>
                              </w:divBdr>
                              <w:divsChild>
                                <w:div w:id="1055277787">
                                  <w:marLeft w:val="0"/>
                                  <w:marRight w:val="0"/>
                                  <w:marTop w:val="0"/>
                                  <w:marBottom w:val="0"/>
                                  <w:divBdr>
                                    <w:top w:val="none" w:sz="0" w:space="0" w:color="auto"/>
                                    <w:left w:val="none" w:sz="0" w:space="0" w:color="auto"/>
                                    <w:bottom w:val="none" w:sz="0" w:space="0" w:color="auto"/>
                                    <w:right w:val="none" w:sz="0" w:space="0" w:color="auto"/>
                                  </w:divBdr>
                                  <w:divsChild>
                                    <w:div w:id="2140565353">
                                      <w:marLeft w:val="0"/>
                                      <w:marRight w:val="0"/>
                                      <w:marTop w:val="0"/>
                                      <w:marBottom w:val="450"/>
                                      <w:divBdr>
                                        <w:top w:val="none" w:sz="0" w:space="0" w:color="auto"/>
                                        <w:left w:val="none" w:sz="0" w:space="0" w:color="auto"/>
                                        <w:bottom w:val="none" w:sz="0" w:space="0" w:color="auto"/>
                                        <w:right w:val="none" w:sz="0" w:space="0" w:color="auto"/>
                                      </w:divBdr>
                                      <w:divsChild>
                                        <w:div w:id="173767845">
                                          <w:marLeft w:val="0"/>
                                          <w:marRight w:val="0"/>
                                          <w:marTop w:val="0"/>
                                          <w:marBottom w:val="375"/>
                                          <w:divBdr>
                                            <w:top w:val="none" w:sz="0" w:space="0" w:color="auto"/>
                                            <w:left w:val="none" w:sz="0" w:space="0" w:color="auto"/>
                                            <w:bottom w:val="none" w:sz="0" w:space="0" w:color="auto"/>
                                            <w:right w:val="none" w:sz="0" w:space="0" w:color="auto"/>
                                          </w:divBdr>
                                          <w:divsChild>
                                            <w:div w:id="1945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0</DocSecurity>
  <Lines>11</Lines>
  <Paragraphs>3</Paragraphs>
  <ScaleCrop>false</ScaleCrop>
  <Company>wdxgy</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2</cp:revision>
  <dcterms:created xsi:type="dcterms:W3CDTF">2012-06-06T08:55:00Z</dcterms:created>
  <dcterms:modified xsi:type="dcterms:W3CDTF">2012-06-06T08:55:00Z</dcterms:modified>
</cp:coreProperties>
</file>