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01" w:rsidRPr="00F37A01" w:rsidRDefault="00F37A01" w:rsidP="00F37A01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-15"/>
        <w:textAlignment w:val="top"/>
        <w:rPr>
          <w:rFonts w:ascii="Tahoma" w:eastAsia="Times New Roman" w:hAnsi="Tahoma" w:cs="Tahoma"/>
          <w:color w:val="333333"/>
          <w:sz w:val="17"/>
          <w:szCs w:val="17"/>
          <w:lang/>
        </w:rPr>
      </w:pPr>
      <w:r>
        <w:rPr>
          <w:rFonts w:ascii="Tahoma" w:eastAsia="Times New Roman" w:hAnsi="Tahoma" w:cs="Tahoma"/>
          <w:color w:val="333333"/>
          <w:sz w:val="17"/>
          <w:szCs w:val="17"/>
          <w:lang/>
        </w:rPr>
        <w:t>E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here's the algebra hw: p. 639 #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14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,15,16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January 30 O: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oh thank you so much!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proofErr w:type="gram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who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did you get it fr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om? </w:t>
      </w:r>
      <w:proofErr w:type="spellStart"/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haha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January 30 E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sure no problem!:D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s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had it!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January 30 O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hahaha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 xml:space="preserve">well thanks so much again 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12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O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Hey E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, do you know if we have another journal response due tomorrow for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Speech?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12 E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Well to be honest I'm not sure...she said something about doing a third discussion on Monday, but I don't know whether or not we're supposed to do the journal response. I'm going to do it just in case because even if it isn't due tomorrow I will have it ready for nex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t time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12 O: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 xml:space="preserve">oh yeah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i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forgot like 5 people were missing the other day. </w:t>
      </w:r>
      <w:proofErr w:type="gram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ok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thanks so much and yeah that's a goo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d idea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12 E: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yep no pro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blem!:D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18 E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hey O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!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Did you happen to write the Algebra homewor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k down?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19 O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yup we had page 888 # 8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and 9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February 19 E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 xml:space="preserve">okay thanks!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10 O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hey turns out (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i'm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so sorry,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i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just found out) we actually have the work sheet to do for spe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ech tomorrow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10 E: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Really?! Which Worksheet?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Oh and don't worry about it, but thanks for lett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ing me know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10 O: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the one she gave us about the news stuff, it was like the one she gave us for the informative speeches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np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i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felt bad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cos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i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just fo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und out now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10 E: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 xml:space="preserve">Ooh okay! </w:t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Haha</w:t>
      </w:r>
      <w:proofErr w:type="spell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don't worry about it, I should have checked...but th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anks 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again: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/>
        </w:rPr>
        <w:t>)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10 O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/>
        </w:rPr>
        <w:t>:</w:t>
      </w:r>
      <w:proofErr w:type="gramEnd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any time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ay 16 E: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Are we doing the news thingy tomorrow? No journal responses for tomo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>rrow, right?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16 O: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yeah news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 is tomorrow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lastRenderedPageBreak/>
        <w:br/>
        <w:t>May 16 E: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  <w:t>okay awesom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t xml:space="preserve">e thank you </w:t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r>
        <w:rPr>
          <w:rFonts w:ascii="Tahoma" w:eastAsia="Times New Roman" w:hAnsi="Tahoma" w:cs="Tahoma"/>
          <w:color w:val="333333"/>
          <w:sz w:val="17"/>
          <w:szCs w:val="17"/>
          <w:lang/>
        </w:rPr>
        <w:br/>
        <w:t>May 16 O:</w:t>
      </w:r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br/>
      </w:r>
      <w:proofErr w:type="spellStart"/>
      <w:r w:rsidRPr="00F37A01">
        <w:rPr>
          <w:rFonts w:ascii="Tahoma" w:eastAsia="Times New Roman" w:hAnsi="Tahoma" w:cs="Tahoma"/>
          <w:color w:val="333333"/>
          <w:sz w:val="17"/>
          <w:szCs w:val="17"/>
          <w:lang/>
        </w:rPr>
        <w:t>np</w:t>
      </w:r>
      <w:proofErr w:type="spellEnd"/>
    </w:p>
    <w:p w:rsidR="001B2244" w:rsidRPr="00F37A01" w:rsidRDefault="001B2244">
      <w:pPr>
        <w:rPr>
          <w:lang/>
        </w:rPr>
      </w:pPr>
    </w:p>
    <w:sectPr w:rsidR="001B2244" w:rsidRPr="00F37A01" w:rsidSect="001B2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07C"/>
    <w:multiLevelType w:val="multilevel"/>
    <w:tmpl w:val="17A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A01"/>
    <w:rsid w:val="001B2244"/>
    <w:rsid w:val="00F3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A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7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154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0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7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1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12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1</cp:revision>
  <dcterms:created xsi:type="dcterms:W3CDTF">2012-05-20T08:14:00Z</dcterms:created>
  <dcterms:modified xsi:type="dcterms:W3CDTF">2012-05-20T08:19:00Z</dcterms:modified>
</cp:coreProperties>
</file>