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923" w:rsidRDefault="009136AF" w:rsidP="009136AF">
      <w:pPr>
        <w:jc w:val="center"/>
        <w:rPr>
          <w:rFonts w:ascii="Jelly Roll" w:hAnsi="Jelly Roll"/>
          <w:sz w:val="72"/>
          <w:szCs w:val="72"/>
        </w:rPr>
      </w:pPr>
      <w:r w:rsidRPr="009136AF">
        <w:rPr>
          <w:rFonts w:ascii="Jelly Roll" w:hAnsi="Jelly Roll"/>
          <w:sz w:val="72"/>
          <w:szCs w:val="72"/>
        </w:rPr>
        <w:t>Sequencing Rationale</w:t>
      </w:r>
    </w:p>
    <w:p w:rsidR="00240C60" w:rsidRPr="002B3950" w:rsidRDefault="00240C60" w:rsidP="002B3950">
      <w:pPr>
        <w:pStyle w:val="NoSpacing"/>
        <w:rPr>
          <w:rFonts w:ascii="Century Gothic" w:hAnsi="Century Gothic"/>
          <w:sz w:val="24"/>
        </w:rPr>
      </w:pPr>
      <w:r w:rsidRPr="002B3950">
        <w:rPr>
          <w:rFonts w:ascii="Century Gothic" w:hAnsi="Century Gothic"/>
          <w:sz w:val="24"/>
        </w:rPr>
        <w:tab/>
        <w:t xml:space="preserve">Every year, I try to engage my new first graders in a review </w:t>
      </w:r>
      <w:r w:rsidR="002B3950">
        <w:rPr>
          <w:rFonts w:ascii="Century Gothic" w:hAnsi="Century Gothic"/>
          <w:sz w:val="24"/>
        </w:rPr>
        <w:t>unit</w:t>
      </w:r>
      <w:r w:rsidRPr="002B3950">
        <w:rPr>
          <w:rFonts w:ascii="Century Gothic" w:hAnsi="Century Gothic"/>
          <w:sz w:val="24"/>
        </w:rPr>
        <w:t xml:space="preserve">. This ABC Animal Review concept map visually shows how students can be actively engaged in reviewing Kindergarten concepts in the first few weeks of </w:t>
      </w:r>
      <w:r w:rsidR="002B3950">
        <w:rPr>
          <w:rFonts w:ascii="Century Gothic" w:hAnsi="Century Gothic"/>
          <w:sz w:val="24"/>
        </w:rPr>
        <w:t>first grade</w:t>
      </w:r>
      <w:r w:rsidRPr="002B3950">
        <w:rPr>
          <w:rFonts w:ascii="Century Gothic" w:hAnsi="Century Gothic"/>
          <w:sz w:val="24"/>
        </w:rPr>
        <w:t xml:space="preserve">. This concept map shows science, social studies, mathematics, and language arts concepts </w:t>
      </w:r>
      <w:r w:rsidR="002B3950">
        <w:rPr>
          <w:rFonts w:ascii="Century Gothic" w:hAnsi="Century Gothic"/>
          <w:sz w:val="24"/>
        </w:rPr>
        <w:t xml:space="preserve">integrating together for an engaging but challenging </w:t>
      </w:r>
      <w:r w:rsidR="00823F38" w:rsidRPr="002B3950">
        <w:rPr>
          <w:rFonts w:ascii="Century Gothic" w:hAnsi="Century Gothic"/>
          <w:sz w:val="24"/>
        </w:rPr>
        <w:t xml:space="preserve">review unit. </w:t>
      </w:r>
    </w:p>
    <w:p w:rsidR="00CC5C49" w:rsidRPr="002B3950" w:rsidRDefault="00CC5C49" w:rsidP="002B3950">
      <w:pPr>
        <w:pStyle w:val="NoSpacing"/>
        <w:rPr>
          <w:rFonts w:ascii="Century Gothic" w:hAnsi="Century Gothic"/>
          <w:sz w:val="24"/>
        </w:rPr>
      </w:pPr>
      <w:r w:rsidRPr="002B3950">
        <w:rPr>
          <w:rFonts w:ascii="Century Gothic" w:hAnsi="Century Gothic"/>
          <w:sz w:val="24"/>
        </w:rPr>
        <w:tab/>
        <w:t xml:space="preserve">Since this concept map describes review activities for the students, concepts can be taught in any order necessary. I would begin by reading animal ABC books to the students. The students can join in and read along or listen intently. Questions can be asked to review characters, </w:t>
      </w:r>
      <w:r w:rsidR="001C7BF7">
        <w:rPr>
          <w:rFonts w:ascii="Century Gothic" w:hAnsi="Century Gothic"/>
          <w:sz w:val="24"/>
        </w:rPr>
        <w:t xml:space="preserve">ABC skills, </w:t>
      </w:r>
      <w:r w:rsidRPr="002B3950">
        <w:rPr>
          <w:rFonts w:ascii="Century Gothic" w:hAnsi="Century Gothic"/>
          <w:sz w:val="24"/>
        </w:rPr>
        <w:t>setting or special meanings</w:t>
      </w:r>
      <w:r w:rsidR="001C7BF7">
        <w:rPr>
          <w:rFonts w:ascii="Century Gothic" w:hAnsi="Century Gothic"/>
          <w:sz w:val="24"/>
        </w:rPr>
        <w:t xml:space="preserve"> within the book</w:t>
      </w:r>
      <w:r w:rsidRPr="002B3950">
        <w:rPr>
          <w:rFonts w:ascii="Century Gothic" w:hAnsi="Century Gothic"/>
          <w:sz w:val="24"/>
        </w:rPr>
        <w:t xml:space="preserve">. Beginning with a story </w:t>
      </w:r>
      <w:r w:rsidR="00823F38" w:rsidRPr="002B3950">
        <w:rPr>
          <w:rFonts w:ascii="Century Gothic" w:hAnsi="Century Gothic"/>
          <w:sz w:val="24"/>
        </w:rPr>
        <w:t xml:space="preserve">should be an engaging introduction for the students. </w:t>
      </w:r>
      <w:r w:rsidRPr="002B3950">
        <w:rPr>
          <w:rFonts w:ascii="Century Gothic" w:hAnsi="Century Gothic"/>
          <w:sz w:val="24"/>
        </w:rPr>
        <w:t xml:space="preserve"> </w:t>
      </w:r>
    </w:p>
    <w:p w:rsidR="00CC5C49" w:rsidRPr="002B3950" w:rsidRDefault="00CC5C49" w:rsidP="009E4FC4">
      <w:pPr>
        <w:pStyle w:val="NoSpacing"/>
        <w:ind w:firstLine="720"/>
        <w:rPr>
          <w:rFonts w:ascii="Century Gothic" w:hAnsi="Century Gothic"/>
          <w:sz w:val="24"/>
        </w:rPr>
      </w:pPr>
      <w:r w:rsidRPr="002B3950">
        <w:rPr>
          <w:rFonts w:ascii="Century Gothic" w:hAnsi="Century Gothic"/>
          <w:sz w:val="24"/>
        </w:rPr>
        <w:t xml:space="preserve"> Once the con</w:t>
      </w:r>
      <w:r w:rsidR="001C7BF7">
        <w:rPr>
          <w:rFonts w:ascii="Century Gothic" w:hAnsi="Century Gothic"/>
          <w:sz w:val="24"/>
        </w:rPr>
        <w:t>cept is introduced, ABC Animal G</w:t>
      </w:r>
      <w:r w:rsidRPr="002B3950">
        <w:rPr>
          <w:rFonts w:ascii="Century Gothic" w:hAnsi="Century Gothic"/>
          <w:sz w:val="24"/>
        </w:rPr>
        <w:t xml:space="preserve">ames or Kindergarten Sight Word </w:t>
      </w:r>
      <w:r w:rsidR="001C7BF7">
        <w:rPr>
          <w:rFonts w:ascii="Century Gothic" w:hAnsi="Century Gothic"/>
          <w:sz w:val="24"/>
        </w:rPr>
        <w:t>G</w:t>
      </w:r>
      <w:r w:rsidRPr="002B3950">
        <w:rPr>
          <w:rFonts w:ascii="Century Gothic" w:hAnsi="Century Gothic"/>
          <w:sz w:val="24"/>
        </w:rPr>
        <w:t xml:space="preserve">ames can be played. </w:t>
      </w:r>
      <w:r w:rsidR="001C7BF7">
        <w:rPr>
          <w:rFonts w:ascii="Century Gothic" w:hAnsi="Century Gothic"/>
          <w:sz w:val="24"/>
        </w:rPr>
        <w:t xml:space="preserve">These games are examples of engaging, group centered games that allow the students to review special </w:t>
      </w:r>
      <w:r w:rsidR="00975EF0">
        <w:rPr>
          <w:rFonts w:ascii="Century Gothic" w:hAnsi="Century Gothic"/>
          <w:sz w:val="24"/>
        </w:rPr>
        <w:t>Kindergarten</w:t>
      </w:r>
      <w:r w:rsidR="001C7BF7">
        <w:rPr>
          <w:rFonts w:ascii="Century Gothic" w:hAnsi="Century Gothic"/>
          <w:sz w:val="24"/>
        </w:rPr>
        <w:t xml:space="preserve"> skills. </w:t>
      </w:r>
    </w:p>
    <w:p w:rsidR="00823F38" w:rsidRPr="002B3950" w:rsidRDefault="00823F38" w:rsidP="002B3950">
      <w:pPr>
        <w:pStyle w:val="NoSpacing"/>
        <w:ind w:firstLine="720"/>
        <w:rPr>
          <w:rFonts w:ascii="Century Gothic" w:hAnsi="Century Gothic"/>
          <w:sz w:val="24"/>
        </w:rPr>
      </w:pPr>
      <w:r w:rsidRPr="002B3950">
        <w:rPr>
          <w:rFonts w:ascii="Century Gothic" w:hAnsi="Century Gothic"/>
          <w:sz w:val="24"/>
        </w:rPr>
        <w:t xml:space="preserve">Math concepts can be introduced throughout the core of the lessons. Animal patterning, addition animals and favorite </w:t>
      </w:r>
      <w:r w:rsidR="001C7BF7">
        <w:rPr>
          <w:rFonts w:ascii="Century Gothic" w:hAnsi="Century Gothic"/>
          <w:sz w:val="24"/>
        </w:rPr>
        <w:t xml:space="preserve">animal </w:t>
      </w:r>
      <w:r w:rsidRPr="002B3950">
        <w:rPr>
          <w:rFonts w:ascii="Century Gothic" w:hAnsi="Century Gothic"/>
          <w:sz w:val="24"/>
        </w:rPr>
        <w:t>tally are all examples of math activities that will review and reinforce math skills during this review week. The students will be able to practice their counting skills, g</w:t>
      </w:r>
      <w:r w:rsidR="00627A20" w:rsidRPr="002B3950">
        <w:rPr>
          <w:rFonts w:ascii="Century Gothic" w:hAnsi="Century Gothic"/>
          <w:sz w:val="24"/>
        </w:rPr>
        <w:t xml:space="preserve">raph skills and grouping items. Science activities can also be completed during this time. </w:t>
      </w:r>
      <w:r w:rsidR="00627A20" w:rsidRPr="002B3950">
        <w:rPr>
          <w:rFonts w:ascii="Century Gothic" w:hAnsi="Century Gothic"/>
          <w:sz w:val="24"/>
        </w:rPr>
        <w:lastRenderedPageBreak/>
        <w:t xml:space="preserve">Animal habitats, nutrition and food are all </w:t>
      </w:r>
      <w:r w:rsidR="001C7BF7">
        <w:rPr>
          <w:rFonts w:ascii="Century Gothic" w:hAnsi="Century Gothic"/>
          <w:sz w:val="24"/>
        </w:rPr>
        <w:t xml:space="preserve">science </w:t>
      </w:r>
      <w:r w:rsidR="00627A20" w:rsidRPr="002B3950">
        <w:rPr>
          <w:rFonts w:ascii="Century Gothic" w:hAnsi="Century Gothic"/>
          <w:sz w:val="24"/>
        </w:rPr>
        <w:t xml:space="preserve">concepts that can be taught </w:t>
      </w:r>
      <w:r w:rsidR="001C7BF7">
        <w:rPr>
          <w:rFonts w:ascii="Century Gothic" w:hAnsi="Century Gothic"/>
          <w:sz w:val="24"/>
        </w:rPr>
        <w:t>throughout</w:t>
      </w:r>
      <w:r w:rsidR="00627A20" w:rsidRPr="002B3950">
        <w:rPr>
          <w:rFonts w:ascii="Century Gothic" w:hAnsi="Century Gothic"/>
          <w:sz w:val="24"/>
        </w:rPr>
        <w:t xml:space="preserve"> this unit. </w:t>
      </w:r>
    </w:p>
    <w:p w:rsidR="00627A20" w:rsidRPr="002B3950" w:rsidRDefault="00627A20" w:rsidP="002B3950">
      <w:pPr>
        <w:pStyle w:val="NoSpacing"/>
        <w:ind w:firstLine="720"/>
        <w:rPr>
          <w:rFonts w:ascii="Century Gothic" w:hAnsi="Century Gothic"/>
          <w:sz w:val="24"/>
        </w:rPr>
      </w:pPr>
      <w:r w:rsidRPr="002B3950">
        <w:rPr>
          <w:rFonts w:ascii="Century Gothic" w:hAnsi="Century Gothic"/>
          <w:sz w:val="24"/>
        </w:rPr>
        <w:t xml:space="preserve">To conclude the review unit, a trip to the zoo could be an engaging and educational field trip. </w:t>
      </w:r>
      <w:r w:rsidR="009E4FC4">
        <w:rPr>
          <w:rFonts w:ascii="Century Gothic" w:hAnsi="Century Gothic"/>
          <w:sz w:val="24"/>
        </w:rPr>
        <w:t xml:space="preserve">Numerous writing activities could then be completed </w:t>
      </w:r>
      <w:r w:rsidRPr="002B3950">
        <w:rPr>
          <w:rFonts w:ascii="Century Gothic" w:hAnsi="Century Gothic"/>
          <w:sz w:val="24"/>
        </w:rPr>
        <w:t xml:space="preserve">wrap up and review what the students have learned over the course of the review unit. </w:t>
      </w:r>
    </w:p>
    <w:p w:rsidR="00627A20" w:rsidRPr="00240C60" w:rsidRDefault="00627A20" w:rsidP="00627A20">
      <w:pPr>
        <w:ind w:firstLine="720"/>
        <w:rPr>
          <w:rFonts w:ascii="Century Gothic" w:hAnsi="Century Gothic"/>
          <w:sz w:val="24"/>
          <w:szCs w:val="24"/>
        </w:rPr>
      </w:pPr>
    </w:p>
    <w:sectPr w:rsidR="00627A20" w:rsidRPr="00240C60" w:rsidSect="00A8192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5C0" w:rsidRDefault="003435C0" w:rsidP="009136AF">
      <w:pPr>
        <w:spacing w:after="0" w:line="240" w:lineRule="auto"/>
      </w:pPr>
      <w:r>
        <w:separator/>
      </w:r>
    </w:p>
  </w:endnote>
  <w:endnote w:type="continuationSeparator" w:id="0">
    <w:p w:rsidR="003435C0" w:rsidRDefault="003435C0" w:rsidP="00913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elly Roll">
    <w:panose1 w:val="00000400000000000000"/>
    <w:charset w:val="00"/>
    <w:family w:val="auto"/>
    <w:pitch w:val="variable"/>
    <w:sig w:usb0="800000A7" w:usb1="0000204A" w:usb2="00000000" w:usb3="00000000" w:csb0="000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5C0" w:rsidRDefault="003435C0" w:rsidP="009136AF">
      <w:pPr>
        <w:spacing w:after="0" w:line="240" w:lineRule="auto"/>
      </w:pPr>
      <w:r>
        <w:separator/>
      </w:r>
    </w:p>
  </w:footnote>
  <w:footnote w:type="continuationSeparator" w:id="0">
    <w:p w:rsidR="003435C0" w:rsidRDefault="003435C0" w:rsidP="00913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6AF" w:rsidRPr="009136AF" w:rsidRDefault="009136AF">
    <w:pPr>
      <w:pStyle w:val="Header"/>
      <w:rPr>
        <w:rFonts w:ascii="Century Gothic" w:hAnsi="Century Gothic"/>
        <w:sz w:val="24"/>
      </w:rPr>
    </w:pPr>
    <w:r w:rsidRPr="009136AF">
      <w:rPr>
        <w:rFonts w:ascii="Century Gothic" w:hAnsi="Century Gothic"/>
        <w:sz w:val="24"/>
      </w:rPr>
      <w:t xml:space="preserve">Sarah </w:t>
    </w:r>
    <w:proofErr w:type="spellStart"/>
    <w:r w:rsidRPr="009136AF">
      <w:rPr>
        <w:rFonts w:ascii="Century Gothic" w:hAnsi="Century Gothic"/>
        <w:sz w:val="24"/>
      </w:rPr>
      <w:t>Rufenacht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6AF"/>
    <w:rsid w:val="000C634B"/>
    <w:rsid w:val="001C7BF7"/>
    <w:rsid w:val="00240C60"/>
    <w:rsid w:val="002B3950"/>
    <w:rsid w:val="003435C0"/>
    <w:rsid w:val="00392F49"/>
    <w:rsid w:val="00627A20"/>
    <w:rsid w:val="00663DDF"/>
    <w:rsid w:val="008169C9"/>
    <w:rsid w:val="00823F38"/>
    <w:rsid w:val="009136AF"/>
    <w:rsid w:val="0091585D"/>
    <w:rsid w:val="00975EF0"/>
    <w:rsid w:val="009E4FC4"/>
    <w:rsid w:val="00A81923"/>
    <w:rsid w:val="00A8614E"/>
    <w:rsid w:val="00C35A65"/>
    <w:rsid w:val="00CC3C7B"/>
    <w:rsid w:val="00CC5C49"/>
    <w:rsid w:val="00D54E49"/>
    <w:rsid w:val="00D905F6"/>
    <w:rsid w:val="00E81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13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36AF"/>
  </w:style>
  <w:style w:type="paragraph" w:styleId="Footer">
    <w:name w:val="footer"/>
    <w:basedOn w:val="Normal"/>
    <w:link w:val="FooterChar"/>
    <w:uiPriority w:val="99"/>
    <w:semiHidden/>
    <w:unhideWhenUsed/>
    <w:rsid w:val="00913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36AF"/>
  </w:style>
  <w:style w:type="paragraph" w:styleId="NoSpacing">
    <w:name w:val="No Spacing"/>
    <w:uiPriority w:val="1"/>
    <w:qFormat/>
    <w:rsid w:val="00E811BA"/>
    <w:pPr>
      <w:spacing w:after="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7</cp:revision>
  <dcterms:created xsi:type="dcterms:W3CDTF">2012-05-17T01:14:00Z</dcterms:created>
  <dcterms:modified xsi:type="dcterms:W3CDTF">2012-05-25T02:09:00Z</dcterms:modified>
</cp:coreProperties>
</file>