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CC" w:rsidRDefault="00B53FED">
      <w:hyperlink r:id="rId4" w:history="1">
        <w:r>
          <w:rPr>
            <w:rStyle w:val="Hipervnculo"/>
          </w:rPr>
          <w:t>http://www.unesco.org.ve/index.php?option=com_content&amp;view=article&amp;id=2317&amp;Itemid=795&amp;lang=es</w:t>
        </w:r>
      </w:hyperlink>
    </w:p>
    <w:sectPr w:rsidR="00D47BCC" w:rsidSect="00D47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FED"/>
    <w:rsid w:val="00B53FED"/>
    <w:rsid w:val="00D4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3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esco.org.ve/index.php?option=com_content&amp;view=article&amp;id=2317&amp;Itemid=795&amp;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SanJose5</dc:creator>
  <cp:lastModifiedBy>SanJose5</cp:lastModifiedBy>
  <cp:revision>1</cp:revision>
  <dcterms:created xsi:type="dcterms:W3CDTF">2013-04-03T12:25:00Z</dcterms:created>
  <dcterms:modified xsi:type="dcterms:W3CDTF">2013-04-03T12:27:00Z</dcterms:modified>
</cp:coreProperties>
</file>