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11" w:rsidRDefault="002A528D">
      <w:pPr>
        <w:rPr>
          <w:color w:val="548DD4" w:themeColor="text2" w:themeTint="99"/>
          <w:sz w:val="72"/>
          <w:szCs w:val="72"/>
        </w:rPr>
      </w:pPr>
      <w:r>
        <w:rPr>
          <w:noProof/>
          <w:color w:val="548DD4" w:themeColor="text2" w:themeTint="99"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2632710</wp:posOffset>
            </wp:positionH>
            <wp:positionV relativeFrom="margin">
              <wp:posOffset>1195705</wp:posOffset>
            </wp:positionV>
            <wp:extent cx="3819525" cy="2557145"/>
            <wp:effectExtent l="171450" t="133350" r="371475" b="300355"/>
            <wp:wrapSquare wrapText="bothSides"/>
            <wp:docPr id="4" name="Immagine 4" descr="http://4.bp.blogspot.com/-QYztGKzGDXM/UIg0SNg7HjI/AAAAAAAACUc/YHwU1_2sgMM/s1600/Orvieto+Umb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QYztGKzGDXM/UIg0SNg7HjI/AAAAAAAACUc/YHwU1_2sgMM/s1600/Orvieto+Umbri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557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843FC">
        <w:rPr>
          <w:color w:val="548DD4" w:themeColor="text2" w:themeTint="99"/>
          <w:sz w:val="72"/>
          <w:szCs w:val="72"/>
        </w:rPr>
        <w:t>ORVIETO: POZZO DI</w:t>
      </w:r>
      <w:r w:rsidR="00935640">
        <w:rPr>
          <w:color w:val="548DD4" w:themeColor="text2" w:themeTint="99"/>
          <w:sz w:val="72"/>
          <w:szCs w:val="72"/>
        </w:rPr>
        <w:t xml:space="preserve"> SAN PATRIZIO</w:t>
      </w:r>
    </w:p>
    <w:p w:rsidR="002A528D" w:rsidRDefault="002A528D">
      <w:pPr>
        <w:rPr>
          <w:sz w:val="36"/>
          <w:szCs w:val="36"/>
        </w:rPr>
      </w:pPr>
      <w:r>
        <w:rPr>
          <w:sz w:val="36"/>
          <w:szCs w:val="36"/>
        </w:rPr>
        <w:t>Nella splendida città di Orvieto, provinc</w:t>
      </w:r>
      <w:r w:rsidR="00C843FC">
        <w:rPr>
          <w:sz w:val="36"/>
          <w:szCs w:val="36"/>
        </w:rPr>
        <w:t xml:space="preserve">ia di Terni in Umbria, sorge </w:t>
      </w:r>
      <w:r>
        <w:rPr>
          <w:sz w:val="36"/>
          <w:szCs w:val="36"/>
        </w:rPr>
        <w:t xml:space="preserve"> fin dal Medioevo una leggenda Irlandese di un profondo pozzo.</w:t>
      </w:r>
    </w:p>
    <w:p w:rsidR="00935640" w:rsidRDefault="002A528D">
      <w:pPr>
        <w:rPr>
          <w:sz w:val="36"/>
          <w:szCs w:val="36"/>
        </w:rPr>
      </w:pPr>
      <w:r>
        <w:rPr>
          <w:sz w:val="36"/>
          <w:szCs w:val="36"/>
        </w:rPr>
        <w:t xml:space="preserve">La leggenda dice che Gesù Cristo avrebbe indicato il pozzo a </w:t>
      </w:r>
      <w:r>
        <w:rPr>
          <w:color w:val="FF0000"/>
          <w:sz w:val="36"/>
          <w:szCs w:val="36"/>
        </w:rPr>
        <w:t>San Patrizio</w:t>
      </w:r>
      <w:r>
        <w:rPr>
          <w:sz w:val="36"/>
          <w:szCs w:val="36"/>
        </w:rPr>
        <w:t>, così in cambio avrebbe avuto l’accesso al Paradiso.</w:t>
      </w:r>
    </w:p>
    <w:p w:rsidR="002A528D" w:rsidRDefault="002E4CB6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2632710</wp:posOffset>
            </wp:positionH>
            <wp:positionV relativeFrom="margin">
              <wp:posOffset>5624830</wp:posOffset>
            </wp:positionV>
            <wp:extent cx="3746500" cy="2809875"/>
            <wp:effectExtent l="171450" t="133350" r="368300" b="314325"/>
            <wp:wrapSquare wrapText="bothSides"/>
            <wp:docPr id="1" name="Immagine 1" descr="http://www.millemani.org/P915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llemani.org/P91500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2809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A528D">
        <w:rPr>
          <w:sz w:val="36"/>
          <w:szCs w:val="36"/>
        </w:rPr>
        <w:t xml:space="preserve">Questo pozzo fu costruito </w:t>
      </w:r>
      <w:r w:rsidR="00C843FC">
        <w:rPr>
          <w:sz w:val="36"/>
          <w:szCs w:val="36"/>
        </w:rPr>
        <w:t>da</w:t>
      </w:r>
      <w:r w:rsidR="002A528D">
        <w:rPr>
          <w:sz w:val="36"/>
          <w:szCs w:val="36"/>
        </w:rPr>
        <w:t xml:space="preserve">l </w:t>
      </w:r>
      <w:r>
        <w:rPr>
          <w:sz w:val="36"/>
          <w:szCs w:val="36"/>
        </w:rPr>
        <w:t xml:space="preserve">1527 </w:t>
      </w:r>
      <w:r w:rsidR="00C843FC">
        <w:rPr>
          <w:sz w:val="36"/>
          <w:szCs w:val="36"/>
        </w:rPr>
        <w:t>al</w:t>
      </w:r>
      <w:r>
        <w:rPr>
          <w:sz w:val="36"/>
          <w:szCs w:val="36"/>
        </w:rPr>
        <w:t xml:space="preserve"> 1537 da Antonio da Sangallo per volere del Papa Clemente VII.</w:t>
      </w:r>
    </w:p>
    <w:p w:rsidR="00A21D8B" w:rsidRDefault="002E4CB6">
      <w:pPr>
        <w:rPr>
          <w:sz w:val="36"/>
          <w:szCs w:val="36"/>
        </w:rPr>
      </w:pPr>
      <w:r>
        <w:rPr>
          <w:sz w:val="36"/>
          <w:szCs w:val="36"/>
        </w:rPr>
        <w:t xml:space="preserve">È profondo circa 53,15 m ed ha </w:t>
      </w:r>
      <w:r w:rsidR="00A21D8B">
        <w:rPr>
          <w:sz w:val="36"/>
          <w:szCs w:val="36"/>
        </w:rPr>
        <w:t>una forma cilindrica di</w:t>
      </w:r>
      <w:r>
        <w:rPr>
          <w:sz w:val="36"/>
          <w:szCs w:val="36"/>
        </w:rPr>
        <w:t xml:space="preserve"> 13 m</w:t>
      </w:r>
      <w:r w:rsidR="00A21D8B">
        <w:rPr>
          <w:sz w:val="36"/>
          <w:szCs w:val="36"/>
        </w:rPr>
        <w:t>.</w:t>
      </w:r>
    </w:p>
    <w:p w:rsidR="002E4CB6" w:rsidRPr="00C843FC" w:rsidRDefault="00A21D8B">
      <w:pPr>
        <w:rPr>
          <w:sz w:val="36"/>
          <w:szCs w:val="36"/>
        </w:rPr>
      </w:pPr>
      <w:r w:rsidRPr="00C843FC">
        <w:rPr>
          <w:rFonts w:cs="Arial"/>
          <w:color w:val="000000"/>
          <w:sz w:val="36"/>
          <w:szCs w:val="36"/>
          <w:shd w:val="clear" w:color="auto" w:fill="FFFFFF"/>
        </w:rPr>
        <w:t>Gli scalini sono 248, e i finestroni che vi danno luce sono 70.</w:t>
      </w:r>
    </w:p>
    <w:p w:rsidR="002E4CB6" w:rsidRPr="002A528D" w:rsidRDefault="002E4CB6">
      <w:pPr>
        <w:rPr>
          <w:sz w:val="36"/>
          <w:szCs w:val="36"/>
        </w:rPr>
      </w:pPr>
      <w:bookmarkStart w:id="0" w:name="_GoBack"/>
      <w:bookmarkEnd w:id="0"/>
    </w:p>
    <w:sectPr w:rsidR="002E4CB6" w:rsidRPr="002A52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935640"/>
    <w:rsid w:val="00062311"/>
    <w:rsid w:val="002A528D"/>
    <w:rsid w:val="002E4CB6"/>
    <w:rsid w:val="00935640"/>
    <w:rsid w:val="00A21D8B"/>
    <w:rsid w:val="00C8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3</cp:revision>
  <dcterms:created xsi:type="dcterms:W3CDTF">2013-03-09T10:29:00Z</dcterms:created>
  <dcterms:modified xsi:type="dcterms:W3CDTF">2013-03-13T15:11:00Z</dcterms:modified>
</cp:coreProperties>
</file>