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8"/>
        </w:rPr>
        <w:id w:val="1690483205"/>
        <w:docPartObj>
          <w:docPartGallery w:val="Cover Pages"/>
          <w:docPartUnique/>
        </w:docPartObj>
      </w:sdtPr>
      <w:sdtEndPr>
        <w:rPr>
          <w:rFonts w:eastAsiaTheme="minorHAnsi"/>
          <w:sz w:val="32"/>
          <w:lang w:eastAsia="en-US"/>
        </w:rPr>
      </w:sdtEndPr>
      <w:sdtContent>
        <w:p w:rsidR="00B831A2" w:rsidRPr="00B831A2" w:rsidRDefault="00B831A2" w:rsidP="00B831A2">
          <w:pPr>
            <w:pStyle w:val="Sinespaciado"/>
            <w:rPr>
              <w:sz w:val="28"/>
            </w:rPr>
          </w:pPr>
          <w:r w:rsidRPr="00B831A2">
            <w:rPr>
              <w:noProof/>
              <w:sz w:val="28"/>
            </w:rPr>
            <mc:AlternateContent>
              <mc:Choice Requires="wpg">
                <w:drawing>
                  <wp:anchor distT="0" distB="0" distL="114300" distR="114300" simplePos="0" relativeHeight="251668480" behindDoc="1" locked="0" layoutInCell="1" allowOverlap="1" wp14:anchorId="7DB63ED0" wp14:editId="5394A21B">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58" name="Grupo 58"/>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59" name="Rectángulo 5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Pentágono 60"/>
                            <wps:cNvSpPr/>
                            <wps:spPr>
                              <a:xfrm>
                                <a:off x="0" y="1534705"/>
                                <a:ext cx="1438275"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1A2" w:rsidRDefault="00B831A2">
                                  <w:pPr>
                                    <w:pStyle w:val="Sinespaciado"/>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1" name="Grupo 61"/>
                            <wpg:cNvGrpSpPr/>
                            <wpg:grpSpPr>
                              <a:xfrm>
                                <a:off x="76200" y="4210050"/>
                                <a:ext cx="2057400" cy="4910328"/>
                                <a:chOff x="80645" y="4211812"/>
                                <a:chExt cx="1306273" cy="3121026"/>
                              </a:xfrm>
                            </wpg:grpSpPr>
                            <wpg:grpSp>
                              <wpg:cNvPr id="62" name="Grupo 62"/>
                              <wpg:cNvGrpSpPr>
                                <a:grpSpLocks noChangeAspect="1"/>
                              </wpg:cNvGrpSpPr>
                              <wpg:grpSpPr>
                                <a:xfrm>
                                  <a:off x="141062" y="4211812"/>
                                  <a:ext cx="1047750" cy="3121026"/>
                                  <a:chOff x="141062" y="4211812"/>
                                  <a:chExt cx="1047750" cy="3121026"/>
                                </a:xfrm>
                              </wpg:grpSpPr>
                              <wps:wsp>
                                <wps:cNvPr id="63" name="Forma libre 6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4" name="Forma libre 6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9" name="Forma libre 6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0" name="Forma libre 7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1" name="Forma libre 7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2" name="Forma libre 7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3" name="Forma libre 7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4" name="Forma libre 7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5" name="Grupo 75"/>
                              <wpg:cNvGrpSpPr>
                                <a:grpSpLocks noChangeAspect="1"/>
                              </wpg:cNvGrpSpPr>
                              <wpg:grpSpPr>
                                <a:xfrm>
                                  <a:off x="80645" y="4826972"/>
                                  <a:ext cx="1306273" cy="2505863"/>
                                  <a:chOff x="80645" y="4649964"/>
                                  <a:chExt cx="874712" cy="1677988"/>
                                </a:xfrm>
                              </wpg:grpSpPr>
                              <wps:wsp>
                                <wps:cNvPr id="76" name="Forma libre 7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7" name="Forma libre 7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8" name="Forma libre 7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9" name="Forma libre 7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 name="Forma libre 8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1" name="Forma libre 8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2" name="Forma libre 8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3" name="Forma libre 8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4" name="Forma libre 8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orma libre 8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6" name="Forma libre 8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DB63ED0" id="Grupo 58" o:spid="_x0000_s1026" style="position:absolute;margin-left:0;margin-top:0;width:168pt;height:718.55pt;z-index:-251648000;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vx2yQAANkEAQAOAAAAZHJzL2Uyb0RvYy54bWzsXduOIzeSfV9g/0GoxwXWrbwoJRWmPTB8&#10;wwLeGWNci3lWq1RdhVFJWknd1d6/mW+ZH9sTEWRmUAwy5ZZ8a6cfnKpW6CQZvMSJYJD8058/PK9H&#10;71f7w9N28/qm+Gx8M1ptltv7p83b1zf/c/fNf85uRofjYnO/WG83q9c3P64ON3/+/N//7U8vu9tV&#10;uX3cru9X+xFANofbl93rm8fjcXf76tVh+bh6Xhw+2+5WG3z5sN0/L474c//21f1+8QL05/Wrcjxu&#10;Xr1s9/e7/Xa5Ohzwr1/JlzefM/7Dw2p5/OvDw2F1HK1f36BsR/7/nv//hv7/6vM/LW7f7he7x6el&#10;K8biI0rxvHja4KUt1FeL42L0bv8UQT0/Lffbw/bh+Nly+/xq+/DwtFxxHVCbYnxSm2/323c7rsvb&#10;25e3u1ZNUO2Jnj4advmX99/vR0/3r28maKnN4hlt9O3+3W47wt9Qzsvu7S1kvt3vfth9v3f/8Fb+&#10;ovp+eNg/0xM1GX1gtf7YqnX14Tha4h/LoqqaMbS/xHfzopxMi1IUv3xE60S/Wz5+3fPLV/7Fr6h8&#10;bXFeduhEh05Ph8v09MPjYrdi9R9IB15Pc6+nv6F3/eufm7fv1tDWXLTFkq2qDrcHaO1cPRXzelJN&#10;IjW1lV3c7vaH47er7fOIPry+2aMA3OsW7787HNE4EPUi9NLDdv10/83Tes1/0JBafbnej94vMBiO&#10;H7gN8ItAar0h2c2WfiWA9C9Qs68Kfzr+uF6R3Hrzt9UDeg81MheEx233ksVyudocC/nqcXG/kndP&#10;xviP9EVv98XivxiQkB/w/hbbAXhJAfHYAuPk6acrHvbtj8e5gsmP21/wm7ebY/vj56fNdm8BrFEr&#10;92aR90oS1ZCW3mzvf0Sf2W9l0jnslt88odm+WxyO3y/2mGUwIjBz4tvH7f7/bkYvmIVe3xz+991i&#10;v7oZrf9rg+47L+qapi3+o55MS/yx19+80d9s3j1/uUXbFphzd0v+SPLHtf/4sN8+/x0T5hf0Vny1&#10;2Czx7tc3y+Pe//HlUWZHTLnL1RdfsBimqt3i+N3mh92SwElL1M3uPvx9sd+5vnjEaP/L1g+Zxe1J&#10;lxRZ+uVm+8W74/bhiftrpyenPwxfmnR+gXHcoP4y332PPvqvf77dbrYj/CNald6PAX/uMC4mVT0d&#10;T+iX6H1u6irqalZO3WieTMrxhAXSg/lx+7z6fr040owTqY8GPf3zMDwfrjU8jx/efHBtffWR2o7S&#10;YlbOZvhLhin1uE9miDq721IEZx4bTD6aRuBv1vJPohHTBtzuZgS6UJfFeDxxPM2PLQymae0JRT0v&#10;xlXJZGVx2xKK2bipMfgEoZh1hMNTi6IaN+W0EmtbFXhN2bgZXTjNKbVI1bc8qS+b1ZA20chlkvLd&#10;dvmPw2iz/fJxsXm7+uKwgwGnGRUa4td1TEvU2jIbz3daolXUBcofV9CrqBjX0yn0xpxLVU+pKAXR&#10;0a8USDuJnerol5i20WTSv74hp2C0fnqzX42aSnpZO2+Tyg871rcoV31D0zvxstGbl//e3oPwLmCQ&#10;eNY9YbNVM2+ckpuyaGbl6Rw/rxo/xTfzGWhN0IOg63fC1/SMjq5wD7bGfeLeVeUODfXwvAYn+I9X&#10;o/HoZVSUjiG/bUUwrpTI44iIAapGcB4F/aEVqeY2DNTXyhSTcmQC1UpoVttAGF0tUDWubaBGCaFO&#10;NtJUCdXF1EaCd9K+LokEat4KQT82UqGVPW3sMhVa3ZgqElDnaLwIVD5LlUrrPFUorfNJlSiT1nmq&#10;L2mVqwJhYLedc/EoPgV68YeN67D4BM4I91NI9W57IOeNei8m2jvPiCFF/TIhLJPWHQ9YvC8vDKUQ&#10;sqdOeWFUnISnbhDmhdGfSJjdtt5iUJfhGp5XRVgbET+vkoWrZXFeNQtXzyKoqNTBtRM5hqcRjz1Y&#10;yOubNzJngM5T81Iz0cfRC6wQppzRIywu5hX69+ft+9XdliWOJy463tV9u95oqQpDEJrCzOJawX/t&#10;nzsGm0mVMW9kxbhMgMOscJ6czIkon3+df8prp6I6jOcsnK8EmBsZjxSagE18I/tX+ae8UnrOKdBy&#10;vT2sBJv0zy9p24SaUhmOwD9v3eUeL55a1Hm+Pz0IQM7dV4vDo7yD30+KWNwiHrW550+Pq8X91+7z&#10;cfG0ls+sKufJSeSjc/B+Pl/Xe7HHUx/2in4rR0DET3D1+wU9VQwWg/Lw0FGuKjXQxZQHIYaZpzzz&#10;8WQmlEa5tbO68LSyLqfjiok32t1TJ91zfQxAWZWOrGgrzGYK8xp3rU5E22CyUmXD03WK8szIlMco&#10;gfmd2zDQcEscqqmNo43vnIyvURxMCS1Ok8DRtreAkAkU0J2C+UBcM013UBgbKaA7xTihpIDvpLFg&#10;Irr6pVotUHiyWIHKU1CBzmeJCmqlF3bbwX50BS8nCSCt9FSJtM5Vn8QIGJiTQQ1/B8wpyVQLxxGL&#10;gCSSdW4J8UcRLSJwIFo0fXw80ZKytUXzpMM/hXxU6PagT/M8RWlECnNRlu7Q1EpobtpjWy/UL3wp&#10;5piz5CgAS1RRJvUkXCVic29o/Mv8U2oKU0FF8wzaf+mfAxfbS1jbhTp/tnWHT56LwSIZXIz73bW5&#10;WCpA52N8Jf7zXAyrx/PqivGnOLh0SsaKchrFqDQ9YAMaw2hyQPbTgtHUgA16DKOJwZSYj4WjiUFF&#10;xCDG0bygmKSANDEoOIoVI2liUHEUyypSwMbKRKECMlYjRGVXj8IMLRuTeF9crCD61FQUpzPLpXU+&#10;YZJoYIVap+ChiaX1PkvVUWt+XhO3M7EC1Y+ZUhsF08qH/UlpjJZPW40V1cTuE6Xu6ghBENe3ykYB&#10;kw4N4Uazh5W6xxNMCk23QFElmgAWTr2zbJJoug2KcaqmuhEKrCikyqZbYZpohFI3wrxOjSWy563W&#10;EMQ0lVbpJpjOU7WsdAukmrPSDZAeAZXWf5loTErPaAufHpmV1j4H4uM+S9yshUpPGHCwO7HE1EPx&#10;qhYqPYuhDJ1YooJ1qPhEf6i13lNIWu16ph9cJTuK/um5SknPiuZh0PU7zLQSBM3H6mmiZXHvx/SI&#10;YySzuPcGesQxWFncuz894hiQLB54hcmqOvflDjPaOVWlGY3QMWmdJe6qinnpLHFXVcw9Z4m7qmJ+&#10;OUec5hcqO+aQs8RdVeugqpe711QMuNdssT/ev5a6nMbtQ38ScyXqO/Xa8V/6p/PBWQizslOK/9Y/&#10;nf8qyoAdyIoRmcArYXmyYm4BA8YuK0Ypn1yBnsUaeSlIWhatGMOiAY74V16QrCgJglrlBV2P8uQr&#10;GSMAXXKIiF1L3/Pq9U+nZqRp8avBdbKCU6kLaExWDIs/52jQVbivPdy02Ne6sPbQXm9XkYr29Dvp&#10;5j1d2B4LwxrWFfM1P/m4CSyPETfhQXjtuEmF3KiZjN961sCtcYkyPm4ypdxMyYyCD4gVL288L1rD&#10;qsnHQs4Zph+9QKX5NLHg2YTnZC2Cqb9l7wmUUy5toGj3hV2huCzaeWnI1zNgtOdS0rpTDKMdF6T2&#10;2zhQcFupglKIYhzttZS8EGaUJwiY2OUJwyXjwi5QGC0xCxTESpDUmwDSmk6UKNQ0ucJW1bSuEzoK&#10;Fq5m44SyaaWi0zaFDmJtY6mgk0Fp7DKFERIbKYiPzCYJfQfREfKB4yIFoZEZNGCqqdT6TpRI6zup&#10;JSR4dhqguKJRIt23G167NBoO2aYdELm/BpDWdrIrBbEQCoXEQEEkpE517iAQwhFKA0lPIsnxFoZB&#10;7DktiIIUFUVnDC0FQRAMJrN2ob4TQFrdqQlS61vNs0OwYQg2CH0dgg1R3ubvINhwcTgA8yBFA2h+&#10;soIB9DWcKe/np9IaT8S8U+mfztMXrCbvWZIVIue3jfB4EP90nqpEdjBPZx1QAYNdyEqJlwozlJUS&#10;LFi9rJTLVoWVzYth0kY1nV1Ie+5eLF8BzO4EhnfnvHuH1VcyxuqrpkwafSoTxfap3+UD97Ulre1w&#10;z8jHMMhCQ6ynmyV67OC0D067sdPc79t0rrjfywV2ZjjtPCNd3WlvKmxTkp5dVkWBz+xJe6e9rOva&#10;77WZY6/NFRNPY4/81GlvsLZ54tdrp73gJbAYRhPumrwbA0c7NyUnO8Q4mBc67w5OuQmknRtm20UM&#10;pNl2icV0E0izbVmfjYE02y45GdaoWuC6T3kJOkYKnPeKd8dYUKG6E/oO/PeaIxwWllZ5ISu9Rrm0&#10;0idoGVNXlBLXNU2daL/AiZ9wPodVLq142pqFlXGjXFr1TUF5EwZW6MbD2TexAkceKAmsQPeS5hCX&#10;K/DlJ3NKsbXKFei+SPSJIMlhwv6lhaV1jz5oV1F3+bpJqUurXvK2jRpqzVfIazFrGLj0NadKxFCB&#10;U1+mlBU49SUnhBhQepJJjunAq5cMJgNKd3ns/UxUUKs9MRCD3Abyxl3zDd744I0P3jjyC6xdlL+G&#10;N36xe00WivxrGuCWfx0uHabca5f6UufdOzJX5B+1G/W9x+yfzg1HiSCGuTDrLLqlW7CXrBhxTqCB&#10;mWTFaJGJ5MA68nJujReMIi9HiVjAA1vIy2GjJcmBCfTIiVa6idgrzT992ME5vnO/KOa/908nh82q&#10;XD702pxLDu2KWvLFc1sQYFWzaDWsOSoLi5kVo/g8ifX0AOduwNJl0cIu7NUwONKDI32+I40OaTjS&#10;PCau7Ujj6JTarX5PkWDjNgV0OzgnZTVDcegstmI8v6IfLQFNvbAdudFZLxoryS+jGETzW16QizeB&#10;aqeiJF8nRtHUNoGieS1T5BhFOxNYYwevjWqkPQlixzGIdiOYG/t46x95A+HFRAR6Zh5yCQ0hDLKl&#10;vkH8XO+fYvpoPbpfyhmXNjHTY/inYA22xR+TN+xI6z0ONBGkxXxi2Bbuw9e2LciWqqau++PUu0oy&#10;pzrbAtNCMTi2LchivGaMlihazrYIjdcSOmzFezCi3CxtWrDr/3EUg2jTYoNoy8JHDsUggWWRmNdp&#10;dbRl4XhqjKItiw2iLQvvv4lBgpisRG9OixJEZMlACcoQu7Hddue73kFt4gjx9oGL7Rn5V/CrofuP&#10;d6vRH2Co2mR/b3r8U0yQCCHTOufGOW+v7Qkewj8FSlzCnpTpweQNJu/sE7BtkzdFH4pNHv4VXfja&#10;Jm+CdUkKZ2MgTZrZHIcqynzp1yWbctKuS+IUyWZ8nWzias5+zJxDE9qqnfpUUwk4aRFt+JI42vbR&#10;JG/gaNtXTSjTFWhS++6MHm3+sGnVBNL2ryrIjBpA2gJii6kJpE1gyQcTGkDaCha8EduoW2AHSxhL&#10;s0yBKUTb2qUiqt8uAtISjI2lNV7ywp1VLq10HDmZwNJaL3lB0cLSei8qWpw01BUsTlbYRm5qPsgw&#10;nqeKpVVfj0sbKlibhC9ulipYmqw5OdyoYZBjzJmhRgXDlUl22y0orXhOfLegtN4bXiGzoAK9J8Zx&#10;qft7M6XVRAtK9/hExwr2XU9rSg8wkIJ1ycRYDpYlgZFA0t2dQxzxrECedDskpsxFrTJpnSe6Z5Br&#10;POUsCgtJqzyhp2BRMqlx2hnSlpwTMox+EGy4bjgr3ygU7V5roXjd3IAKNlzDpbJ1Hmy4boj9W1Ba&#10;6ZL+YJVKKz1lZSh7TBU9MfHVWuvYpJcolu7puAkiUUOt96JJjBpwy65cOF7dxqJDUdrSIxxql2ui&#10;TWmJXARz3ND6SoeFcypM1dNiUitV4PwMG0urvpxRhofRjDgoXmHh7DcbS+u+gjmxsbTuU3aCtoG2&#10;ha84WcQqllY9e8tG56IznTqoVO+iM8JbKdW3Bhfzp7iYyS3nLvR4h1CM8kjT4uiVYLd3Fx0/m0ZH&#10;52J0H1Tt2V2PDkTi7fJojzhGJ4ufV1UXur1rOXoPOsYYo/uV5B5xV1VJFpQIADnv+JW53u+qOpwM&#10;4I+q9edJk7UjvYcnAyQVibQBEferwvlmIqvF6Oe1Kna9i/h5HZhsD6HDupwz+Nzy/V17inC+7JRt&#10;wejnVXXiqjo5r6ruPIC7ds94vjDuAL87ueLB9/eLI19keyj0RebFin3x91CCj1ilkkpO5Xysyj8l&#10;ZgXHllXaxqr91/7pxGj7JF6KcwFycTI4pSwGvzMvR0QGcPAp83LuTAX4i1k5eIqMB18wL0cUH++F&#10;n5eVw2mLJAYfLiuGlTIW69mk4vYi0OVWWeVJS8Cvyoq5DShg8FkxMB9qL4z23DvllY7JoOv6VvdP&#10;aX0Z0/BjsliiWvgoWSkpV1/pXa4TfIssmDsgA35DVqwBpaTm7ElOooHHrZ7vlGD6LAcun30rWDzL&#10;0TVIuTYAQxe5loF47funtELppmLw6zzeTOyHOws62apgzfzenjEDRizVzQ/p1HQzJAoNiUJnJwpN&#10;MYcYkW3mEj9jZLuZYzX3dDEX1zT600Wr8XTeDuKLTsngeBFPGzpifeoP4iZEGuFaRLvhHL6KQAIX&#10;nLxmAwUjuXU8OVwRoQTON59hGJcFRqNFKThuFcFov5s3tRiFwezTwvA2FJlPda21zy0b7Q2cIJYt&#10;WVRRecJI9oyCHRaS1jIiNYgpxEiBnuHi20ha0xJGi5ECXTe0xcYqU6BtDn3FSFrdBQLBNpJWeAJI&#10;K3yWKFEQwLabPwxfp3C0tu2BEcSuKVLiFASb9kfOFku6gvZifFpciMIfN1JyubOG0Qlfjbql5asJ&#10;cfZ0MuWpCQmX+y2SbE04Z8+B9zTNgcH2JOu7HHxMqFke6dIBi1mevtI5J3hnNzI9a/VPx16laEXr&#10;Lfuv/VPEXKYFJrFs2YTQz3yQwWP4p8PigrXHMfov/VOEwiby3w2sdWCt57NWTKMGa+XRdW3W2oyn&#10;0y69fd6AojJT9PkY9RzXjfv0dnh43lW8nLXyWNPk7JS1wsvOkFZZf49ANJvCwh5SyiOUgEpxknyE&#10;oplUAkXTKCYbEYgmUcQ1pCSfHtW43Oih5WnP2+QCm+cCca2O/cTrn85ooHvAtvRIDVP4kFJ3aUod&#10;OpoxhXNY8dpTuEqpa2bTWXs5s5/CcfiHn8Kbhi7YleDhxTM4x+9yEzjWnTITOLnDEYSevuXq2ghD&#10;T98Uc4gw9ORdU9JUXA49eZvl0HM353DFGNr7JQMQlUP7vnzpRYwRhBpMkCDQQFZEQD49K5J0KiWo&#10;fOfXCvJraLbDerGFQneAgYLqL3bKuJegPN4u+afYJ3HK2ib2X/qnCIl/1LPiJDYM8Q4Z7B7BPwdf&#10;ZT9c4PXZ89Nyf6mhw3RsGDqON1/d0M1w1LQskeLDZILEHLYv3tDpg6hnUxeAx1i72NJJ8CBn6gpZ&#10;UNYiOhpJNiYGCYwdR9hjFG3tOO4bwwT2jkPsMYw2eBzSjmG0yUMuOGKjMYy2eYmTY7XVA4KNE9g9&#10;JKFa2gksXxpJq7mwz/wl9tOuDPA970bVaBm8FeJViFhFFExqZZhaWEBa12TTDRytaw5Di6oHq26n&#10;dtlWPckYfo2EvYspBnoJR37REy4mGbygkyQZLheiJ/vCRWuRgJNjEFRqCta2/dcTDP8UouFSyvrE&#10;aKACrU3e8iD+KWAuKN3DkgYn/lN24nF//Nvbt/vdDzuiccHH5V/eu/M24eo6bvLt/t1uOxLXl8Qh&#10;8y39+HuwQNhs+vjddvmPw2iz/fIR1y6vvjjsVssjOjb3/tOftG+U33t+sX14GH2g1ZLGDYt6hst9&#10;/bWenqUU1bgpkWzF27px4ehk1jBLx3T2+NcIoannc+T9MM9ZPn794Tha0ium9ZRmOd4Z3kyn85O4&#10;bKceKiHxsJfDbvTheb3Bp93h9c3j8bi7ffXqsHxcPS8OVyGCMHsGEeSp6NpEEPPI1Kl4UmAToZxj&#10;3O2bL+az9koSIoXXi3kUPquj27F3GraufQi9E9EcRQ61jGE0RykmFLk2gDRHwa2cOKIxBtIcpRoT&#10;HzSANEcBho2kWUrNt7wbSJoSJpE0KQSGXaaAFOISWrN2ASvEubYJqHM0HtDCgg+gNOoX8EKKNxkq&#10;D3ghXwViAWmdEy+0gLTKlZoGYvjHJYbUTTj6hHnl45mhO/8OM0uWz+GqOWJgmDeyYlwmyGFWOE9O&#10;5sQkJcWFafxajO4s23Rr/j3H2mEQEYvMM9efnx9SYy3Wu8fF6P1iTcfn4T9XPba7qy/XMM7QyWG7&#10;frr/5mm9pl+sN6MXv4Ej+KL9jcAdP0g08qe/Ybc/HL9aHB4Fh99BxVrc7rfvNvf86XG1uP/afT4u&#10;ntbymZsPJSZzfmDuRJ/ebO9/BOEaDhz6yAOH6GpEgzhxoPjaxKnCLkkc9sjDYzbHNY88zBVxkrAZ&#10;88q6arCy5Dqsp7jLd4fjt6vtM/ft998djtxd2ty5jvJgeLWREjZ2cTDplDi5vPZUDI22ZBrhFs2b&#10;kPX5ODJgNG3CVksTR9OmOQXjDBxtwXmnvVEebcGLaaJAAWnizaYGkiZNKIxdpIA04QBCu3IBa0pj&#10;adaE/FFTTyFrmlKg0NBUwJqqVAfQOseJrwkorfUUktY6n+hvlUlrPQWkla4KNBCw3y0BS4cJ0R/A&#10;E+7aHEheWkRL44mZjS0iggAj2G7MZggG4P/71zf7m9Gb1zdvxGTuFsdHJ0sfyXTTSCa+Rj2QMLos&#10;TWvRrfs2DHJJ2ZBZmeND7iCdeT7e53aVYTLKgnG5oQ83ctjY322pBmHJMMmw3vrkaFc64AoccJet&#10;gxAxd6to8q0i1XNUtQidVvOauZds9wZON1r/1wZRpHlR0465I/9R4+ZX/LHX37zR32zePX+5xWBC&#10;v/jUr+edYvganO5nOaC4CzdOxsW4wmZC5mQ+3Ih7reF8SaRwXo5PAoWY7D6W0cncpNnaKaHD+V1S&#10;lo4WaoaBozheRjGKJnTTEpzAgNGEjrf6xDABt+D7ZgwcTS2YhsU4mlngFiW7PGjugO3GMJpXIHXV&#10;rFXA5YigxDABkSN+4io18JOfwk8utvFoGF6sQwf/eBNPlx3BQMr6QNLw0avIjMpYSooR6SAxyYlI&#10;iglYe0SGt+z+aTEU/91gRnleHUIjWEr6pdaUMGsaZpSDFtcOjWDkVD40Uo7L+nRNCSt1M4rEykH/&#10;OJbwirER2YCfM6WNnN2iRQJTys56DKNtKZ9kZ+AEtlRuSWOeot8VGlNaUzKAtDHlza7uYAENpK1p&#10;yas3BpC2plgJQxgirllgT/kabwMoMKg4rstECkwqImJ25Wi1tTXxoFkJrEDhcjNd3HJBcATdLoGl&#10;lS4n2VlV1FoHHU9gab1PZnxtm1EurXhag7T1pVXfyG1yMRaZrU5fOMHNxIJR66RQO1v3wbGUBfKu&#10;bCyt+2acqCMdWdWVS0Jvce+igd5KTeSuSaOOWve4dc4ullZ9PU0VS6teQotGqbTmqzmxSKNHBCdT&#10;uhvzogFN22XaClZ8tKgFpTs97jM0KxicTVkyQ7agAr0nunxwOGUhF2rGaqcNom3ZOY4Xqyo4nJJ4&#10;sisSiFEbrF5Q5IZtehfwwSfrbDGhTXd+dYoDRcm4EpQGJnbnQ+d5YaiFhP0yWl4YFSdhn0OeFxZC&#10;eFHefLKKv0aGXbowrqZhHC8p7gj1cCTeb+L+egxIdONLwq0Y/OSL0QC/wBfDfIih1XO6FRkiSBXt&#10;iYTeN/JP8Z/cDnbwm2zkkw4mBVrVc9k8jlNiMVmrS3p24CRShZ7jl8A3WK7vjCtwCZFrI0a+kv7p&#10;sjFdNcAEsrUlDkf16CZij+OfDg95nSw39luN/ff+6eScxwvrnH2v4/SwvFkxFySHVc2KuRvzYDGz&#10;YnSGNOoKa5gVc/musHRZMbE+Q1h7SFWA483ZF5Jz4f745fxxnANi+ONyOsi1/XEkbSJcLVMBTpOG&#10;c05jpEtVwL9gZhJ3HCfoYSjha8yOF2cqyNl/2mnVXJm4JE4V46LYYe0z7t2bEnWPUTRFLvmUbZcY&#10;3L1I+yUJFM2O5TStCEW7JHKAeFQjqDbg2LFWtDPSaeUPTrAvpjPkTYHNoHN8PJkhDFgf6WBJwuAO&#10;b+6RougIkZT8EvNgoYZkuuPdh78v9r+2hUJ3jSPGcq7TtS1UMcbRusLhsRW1xqaO0ELp2/sQPL6e&#10;hZJzXXMWSi501hI6kiPBuFMbhkmjnfHl9j4OSmgQbaBsEG2fsNMBl91FIIF9kqDZaVG0fUJczULR&#10;9kmCnqcg2j7J7X1RUYL4sESSTlGC6DCZOanQH9zMJYMrpFGYi5/r9r7LM6oQGBSe6L1J/xSvUnzU&#10;niPe3JlybU/wEP4pUOI+9+yyHAznYDh/G4YTBsIwnBy/uLbhREpS4c4Ur/X+Rp+yhItukbTkfDta&#10;iW13mVzk3NENatiNL6EbbdYi/w6Fyzh4SRxtQdnDi3G0Ba0aPq4gLo82onKBXAykrShOurArpu0o&#10;NtTB54yBtCEt52QEDQ1pW4pMFBspsKYlLx8aUIFBpYupzFIFy620UGwWK8hFL0tKzjJqGC63wmu2&#10;sbTW6TJEG0vrvZCTNOIGDO8AlCvkYs1TALNlXJT+bpdL677mJXOjjsFya6qKwWqrLEVaUJoqyiEf&#10;cQ2Dg5QnqRoGi60lbbwwOkSw1trIBZOxspD5q5SVGDjhJYC8lG9VUOs9VSit9SmfpW0gBUutCaRg&#10;pRUYdr9C8LyrXqInkFvf9pcpH0tplUlPMYm+HqyzpmunVZ6qnZ5iGk4ssMqkNS6n2MRdKrwEUO5p&#10;i/tBfAmg0aVos2OrqQmfX26UihYaWinczmj2TqwqdUK4mdZuPloraaE4E8AqlZ5hat6ZbZVKax1n&#10;BSSKpfVeceKEhaX1XuDWT7uKuq+XfEq7gUVJxG0VS95oZNQxvASQ92NZWFrzJU7kMcsVXgIIY2nO&#10;yHSbSFeuWaKO4SWAyXJp3VccgrXqqHXPCR1WFbXqqybBPHAzVFd4ue437vLBJYAoj62t+BJAQRo8&#10;VTulw/ZU044tuiw7tn6dIZ98QZyDxc9L7HCpwHftNVc96OhcjO53aefFh4yH5J2BrlVldUOC9xR3&#10;hz6tNKDKtWp78VZe7y4P4K6NOfSIu1ZtT3bMi7u7qu7aYEWPuKuq5FP1VtWt/t8hwCnxkh50zJzU&#10;I7E+fpa4q2obHcmjk+0h9OESQOqc+4/YlEhmjNeVYBSshSX+Hir2SQapbYleLp8lAc+WG6ztyT4y&#10;5p8SIaMTGqldcfpDLiYHr5TF+rZAwOUUOTkvCV3cv84/5bWUl0OvhcOYfS+iFCLXcwYa3ECWq3qy&#10;h2iLI70XTlz2ve61fRkrfumh563ucjk4VtmXulSUpifLCNSHGqzn0g0n1RIQr3//lHYQbcCRyRfs&#10;J7wRDkgWixxgFL/puRrF3wLYzn2+3P4p5cftf9yc7elS/mv/FDGEiVms70gVciZROJD5bB1A41kO&#10;RD0rB4oucrD+2dFFNBvvLdr9DL74/ulGjbsloujBA21mvJ58K1BiFuu5J9TPN6d1GDYjoU0Xt8Nm&#10;pF8w+QnjxIiQ82j9GSPkk/m4Hp+e0zLBOS2gULQXCWeg0b2CMsQvio9TqEGoai44XshpA1oEI7n1&#10;wCmMEoNAda1EQTEUA0X78eTFxyg6fiInC8dl0R489iJYMNp9d3cJcnaLrhKU2xaYA1ZxabTrXlR8&#10;YHJcnCAmLplhLkugy+kKI+IcQzPUE0TE+RCbuEhBPBwYtqKDeDiC5paOghPtCoQvzCYjt7VVE9rV&#10;RNLqLjhSbNVOKzwBpBXu7hKM2o1c3a5EZoHCKDgt6RvlCbYc2QMjCIErmCHgYjvPQ8AlFVZw2wru&#10;2tsa2BsWF/2CnRGYH3iTOmYly+UTuuktR8rhE44rGUdJj0oYKdazckTT7Rnqu0tQKDom1CyYc7m6&#10;+8g8WfVPIa2kAuK2MjEny+/3dYCTZmvg/Msej0ukeui5VBOeRu6FYRP5qg3cFzobuC+f6fwLbcRH&#10;BMTivjxGr859sZOIzDjGbVOWyBVxhMlnhwQ3EtbT1vu+nPtGSfAYpC2ZIAsPj5+7XsfdNPU950ZC&#10;omQxiqa+JSf+R0XR3BdrlRaKJmNMWSIQTcW6+nx6hOVy04mWpz2Fl1hOfyNhPnPeRUukTyQN1GAI&#10;hjTB30aaIOYhIwjCIdyrG4IuTRB3JOCkOZeV5w2BvtcQFy34sOnFdiB20E/MgERodbhAmwGKXUQQ&#10;QQBkiuk7xtBGwMTQJoAzPmIMbQIoEhOVQ1uAmkxAjKE9cTIjEYb2w+VWAFa91kcQ9jBBgqBHV5BP&#10;zxYlF5OhZ1Cci85nuNjOoTvAzKEPfLyD6Dws7iVJ+yVC0teSQuJqnuUStQnB3ifyT3H7BnM5mMvf&#10;hrlEnzbMJVPCq5tLpBS6tcamqMhiirPizeUUhxbAhPD5ZVc9CFTCIcH0f2Iw3cq9Fjm1mDFIYDI5&#10;lI3I7Yn7pW0mR7JjGG01+eYZozDabEpOd+ToacOJm3fagzd1nbTlRKAbSY0RjLadkkhvFCewnpKB&#10;HQEF9jONpNVckGcZFylYNOCLh6wiaU1LOn5cJK1qPjPLAtK6JmZgFEjrmqiBgxm4we82sH4xUUEv&#10;4Vg2poCLqQp33CQLcbHgdknVMwv/dIFlzE5gb7guJxe/pVJT+FkmruQrXSZPn5jLKUWWU+6dNDHg&#10;nT2n4gwMaWBIfQypu0SQD5ppL1nkf395Szv9Yf32i93j0/KrxXGh/+Zf3K7K7eN2fb/af/7/AgAA&#10;AP//AwBQSwMEFAAGAAgAAAAhAF1mSEzcAAAABgEAAA8AAABkcnMvZG93bnJldi54bWxMj0FLw0AQ&#10;he+C/2EZwZvdxNikpNkUEQRRL7ZevG2z02xodjZkN2367x296GXg8R5vvldtZteLE46h86QgXSQg&#10;kBpvOmoVfO6e71YgQtRkdO8JFVwwwKa+vqp0afyZPvC0ja3gEgqlVmBjHEopQ2PR6bDwAxJ7Bz86&#10;HVmOrTSjPnO56+V9kuTS6Y74g9UDPllsjtvJKXi94FTsXlKbF+/LpFkev94OYVDq9mZ+XIOIOMe/&#10;MPzgMzrUzLT3E5kgegU8JP5e9rIsZ7nn0ENWpCDrSv7Hr78BAAD//wMAUEsBAi0AFAAGAAgAAAAh&#10;ALaDOJL+AAAA4QEAABMAAAAAAAAAAAAAAAAAAAAAAFtDb250ZW50X1R5cGVzXS54bWxQSwECLQAU&#10;AAYACAAAACEAOP0h/9YAAACUAQAACwAAAAAAAAAAAAAAAAAvAQAAX3JlbHMvLnJlbHNQSwECLQAU&#10;AAYACAAAACEArYkr8dskAADZBAEADgAAAAAAAAAAAAAAAAAuAgAAZHJzL2Uyb0RvYy54bWxQSwEC&#10;LQAUAAYACAAAACEAXWZITNwAAAAGAQAADwAAAAAAAAAAAAAAAAA1JwAAZHJzL2Rvd25yZXYueG1s&#10;UEsFBgAAAAAEAAQA8wAAAD4oAAAAAA==&#10;">
                    <v:rect id="Rectángulo 59"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CcYA&#10;AADbAAAADwAAAGRycy9kb3ducmV2LnhtbESPQWvCQBSE7wX/w/KE3uqmQksTXaUIQksppSqit2f2&#10;mY1m34bs1qT+elcQPA4z8w0znna2EidqfOlYwfMgAUGcO11yoWC1nD+9gfABWWPlmBT8k4fppPcw&#10;xky7ln/ptAiFiBD2GSowIdSZlD43ZNEPXE0cvb1rLIYom0LqBtsIt5UcJsmrtFhyXDBY08xQflz8&#10;WQXucE5XX+33cbc0ab7eDovN50+r1GO/ex+BCNSFe/jW/tAKXlK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JCcYAAADbAAAADwAAAAAAAAAAAAAAAACYAgAAZHJz&#10;L2Rvd25yZXYueG1sUEsFBgAAAAAEAAQA9QAAAIsD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60" o:spid="_x0000_s1028" type="#_x0000_t15" style="position:absolute;top:15347;width:14382;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9QMAA&#10;AADbAAAADwAAAGRycy9kb3ducmV2LnhtbERPy4rCMBTdD/gP4QruxlQXYqtRRKjMQtSpgi4vze0D&#10;m5vSZLT+vVkIszyc93Ldm0Y8qHO1ZQWTcQSCOLe65lLB5Zx+z0E4j6yxsUwKXuRgvRp8LTHR9sm/&#10;9Mh8KUIIuwQVVN63iZQur8igG9uWOHCF7Qz6ALtS6g6fIdw0chpFM2mw5tBQYUvbivJ79mcUxHY6&#10;z27Fbr+J49PRHIr0mptUqdGw3yxAeOr9v/jj/tEKZmF9+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F9QMAAAADbAAAADwAAAAAAAAAAAAAAAACYAgAAZHJzL2Rvd25y&#10;ZXYueG1sUEsFBgAAAAAEAAQA9QAAAIUDAAAAAA==&#10;" adj="17455" fillcolor="#5b9bd5 [3204]" stroked="f" strokeweight="1pt">
                      <v:textbox inset=",0,14.4pt,0">
                        <w:txbxContent>
                          <w:p w:rsidR="00B831A2" w:rsidRDefault="00B831A2">
                            <w:pPr>
                              <w:pStyle w:val="Sinespaciado"/>
                              <w:jc w:val="right"/>
                              <w:rPr>
                                <w:color w:val="FFFFFF" w:themeColor="background1"/>
                                <w:sz w:val="28"/>
                                <w:szCs w:val="28"/>
                              </w:rPr>
                            </w:pPr>
                          </w:p>
                        </w:txbxContent>
                      </v:textbox>
                    </v:shape>
                    <v:group id="Grupo 61"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upo 62"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o:lock v:ext="edit" aspectratio="t"/>
                        <v:shape id="Forma libre 63"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qUcMA&#10;AADbAAAADwAAAGRycy9kb3ducmV2LnhtbESPQWvCQBSE74L/YXkFL6KbVhBJXUWCJfFo1Psj+0zS&#10;Zt+G7DaJ/fVdodDjMDPfMNv9aBrRU+dqywpelxEI4sLqmksF18vHYgPCeWSNjWVS8CAH+910ssVY&#10;24HP1Oe+FAHCLkYFlfdtLKUrKjLolrYlDt7ddgZ9kF0pdYdDgJtGvkXRWhqsOSxU2FJSUfGVfxsF&#10;+ueS2t6kZTK/nY73Q7rJ0k+n1OxlPLyD8DT6//BfO9MK1it4fg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jqUcMAAADb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64"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Ev8QA&#10;AADbAAAADwAAAGRycy9kb3ducmV2LnhtbESPwWrDMBBE74X+g9hCbo3ckpjiWg5uoCGXHJL2A7bW&#10;xnJjrYykxM7fR4VCjsPMvGHK1WR7cSEfOscKXuYZCOLG6Y5bBd9fn89vIEJE1tg7JgVXCrCqHh9K&#10;LLQbeU+XQ2xFgnAoUIGJcSikDI0hi2HuBuLkHZ23GJP0rdQexwS3vXzNslxa7DgtGBxobag5Hc5W&#10;wVnn681yOZ1+f0ZX++Puo946o9TsaarfQUSa4j38395qBfkC/r6kH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exL/EAAAA2w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65"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IkMQA&#10;AADbAAAADwAAAGRycy9kb3ducmV2LnhtbESPW4vCMBSE3wX/QziCb5quN5ZqlGVBUBHECwu+HZqz&#10;bXebk5JErf/eCIKPw8x8w8wWjanElZwvLSv46CcgiDOrS84VnI7L3icIH5A1VpZJwZ08LObt1gxT&#10;bW+8p+sh5CJC2KeooAihTqX0WUEGfd/WxNH7tc5giNLlUju8Rbip5CBJJtJgyXGhwJq+C8r+Dxej&#10;YDe6/+H6YvaD4TFZO9zWq83PWalup/maggjUhHf41V5pBZ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CJD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66"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37L8A&#10;AADbAAAADwAAAGRycy9kb3ducmV2LnhtbERPTYvCMBC9C/6HMII3m9ZDkWossiD2sBd1F69DM7bF&#10;ZtJtstr66zcLgsfH+97kg2nFnXrXWFaQRDEI4tLqhisFX+f9YgXCeWSNrWVSMJKDfDudbDDT9sFH&#10;up98JUIIuwwV1N53mZSurMmgi2xHHLir7Q36APtK6h4fIdy0chnHqTTYcGiosaOPmsrb6dcouFTP&#10;uFv++CQ5fI9h2LPRxeeo1Hw27NYgPA3+LX65C60gTe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B7fs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67"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3VjsMA&#10;AADbAAAADwAAAGRycy9kb3ducmV2LnhtbESPT2sCMRTE70K/Q3iCNzer4Fq3RimCpdiTWgRvz83b&#10;P3TzsiSpbr+9KQgeh5n5DbNc96YVV3K+saxgkqQgiAurG64UfB+341cQPiBrbC2Tgj/ysF69DJaY&#10;a3vjPV0PoRIRwj5HBXUIXS6lL2oy6BPbEUevtM5giNJVUju8Rbhp5TRNM2mw4bhQY0ebmoqfw69R&#10;YCW5kk7zZjHdmewrnD/K2cUoNRr2728gAvXhGX60P7WCbA7/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3Vjs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68"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iLr4A&#10;AADbAAAADwAAAGRycy9kb3ducmV2LnhtbERPTWsCMRC9F/wPYQRvNauolNUoKgj1WGs9j5txE3Yz&#10;WZJU13/fHIQeH+97teldK+4UovWsYDIuQBBXXluuFZy/D+8fIGJC1th6JgVPirBZD95WWGr/4C+6&#10;n1ItcgjHEhWYlLpSylgZchjHviPO3M0HhynDUEsd8JHDXSunRbGQDi3nBoMd7Q1VzenXKQgm7Zrz&#10;POxmzf5yPFytvf54q9Ro2G+XIBL16V/8cn9qBYs8Nn/JP0C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7Ii6+AAAA2wAAAA8AAAAAAAAAAAAAAAAAmAIAAGRycy9kb3ducmV2&#10;LnhtbFBLBQYAAAAABAAEAPUAAACDAwAAAAA=&#10;" path="m,l33,69r-9,l12,35,,xe" fillcolor="#44546a [3215]" strokecolor="#44546a [3215]" strokeweight="0">
                          <v:path arrowok="t" o:connecttype="custom" o:connectlocs="0,0;52388,109538;38100,109538;19050,55563;0,0" o:connectangles="0,0,0,0,0"/>
                        </v:shape>
                        <v:shape id="Forma libre 69"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V+P8IA&#10;AADbAAAADwAAAGRycy9kb3ducmV2LnhtbESPwWrDMBBE74X+g9hCLyGRm0NIHMuhLTTOrdTOByzW&#10;xjaRVkZSHefvq0Khx2Fm3jDFYbZGTOTD4FjByyoDQdw6PXCn4Nx8LLcgQkTWaByTgjsFOJSPDwXm&#10;2t34i6Y6diJBOOSooI9xzKUMbU8Ww8qNxMm7OG8xJuk7qT3eEtwauc6yjbQ4cFrocaT3ntpr/W0V&#10;mHrhjs1I3ed0qpy5v1UX8pVSz0/z6x5EpDn+h//aJ61gs4PfL+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X4/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orma libre 70"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lGMAA&#10;AADbAAAADwAAAGRycy9kb3ducmV2LnhtbERPTUsDMRC9C/0PYQrebFbBKtumxVYET4pVkN6GzTRZ&#10;3UxCEjfbf28OgsfH+15vJzeIkWLqPSu4XjQgiDuvezYKPt6fru5BpIyscfBMCs6UYLuZXayx1b7w&#10;G42HbEQN4dSiAptzaKVMnSWHaeEDceVOPjrMFUYjdcRSw90gb5pmKR32XBssBtpb6r4PP07B59KU&#10;cFvs8SuU3dm8Pp5eoh2VupxPDysQmab8L/5zP2sFd3V9/V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elG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71"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X+8cA&#10;AADbAAAADwAAAGRycy9kb3ducmV2LnhtbESPQWvCQBSE74X+h+UVvJS6MYcqqauUFrVUhGiL4O2Z&#10;fSah2bchu2rir+8KgsdhZr5hxtPWVOJEjSstKxj0IxDEmdUl5wp+f2YvIxDOI2usLJOCjhxMJ48P&#10;Y0y0PfOaThufiwBhl6CCwvs6kdJlBRl0fVsTB+9gG4M+yCaXusFzgJtKxlH0Kg2WHBYKrOmjoOxv&#10;czQKVt9+x89puo8vi/nnvNvGy7SLleo9te9vIDy1/h6+tb+0guEArl/CD5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V/v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72"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V08UA&#10;AADbAAAADwAAAGRycy9kb3ducmV2LnhtbESPT2vCQBTE70K/w/IKvenGUFqJrqJC/XMqpj3E2yP7&#10;zAazb2N2q+m3d4VCj8PM/IaZLXrbiCt1vnasYDxKQBCXTtdcKfj++hhOQPiArLFxTAp+ycNi/jSY&#10;YabdjQ90zUMlIoR9hgpMCG0mpS8NWfQj1xJH7+Q6iyHKrpK6w1uE20amSfImLdYcFwy2tDZUnvMf&#10;q+Cy3Oz19vh6/Mwnh2JlLsUm3RdKvTz3yymIQH34D/+1d1rBewq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8BXT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73"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8mcQA&#10;AADbAAAADwAAAGRycy9kb3ducmV2LnhtbESPQWsCMRSE70L/Q3gFbzXbClpXo1RB8CTUtYK3x+a5&#10;u7p52SZRV399UxA8DjPzDTOZtaYWF3K+sqzgvZeAIM6trrhQsM2Wb58gfEDWWFsmBTfyMJu+dCaY&#10;anvlb7psQiEihH2KCsoQmlRKn5dk0PdsQxy9g3UGQ5SukNrhNcJNLT+SZCANVhwXSmxoUVJ+2pyN&#10;guPqzvv1cL78bUZczYtj9rNzmVLd1/ZrDCJQG57hR3ulFQz78P8l/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WvJnEAAAA2w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orma libre 74"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nG8UA&#10;AADbAAAADwAAAGRycy9kb3ducmV2LnhtbESPQWvCQBSE7wX/w/IK3uqmIlaia4gFUYRCtb14e2Sf&#10;Sdrs23R3NdFf3y0UPA4z8w2zyHrTiAs5X1tW8DxKQBAXVtdcKvj8WD/NQPiArLGxTAqu5CFbDh4W&#10;mGrb8Z4uh1CKCGGfooIqhDaV0hcVGfQj2xJH72SdwRClK6V22EW4aeQ4SabSYM1xocKWXisqvg9n&#10;o8B2xXnljg3+5F9mczu9dePd7V2p4WOfz0EE6sM9/N/eagUvE/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cb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5"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o:lock v:ext="edit" aspectratio="t"/>
                        <v:shape id="Forma libre 76"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52e8cA&#10;AADbAAAADwAAAGRycy9kb3ducmV2LnhtbESPS2/CMBCE75X4D9YicStOOVCUYlBVicehPEpbqcdV&#10;vE1S4nWIHTD8eoyE1ONoZr7RjKfBVOJIjSstK3jqJyCIM6tLzhV8fc4eRyCcR9ZYWSYFZ3IwnXQe&#10;xphqe+IPOu58LiKEXYoKCu/rVEqXFWTQ9W1NHL1f2xj0UTa51A2eItxUcpAkQ2mw5LhQYE1vBWX7&#10;XWsUrFeXn81i287+3oM5tN/rMF9tglK9bnh9AeEp+P/wvb3UCp6HcPsSf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dnv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77"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tHcMA&#10;AADbAAAADwAAAGRycy9kb3ducmV2LnhtbESPW4vCMBSE3wX/QzgLvsiaVvBCt1HEC+vTitUfcGhO&#10;L2xzUpqo9d9vBGEfh5n5hknXvWnEnTpXW1YQTyIQxLnVNZcKrpfD5xKE88gaG8uk4EkO1qvhIMVE&#10;2wef6Z75UgQIuwQVVN63iZQur8igm9iWOHiF7Qz6ILtS6g4fAW4aOY2iuTRYc1iosKVtRflvdjMK&#10;sh++tfsZX0+707g33/PYFNtYqdFHv/kC4an3/+F3+6gVLBbw+h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6tHc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78"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ecEA&#10;AADbAAAADwAAAGRycy9kb3ducmV2LnhtbERPy2oCMRTdF/yHcIXuasYKrYxGEaHV1WDVhcvr5M4D&#10;JzdhEp2xX28WgsvDec+XvWnEjVpfW1YwHiUgiHOray4VHA8/H1MQPiBrbCyTgjt5WC4Gb3NMte34&#10;j277UIoYwj5FBVUILpXS5xUZ9CPriCNX2NZgiLAtpW6xi+GmkZ9J8iUN1hwbKnS0rii/7K9GQfG7&#10;u5jNqfifnq/dZrLKMjdxmVLvw341AxGoDy/x073VCr7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3nBAAAA2wAAAA8AAAAAAAAAAAAAAAAAmAIAAGRycy9kb3du&#10;cmV2LnhtbFBLBQYAAAAABAAEAPUAAACGAwAAAAA=&#10;" path="m,l16,72r4,49l18,112,,31,,xe" fillcolor="#44546a [3215]" strokecolor="#44546a [3215]" strokeweight="0">
                          <v:fill opacity="13107f"/>
                          <v:stroke opacity="13107f"/>
                          <v:path arrowok="t" o:connecttype="custom" o:connectlocs="0,0;25400,114300;31750,192088;28575,177800;0,49213;0,0" o:connectangles="0,0,0,0,0,0"/>
                        </v:shape>
                        <v:shape id="Forma libre 79"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NcIA&#10;AADbAAAADwAAAGRycy9kb3ducmV2LnhtbESPS4sCMRCE74L/IbSwN02UxcdolGVBWQQPvu7NpHcy&#10;7KQzTKIz/vuNIHgsquorarXpXCXu1ITSs4bxSIEgzr0pudBwOW+HcxAhIhusPJOGBwXYrPu9FWbG&#10;t3yk+ykWIkE4ZKjBxlhnUobcksMw8jVx8n594zAm2RTSNNgmuKvkRKmpdFhyWrBY07el/O90cxp4&#10;PwmW26DM9DD/fMx2VzXeXrX+GHRfSxCRuvgOv9o/RsNsAc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y01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80"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JsEA&#10;AADbAAAADwAAAGRycy9kb3ducmV2LnhtbERPy4rCMBTdC/5DuII7TXUhpWMs2mFAZjM+pqC7S3Nt&#10;i81NaTK2/v1kIbg8nPc6HUwjHtS52rKCxTwCQVxYXXOp4Pf8NYtBOI+ssbFMCp7kIN2MR2tMtO35&#10;SI+TL0UIYZeggsr7NpHSFRUZdHPbEgfuZjuDPsCulLrDPoSbRi6jaCUN1hwaKmwpq6i4n/6Mgvaw&#10;++yzq/uu82U8+Ge+/7mWF6Wmk2H7AcLT4N/il3uvFcRhffg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fxSbBAAAA2wAAAA8AAAAAAAAAAAAAAAAAmAIAAGRycy9kb3du&#10;cmV2LnhtbFBLBQYAAAAABAAEAPUAAACGAwAAAAA=&#10;" path="m,l33,71r-9,l11,36,,xe" fillcolor="#44546a [3215]" strokecolor="#44546a [3215]" strokeweight="0">
                          <v:fill opacity="13107f"/>
                          <v:stroke opacity="13107f"/>
                          <v:path arrowok="t" o:connecttype="custom" o:connectlocs="0,0;52388,112713;38100,112713;17463,57150;0,0" o:connectangles="0,0,0,0,0"/>
                        </v:shape>
                        <v:shape id="Forma libre 81"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lPcEA&#10;AADbAAAADwAAAGRycy9kb3ducmV2LnhtbESPzarCMBSE94LvEI7gTlMVRKpRRBAEFxf/QHfH5tgW&#10;m5OS5Gp9eyMILoeZ+YaZLRpTiQc5X1pWMOgnIIgzq0vOFRwP694EhA/IGivLpOBFHhbzdmuGqbZP&#10;3tFjH3IRIexTVFCEUKdS+qwgg75va+Lo3awzGKJ0udQOnxFuKjlMkrE0WHJcKLCmVUHZff9vFJy2&#10;f67Ww8v6Oh4tD2dpt5p2V6W6nWY5BRGoCb/wt73RCiYD+Hy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15T3BAAAA2wAAAA8AAAAAAAAAAAAAAAAAmAIAAGRycy9kb3du&#10;cmV2LnhtbFBLBQYAAAAABAAEAPUAAACGAwAAAAA=&#10;" path="m,l8,37r,4l15,95,4,49,,xe" fillcolor="#44546a [3215]" strokecolor="#44546a [3215]" strokeweight="0">
                          <v:fill opacity="13107f"/>
                          <v:stroke opacity="13107f"/>
                          <v:path arrowok="t" o:connecttype="custom" o:connectlocs="0,0;12700,58738;12700,65088;23813,150813;6350,77788;0,0" o:connectangles="0,0,0,0,0,0"/>
                        </v:shape>
                        <v:shape id="Forma libre 82"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7LKsUA&#10;AADbAAAADwAAAGRycy9kb3ducmV2LnhtbESPQWvCQBSE74X+h+UVvNVNghSJriJpFWlBMO3F2yP7&#10;zEazb0N21bS/vlsoeBxm5htmvhxsK67U+8axgnScgCCunG64VvD1uX6egvABWWPrmBR8k4fl4vFh&#10;jrl2N97TtQy1iBD2OSowIXS5lL4yZNGPXUccvaPrLYYo+1rqHm8RbluZJcmLtNhwXDDYUWGoOpcX&#10;q2BSvF9+3naZfi0nrE+bD5PuDkap0dOwmoEINIR7+L+91QqmG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ssq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83"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dPMQA&#10;AADbAAAADwAAAGRycy9kb3ducmV2LnhtbESPzW7CMBCE75V4B2uRuBUHaGkImChqi8SFA9AH2Mbb&#10;JCJep7Hz07fHlSr1OJqdb3Z26Whq0VPrKssKFvMIBHFudcWFgo/r4TEG4TyyxtoyKfghB+l+8rDD&#10;RNuBz9RffCEChF2CCkrvm0RKl5dk0M1tQxy8L9sa9EG2hdQtDgFuarmMorU0WHFoKLGh15Ly26Uz&#10;4Q189/HTS/FNWf/81l0/N8dTtVFqNh2zLQhPo/8//ksftYJ4Bb9bAgD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hXT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84"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qMUA&#10;AADbAAAADwAAAGRycy9kb3ducmV2LnhtbESPQUvDQBSE70L/w/IKXsRuFLFtmk0pouhFSutS9PbY&#10;fU1Cs29DdpvGf+8KgsdhZr5hivXoWjFQHxrPCu5mGQhi423DlQL98XK7ABEissXWMyn4pgDrcnJV&#10;YG79hXc07GMlEoRDjgrqGLtcymBqchhmviNO3tH3DmOSfSVtj5cEd628z7JH6bDhtFBjR081mdP+&#10;7BTQ57B83341Zs76WesDnfWruVHqejpuViAijfE//Nd+swoWD/D7Jf0A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9ueo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bre 85"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eq8MA&#10;AADbAAAADwAAAGRycy9kb3ducmV2LnhtbESPQWvCQBSE74L/YXmCN91YsEjqGoq00EvB2gQ8PnZf&#10;s7HZtyG7jdFf7xYKPQ4z8w2zLUbXioH60HhWsFpmIIi1Nw3XCsrP18UGRIjIBlvPpOBKAYrddLLF&#10;3PgLf9BwjLVIEA45KrAxdrmUQVtyGJa+I07el+8dxiT7WpoeLwnuWvmQZY/SYcNpwWJHe0v6+/jj&#10;FDT2jO/VTQes5Evp9flwklQrNZ+Nz08gIo3xP/zXfjMKNmv4/Z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yeq8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bre 86"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I9MIA&#10;AADbAAAADwAAAGRycy9kb3ducmV2LnhtbESPT4vCMBTE74LfIbwFb5q6h6LVKCosyPbkH/D6bJ5N&#10;2eYlNFmt336zIHgcZuY3zHLd21bcqQuNYwXTSQaCuHK64VrB+fQ1noEIEVlj65gUPCnAejUcLLHQ&#10;7sEHuh9jLRKEQ4EKTIy+kDJUhiyGifPEybu5zmJMsqul7vCR4LaVn1mWS4sNpwWDnnaGqp/jr1VQ&#10;bs28qQ/f03Irc3/15WW/OV+UGn30mwWISH18h1/tvVYwy+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Aj0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B831A2" w:rsidRPr="00B831A2" w:rsidRDefault="00B831A2" w:rsidP="00B831A2">
          <w:pPr>
            <w:jc w:val="center"/>
            <w:rPr>
              <w:sz w:val="32"/>
            </w:rPr>
          </w:pPr>
          <w:r w:rsidRPr="00B831A2">
            <w:rPr>
              <w:sz w:val="32"/>
            </w:rPr>
            <w:t>Instituto Superior de Administración de Empresas</w:t>
          </w:r>
        </w:p>
        <w:p w:rsidR="00B831A2" w:rsidRPr="00B831A2" w:rsidRDefault="00B831A2" w:rsidP="00B831A2">
          <w:pPr>
            <w:jc w:val="center"/>
            <w:rPr>
              <w:sz w:val="32"/>
            </w:rPr>
          </w:pPr>
          <w:r w:rsidRPr="00B831A2">
            <w:rPr>
              <w:sz w:val="32"/>
            </w:rPr>
            <w:t>ISAE UNIVERSIDAD</w:t>
          </w:r>
        </w:p>
        <w:p w:rsidR="00B831A2" w:rsidRPr="00B831A2" w:rsidRDefault="00B831A2" w:rsidP="00B831A2">
          <w:pPr>
            <w:jc w:val="center"/>
            <w:rPr>
              <w:sz w:val="32"/>
            </w:rPr>
          </w:pPr>
          <w:r w:rsidRPr="00B831A2">
            <w:rPr>
              <w:sz w:val="32"/>
            </w:rPr>
            <w:t>Sede de Panamá</w:t>
          </w:r>
        </w:p>
        <w:p w:rsidR="00B831A2" w:rsidRPr="00B831A2" w:rsidRDefault="00B831A2" w:rsidP="00B831A2">
          <w:pPr>
            <w:rPr>
              <w:sz w:val="32"/>
            </w:rPr>
          </w:pPr>
        </w:p>
        <w:p w:rsidR="00B831A2" w:rsidRPr="00B831A2" w:rsidRDefault="00B831A2" w:rsidP="00B831A2">
          <w:pPr>
            <w:jc w:val="center"/>
            <w:rPr>
              <w:sz w:val="32"/>
            </w:rPr>
          </w:pPr>
          <w:r w:rsidRPr="00B831A2">
            <w:rPr>
              <w:sz w:val="32"/>
            </w:rPr>
            <w:t>Facultad de Ciencias Tecnológicas</w:t>
          </w:r>
        </w:p>
        <w:p w:rsidR="00B831A2" w:rsidRPr="00B831A2" w:rsidRDefault="00B831A2" w:rsidP="00B831A2">
          <w:pPr>
            <w:jc w:val="center"/>
            <w:rPr>
              <w:sz w:val="32"/>
            </w:rPr>
          </w:pPr>
          <w:r w:rsidRPr="00B831A2">
            <w:rPr>
              <w:sz w:val="32"/>
            </w:rPr>
            <w:t>Carrera Técnico en Informática</w:t>
          </w:r>
        </w:p>
        <w:p w:rsidR="00B831A2" w:rsidRPr="00B831A2" w:rsidRDefault="00B831A2" w:rsidP="00B831A2">
          <w:pPr>
            <w:jc w:val="center"/>
            <w:rPr>
              <w:sz w:val="32"/>
            </w:rPr>
          </w:pPr>
        </w:p>
        <w:p w:rsidR="00B831A2" w:rsidRPr="00B831A2" w:rsidRDefault="00B831A2" w:rsidP="00B831A2">
          <w:pPr>
            <w:jc w:val="center"/>
            <w:rPr>
              <w:sz w:val="32"/>
            </w:rPr>
          </w:pPr>
          <w:r w:rsidRPr="00B831A2">
            <w:rPr>
              <w:sz w:val="32"/>
            </w:rPr>
            <w:t>Arquitectura de  Computadoras</w:t>
          </w:r>
        </w:p>
        <w:p w:rsidR="00B831A2" w:rsidRPr="00B831A2" w:rsidRDefault="00B831A2" w:rsidP="00B831A2">
          <w:pPr>
            <w:jc w:val="center"/>
            <w:rPr>
              <w:sz w:val="32"/>
            </w:rPr>
          </w:pPr>
        </w:p>
        <w:p w:rsidR="00B831A2" w:rsidRDefault="00B831A2" w:rsidP="00B831A2">
          <w:pPr>
            <w:jc w:val="center"/>
            <w:rPr>
              <w:sz w:val="32"/>
            </w:rPr>
          </w:pPr>
          <w:r>
            <w:rPr>
              <w:sz w:val="32"/>
            </w:rPr>
            <w:t xml:space="preserve">Tema </w:t>
          </w:r>
        </w:p>
        <w:p w:rsidR="00B831A2" w:rsidRPr="00B831A2" w:rsidRDefault="00B831A2" w:rsidP="00B831A2">
          <w:pPr>
            <w:jc w:val="center"/>
            <w:rPr>
              <w:sz w:val="32"/>
            </w:rPr>
          </w:pPr>
          <w:r>
            <w:rPr>
              <w:sz w:val="32"/>
            </w:rPr>
            <w:t>La Tarjeta Madre</w:t>
          </w:r>
        </w:p>
        <w:p w:rsidR="00B831A2" w:rsidRPr="00B831A2" w:rsidRDefault="00B831A2" w:rsidP="00B831A2">
          <w:pPr>
            <w:jc w:val="center"/>
            <w:rPr>
              <w:sz w:val="32"/>
            </w:rPr>
          </w:pPr>
        </w:p>
        <w:p w:rsidR="00B831A2" w:rsidRPr="00B831A2" w:rsidRDefault="00B831A2" w:rsidP="00B831A2">
          <w:pPr>
            <w:jc w:val="center"/>
            <w:rPr>
              <w:sz w:val="32"/>
            </w:rPr>
          </w:pPr>
          <w:r w:rsidRPr="00B831A2">
            <w:rPr>
              <w:sz w:val="32"/>
            </w:rPr>
            <w:t>Facilitador</w:t>
          </w:r>
        </w:p>
        <w:p w:rsidR="00B831A2" w:rsidRPr="00B831A2" w:rsidRDefault="00B831A2" w:rsidP="00B831A2">
          <w:pPr>
            <w:jc w:val="center"/>
            <w:rPr>
              <w:sz w:val="32"/>
            </w:rPr>
          </w:pPr>
          <w:r w:rsidRPr="00B831A2">
            <w:rPr>
              <w:sz w:val="32"/>
            </w:rPr>
            <w:t>Miguel Rodríguez</w:t>
          </w:r>
        </w:p>
        <w:p w:rsidR="00B831A2" w:rsidRPr="00B831A2" w:rsidRDefault="00B831A2" w:rsidP="00B831A2">
          <w:pPr>
            <w:jc w:val="center"/>
            <w:rPr>
              <w:sz w:val="32"/>
            </w:rPr>
          </w:pPr>
        </w:p>
        <w:p w:rsidR="00B831A2" w:rsidRPr="00B831A2" w:rsidRDefault="00B831A2" w:rsidP="00B831A2">
          <w:pPr>
            <w:jc w:val="center"/>
            <w:rPr>
              <w:sz w:val="32"/>
            </w:rPr>
          </w:pPr>
        </w:p>
        <w:p w:rsidR="00B831A2" w:rsidRPr="00B831A2" w:rsidRDefault="00B831A2" w:rsidP="00B831A2">
          <w:pPr>
            <w:jc w:val="center"/>
            <w:rPr>
              <w:sz w:val="32"/>
            </w:rPr>
          </w:pPr>
          <w:r w:rsidRPr="00B831A2">
            <w:rPr>
              <w:sz w:val="32"/>
            </w:rPr>
            <w:t>Presentado por:</w:t>
          </w:r>
        </w:p>
        <w:p w:rsidR="00B831A2" w:rsidRPr="00B831A2" w:rsidRDefault="00B831A2" w:rsidP="00B831A2">
          <w:pPr>
            <w:jc w:val="center"/>
            <w:rPr>
              <w:sz w:val="32"/>
            </w:rPr>
          </w:pPr>
          <w:r w:rsidRPr="00B831A2">
            <w:rPr>
              <w:sz w:val="32"/>
            </w:rPr>
            <w:t>Irene Leonel Montenegro G.</w:t>
          </w:r>
        </w:p>
        <w:p w:rsidR="00B831A2" w:rsidRPr="00B831A2" w:rsidRDefault="00B831A2" w:rsidP="00B831A2">
          <w:pPr>
            <w:jc w:val="center"/>
            <w:rPr>
              <w:sz w:val="32"/>
            </w:rPr>
          </w:pPr>
          <w:r w:rsidRPr="00B831A2">
            <w:rPr>
              <w:sz w:val="32"/>
            </w:rPr>
            <w:t>CIP. 4-745-728</w:t>
          </w:r>
        </w:p>
      </w:sdtContent>
    </w:sdt>
    <w:p w:rsidR="00B831A2" w:rsidRPr="00B831A2" w:rsidRDefault="00B831A2" w:rsidP="00B831A2">
      <w:pPr>
        <w:jc w:val="center"/>
        <w:rPr>
          <w:sz w:val="32"/>
        </w:rPr>
      </w:pPr>
    </w:p>
    <w:p w:rsidR="00B831A2" w:rsidRDefault="00B831A2" w:rsidP="00B831A2">
      <w:pPr>
        <w:jc w:val="center"/>
        <w:rPr>
          <w:sz w:val="32"/>
        </w:rPr>
      </w:pPr>
      <w:r w:rsidRPr="00B831A2">
        <w:rPr>
          <w:sz w:val="32"/>
        </w:rPr>
        <w:t>17 de febrero de 2014</w:t>
      </w:r>
    </w:p>
    <w:p w:rsidR="00B831A2" w:rsidRPr="00B831A2" w:rsidRDefault="00B831A2" w:rsidP="00B831A2">
      <w:pPr>
        <w:jc w:val="center"/>
        <w:rPr>
          <w:sz w:val="32"/>
        </w:rPr>
      </w:pPr>
    </w:p>
    <w:p w:rsidR="00592604" w:rsidRPr="0045241E" w:rsidRDefault="0045241E" w:rsidP="0045241E">
      <w:pPr>
        <w:jc w:val="center"/>
        <w:rPr>
          <w:b/>
          <w:sz w:val="32"/>
        </w:rPr>
      </w:pPr>
      <w:r w:rsidRPr="0045241E">
        <w:rPr>
          <w:b/>
          <w:sz w:val="32"/>
        </w:rPr>
        <w:t>INTRODUCCIÓN</w:t>
      </w:r>
    </w:p>
    <w:p w:rsidR="00592604" w:rsidRDefault="00592604" w:rsidP="002204AC">
      <w:pPr>
        <w:jc w:val="both"/>
        <w:rPr>
          <w:b/>
          <w:sz w:val="24"/>
        </w:rPr>
      </w:pPr>
    </w:p>
    <w:p w:rsidR="00592604" w:rsidRDefault="00592604" w:rsidP="002204AC">
      <w:pPr>
        <w:jc w:val="both"/>
        <w:rPr>
          <w:b/>
          <w:sz w:val="24"/>
        </w:rPr>
      </w:pPr>
    </w:p>
    <w:p w:rsidR="0025152C" w:rsidRPr="0025152C" w:rsidRDefault="0025152C" w:rsidP="0025152C">
      <w:pPr>
        <w:jc w:val="both"/>
        <w:rPr>
          <w:sz w:val="24"/>
        </w:rPr>
      </w:pPr>
      <w:r w:rsidRPr="0025152C">
        <w:rPr>
          <w:sz w:val="24"/>
        </w:rPr>
        <w:t>Al hablar de tarjetas madres, es hablar de una tecnología que se ha ido actualizando a través de los años desde la salida de las primeras tarjetas hasta nuestros días.</w:t>
      </w:r>
    </w:p>
    <w:p w:rsidR="0025152C" w:rsidRPr="0025152C" w:rsidRDefault="0025152C" w:rsidP="0025152C">
      <w:pPr>
        <w:jc w:val="both"/>
        <w:rPr>
          <w:sz w:val="24"/>
        </w:rPr>
      </w:pPr>
      <w:r>
        <w:rPr>
          <w:sz w:val="24"/>
        </w:rPr>
        <w:t> </w:t>
      </w:r>
      <w:r w:rsidRPr="0025152C">
        <w:rPr>
          <w:sz w:val="24"/>
        </w:rPr>
        <w:t>Esto, porque las tarjetas madres al igual que todo producto se va mejorando y aumentando su capacidad, potencia etc. Con el fin de entregar un servicio más óptimo y rápido a los usuarios.</w:t>
      </w:r>
    </w:p>
    <w:p w:rsidR="0025152C" w:rsidRDefault="0025152C" w:rsidP="0025152C">
      <w:pPr>
        <w:jc w:val="both"/>
        <w:rPr>
          <w:sz w:val="24"/>
        </w:rPr>
      </w:pPr>
      <w:r w:rsidRPr="0025152C">
        <w:rPr>
          <w:sz w:val="24"/>
        </w:rPr>
        <w:t>Hay que señalar también, que al referirnos a las tarjetas madres se debe mencionar a los procesadores; ya que sin éste elemento la tarjeta no nos sería útil</w:t>
      </w:r>
      <w:r>
        <w:rPr>
          <w:sz w:val="24"/>
        </w:rPr>
        <w:t>.</w:t>
      </w:r>
    </w:p>
    <w:p w:rsidR="0025152C" w:rsidRPr="0025152C" w:rsidRDefault="00C04EF4" w:rsidP="0025152C">
      <w:pPr>
        <w:jc w:val="both"/>
        <w:rPr>
          <w:sz w:val="24"/>
        </w:rPr>
      </w:pPr>
      <w:r>
        <w:rPr>
          <w:sz w:val="24"/>
        </w:rPr>
        <w:t>A continuación veremos algo del concepto de tarjeta madre y algunos de sus componentes.</w:t>
      </w:r>
    </w:p>
    <w:p w:rsidR="00592604" w:rsidRPr="0025152C" w:rsidRDefault="00592604" w:rsidP="0025152C">
      <w:pPr>
        <w:jc w:val="both"/>
        <w:rPr>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592604" w:rsidRDefault="00592604" w:rsidP="002204AC">
      <w:pPr>
        <w:jc w:val="both"/>
        <w:rPr>
          <w:b/>
          <w:sz w:val="24"/>
        </w:rPr>
      </w:pPr>
    </w:p>
    <w:p w:rsidR="00D517D6" w:rsidRPr="002204AC" w:rsidRDefault="00D517D6" w:rsidP="002204AC">
      <w:pPr>
        <w:jc w:val="both"/>
        <w:rPr>
          <w:b/>
          <w:sz w:val="24"/>
        </w:rPr>
      </w:pPr>
      <w:r w:rsidRPr="002204AC">
        <w:rPr>
          <w:b/>
          <w:sz w:val="24"/>
        </w:rPr>
        <w:t>LA TARJETA MADRE</w:t>
      </w:r>
    </w:p>
    <w:p w:rsidR="00F72692" w:rsidRPr="002204AC" w:rsidRDefault="00D517D6" w:rsidP="002204AC">
      <w:pPr>
        <w:jc w:val="both"/>
        <w:rPr>
          <w:sz w:val="24"/>
        </w:rPr>
      </w:pPr>
      <w:r w:rsidRPr="002204AC">
        <w:rPr>
          <w:sz w:val="24"/>
        </w:rPr>
        <w:t xml:space="preserve">La placa base, también conocida como placa madre o tarjeta madre (del inglés motherboard o mainboard) es una placa de circuito impreso a la que se conectan los componentes que constituyen la computadora u ordenador. Tiene instalados una serie de circuitos integrados, entre los que se encuentra el chipset, que sirve como centro de conexión entre el microprocesador, la memoria de acceso aleatorio (RAM), las ranuras de expansión y otros dispositivos. Va instalada dentro de una caja o gabinete que por lo general está hecha de chapa y tiene un panel para conectar dispositivos externos y muchos conectores internos y zócalos para instalar componentes dentro de la caja. La placa base, además, incluye un firmware llamado BIOS, que le permite realizar las funcionalidades básicas, como pruebas de los dispositivos, vídeo y manejo del teclado, </w:t>
      </w:r>
      <w:bookmarkStart w:id="0" w:name="_GoBack"/>
      <w:bookmarkEnd w:id="0"/>
      <w:r w:rsidRPr="002204AC">
        <w:rPr>
          <w:sz w:val="24"/>
        </w:rPr>
        <w:t>reconocimiento de dispositivos y carga del sistema operativo.</w:t>
      </w:r>
    </w:p>
    <w:p w:rsidR="00F72692" w:rsidRPr="002204AC" w:rsidRDefault="00F72692" w:rsidP="002204AC">
      <w:pPr>
        <w:jc w:val="both"/>
        <w:rPr>
          <w:sz w:val="24"/>
        </w:rPr>
      </w:pPr>
    </w:p>
    <w:p w:rsidR="00F72692" w:rsidRPr="002204AC" w:rsidRDefault="00F72692" w:rsidP="002204AC">
      <w:pPr>
        <w:jc w:val="both"/>
        <w:rPr>
          <w:sz w:val="24"/>
        </w:rPr>
      </w:pPr>
    </w:p>
    <w:p w:rsidR="00F72692" w:rsidRPr="002204AC" w:rsidRDefault="003264DC" w:rsidP="002204AC">
      <w:pPr>
        <w:jc w:val="both"/>
        <w:rPr>
          <w:sz w:val="24"/>
        </w:rPr>
      </w:pPr>
      <w:r w:rsidRPr="002204AC">
        <w:rPr>
          <w:sz w:val="24"/>
        </w:rPr>
        <w:drawing>
          <wp:anchor distT="0" distB="0" distL="114300" distR="114300" simplePos="0" relativeHeight="251658240" behindDoc="0" locked="0" layoutInCell="1" allowOverlap="1" wp14:anchorId="1F8F7AE2" wp14:editId="5E69E48D">
            <wp:simplePos x="0" y="0"/>
            <wp:positionH relativeFrom="margin">
              <wp:align>right</wp:align>
            </wp:positionH>
            <wp:positionV relativeFrom="paragraph">
              <wp:posOffset>230505</wp:posOffset>
            </wp:positionV>
            <wp:extent cx="5610225" cy="3648075"/>
            <wp:effectExtent l="0" t="0" r="9525" b="9525"/>
            <wp:wrapSquare wrapText="bothSides"/>
            <wp:docPr id="1" name="Imagen 1" descr="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64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692" w:rsidRPr="002204AC" w:rsidRDefault="00F72692" w:rsidP="002204AC">
      <w:pPr>
        <w:jc w:val="both"/>
        <w:rPr>
          <w:sz w:val="24"/>
        </w:rPr>
      </w:pPr>
    </w:p>
    <w:p w:rsidR="00F72692" w:rsidRPr="002204AC" w:rsidRDefault="00F72692" w:rsidP="002204AC">
      <w:pPr>
        <w:jc w:val="both"/>
        <w:rPr>
          <w:sz w:val="24"/>
        </w:rPr>
      </w:pPr>
    </w:p>
    <w:p w:rsidR="00F72692" w:rsidRPr="002204AC" w:rsidRDefault="00F72692" w:rsidP="002204AC">
      <w:pPr>
        <w:jc w:val="both"/>
        <w:rPr>
          <w:sz w:val="24"/>
        </w:rPr>
      </w:pPr>
    </w:p>
    <w:p w:rsidR="00F72692" w:rsidRPr="002204AC" w:rsidRDefault="00F72692" w:rsidP="002204AC">
      <w:pPr>
        <w:jc w:val="both"/>
        <w:rPr>
          <w:sz w:val="24"/>
        </w:rPr>
      </w:pPr>
    </w:p>
    <w:p w:rsidR="00F72692" w:rsidRPr="002204AC" w:rsidRDefault="00F72692" w:rsidP="002204AC">
      <w:pPr>
        <w:tabs>
          <w:tab w:val="left" w:pos="1935"/>
        </w:tabs>
        <w:jc w:val="both"/>
        <w:rPr>
          <w:sz w:val="24"/>
        </w:rPr>
      </w:pPr>
    </w:p>
    <w:p w:rsidR="00F72692" w:rsidRPr="002204AC" w:rsidRDefault="00F72692" w:rsidP="002204AC">
      <w:pPr>
        <w:tabs>
          <w:tab w:val="left" w:pos="1935"/>
        </w:tabs>
        <w:jc w:val="both"/>
        <w:rPr>
          <w:sz w:val="24"/>
        </w:rPr>
      </w:pPr>
      <w:r w:rsidRPr="002204AC">
        <w:rPr>
          <w:sz w:val="24"/>
        </w:rPr>
        <w:t>  Los conectores de entrada/salida que cumplen normalmente con la norma PC 99: estos conectores incluyen:</w:t>
      </w:r>
    </w:p>
    <w:p w:rsidR="00F72692" w:rsidRPr="002204AC" w:rsidRDefault="00F72692" w:rsidP="002204AC">
      <w:pPr>
        <w:pStyle w:val="Prrafodelista"/>
        <w:numPr>
          <w:ilvl w:val="0"/>
          <w:numId w:val="2"/>
        </w:numPr>
        <w:tabs>
          <w:tab w:val="left" w:pos="1935"/>
        </w:tabs>
        <w:jc w:val="both"/>
        <w:rPr>
          <w:sz w:val="24"/>
        </w:rPr>
      </w:pPr>
      <w:r w:rsidRPr="002204AC">
        <w:rPr>
          <w:sz w:val="24"/>
        </w:rPr>
        <w:lastRenderedPageBreak/>
        <w:t>Los puertos PS2 para conectar el teclado o el ratón, estas interfaces tienden a desaparecer a favor del USB</w:t>
      </w:r>
    </w:p>
    <w:p w:rsidR="00F72692" w:rsidRPr="002204AC" w:rsidRDefault="00F72692" w:rsidP="002204AC">
      <w:pPr>
        <w:pStyle w:val="Prrafodelista"/>
        <w:numPr>
          <w:ilvl w:val="0"/>
          <w:numId w:val="2"/>
        </w:numPr>
        <w:tabs>
          <w:tab w:val="left" w:pos="1935"/>
        </w:tabs>
        <w:jc w:val="both"/>
        <w:rPr>
          <w:sz w:val="24"/>
        </w:rPr>
      </w:pPr>
      <w:r w:rsidRPr="002204AC">
        <w:rPr>
          <w:sz w:val="24"/>
        </w:rPr>
        <w:t>Los puertos serie, por ejemplo para conectar dispositivos antiguos.</w:t>
      </w:r>
    </w:p>
    <w:p w:rsidR="00F72692" w:rsidRPr="002204AC" w:rsidRDefault="00F72692" w:rsidP="002204AC">
      <w:pPr>
        <w:pStyle w:val="Prrafodelista"/>
        <w:numPr>
          <w:ilvl w:val="0"/>
          <w:numId w:val="2"/>
        </w:numPr>
        <w:tabs>
          <w:tab w:val="left" w:pos="1935"/>
        </w:tabs>
        <w:jc w:val="both"/>
        <w:rPr>
          <w:sz w:val="24"/>
        </w:rPr>
      </w:pPr>
      <w:r w:rsidRPr="002204AC">
        <w:rPr>
          <w:sz w:val="24"/>
        </w:rPr>
        <w:t>Los puertos paralelos, por ejemplo para la conexión de antiguas impresoras.</w:t>
      </w:r>
    </w:p>
    <w:p w:rsidR="00F72692" w:rsidRPr="002204AC" w:rsidRDefault="00F72692" w:rsidP="002204AC">
      <w:pPr>
        <w:pStyle w:val="Prrafodelista"/>
        <w:numPr>
          <w:ilvl w:val="0"/>
          <w:numId w:val="2"/>
        </w:numPr>
        <w:tabs>
          <w:tab w:val="left" w:pos="1935"/>
        </w:tabs>
        <w:jc w:val="both"/>
        <w:rPr>
          <w:sz w:val="24"/>
        </w:rPr>
      </w:pPr>
      <w:r w:rsidRPr="002204AC">
        <w:rPr>
          <w:sz w:val="24"/>
        </w:rPr>
        <w:t>Los puertos USB (en inglés </w:t>
      </w:r>
      <w:r w:rsidRPr="002204AC">
        <w:rPr>
          <w:i/>
          <w:iCs/>
          <w:sz w:val="24"/>
        </w:rPr>
        <w:t>Universal Serial Bus</w:t>
      </w:r>
      <w:r w:rsidRPr="002204AC">
        <w:rPr>
          <w:sz w:val="24"/>
        </w:rPr>
        <w:t>), por ejemplo para conectar periféricos recientes.</w:t>
      </w:r>
    </w:p>
    <w:p w:rsidR="00F72692" w:rsidRPr="002204AC" w:rsidRDefault="00F72692" w:rsidP="002204AC">
      <w:pPr>
        <w:pStyle w:val="Prrafodelista"/>
        <w:numPr>
          <w:ilvl w:val="0"/>
          <w:numId w:val="2"/>
        </w:numPr>
        <w:tabs>
          <w:tab w:val="left" w:pos="1935"/>
        </w:tabs>
        <w:jc w:val="both"/>
        <w:rPr>
          <w:sz w:val="24"/>
        </w:rPr>
      </w:pPr>
      <w:r w:rsidRPr="002204AC">
        <w:rPr>
          <w:sz w:val="24"/>
        </w:rPr>
        <w:t>Los conectores RJ45, para conectarse a una red informática.</w:t>
      </w:r>
    </w:p>
    <w:p w:rsidR="00F72692" w:rsidRPr="002204AC" w:rsidRDefault="00F72692" w:rsidP="002204AC">
      <w:pPr>
        <w:pStyle w:val="Prrafodelista"/>
        <w:numPr>
          <w:ilvl w:val="0"/>
          <w:numId w:val="2"/>
        </w:numPr>
        <w:tabs>
          <w:tab w:val="left" w:pos="1935"/>
        </w:tabs>
        <w:jc w:val="both"/>
        <w:rPr>
          <w:sz w:val="24"/>
        </w:rPr>
      </w:pPr>
      <w:r w:rsidRPr="002204AC">
        <w:rPr>
          <w:sz w:val="24"/>
        </w:rPr>
        <w:t>Los conectores VGA, DVI, HDMI o Displayport para la conexión del monitor de la computadora.</w:t>
      </w:r>
    </w:p>
    <w:p w:rsidR="00F72692" w:rsidRPr="002204AC" w:rsidRDefault="00F72692" w:rsidP="002204AC">
      <w:pPr>
        <w:pStyle w:val="Prrafodelista"/>
        <w:numPr>
          <w:ilvl w:val="0"/>
          <w:numId w:val="2"/>
        </w:numPr>
        <w:tabs>
          <w:tab w:val="left" w:pos="1935"/>
        </w:tabs>
        <w:jc w:val="both"/>
        <w:rPr>
          <w:sz w:val="24"/>
        </w:rPr>
      </w:pPr>
      <w:r w:rsidRPr="002204AC">
        <w:rPr>
          <w:sz w:val="24"/>
        </w:rPr>
        <w:t>Los conectores IDE o Serial ATA, para conectar dispositivos de almacenamiento, tales como discos duros, unidades de estado sólido y unidades de disco óptico.</w:t>
      </w:r>
    </w:p>
    <w:p w:rsidR="00F72692" w:rsidRPr="002204AC" w:rsidRDefault="00F72692" w:rsidP="002204AC">
      <w:pPr>
        <w:pStyle w:val="Prrafodelista"/>
        <w:numPr>
          <w:ilvl w:val="0"/>
          <w:numId w:val="2"/>
        </w:numPr>
        <w:tabs>
          <w:tab w:val="left" w:pos="1935"/>
        </w:tabs>
        <w:jc w:val="both"/>
        <w:rPr>
          <w:sz w:val="24"/>
        </w:rPr>
      </w:pPr>
      <w:r w:rsidRPr="002204AC">
        <w:rPr>
          <w:sz w:val="24"/>
        </w:rPr>
        <w:t>Los conectores de audio, para conectar dispositivos de audio, tales como altavoces o micrófonos.</w:t>
      </w:r>
    </w:p>
    <w:p w:rsidR="00F72692" w:rsidRPr="002204AC" w:rsidRDefault="00F72692" w:rsidP="002204AC">
      <w:pPr>
        <w:pStyle w:val="Prrafodelista"/>
        <w:numPr>
          <w:ilvl w:val="0"/>
          <w:numId w:val="2"/>
        </w:numPr>
        <w:tabs>
          <w:tab w:val="left" w:pos="1935"/>
        </w:tabs>
        <w:jc w:val="both"/>
        <w:rPr>
          <w:sz w:val="24"/>
        </w:rPr>
      </w:pPr>
      <w:r w:rsidRPr="002204AC">
        <w:rPr>
          <w:sz w:val="24"/>
        </w:rPr>
        <w:t>Las ranuras de expansión: se trata de receptáculos que pueden acoger tarjetas de expansión (estas tarjetas se utilizan para agregar características o aumentar el rendimiento de un ordenador; por ejemplo, una tarjeta gráfica se puede añadir a un ordenador para mejorar el rendimiento 3D). Estos puertos pueden ser puertos ISA (interfaz antigua), PCI (en inglés </w:t>
      </w:r>
      <w:proofErr w:type="spellStart"/>
      <w:r w:rsidRPr="002204AC">
        <w:rPr>
          <w:i/>
          <w:iCs/>
          <w:sz w:val="24"/>
        </w:rPr>
        <w:t>Peripheral</w:t>
      </w:r>
      <w:proofErr w:type="spellEnd"/>
      <w:r w:rsidRPr="002204AC">
        <w:rPr>
          <w:i/>
          <w:iCs/>
          <w:sz w:val="24"/>
        </w:rPr>
        <w:t xml:space="preserve"> </w:t>
      </w:r>
      <w:proofErr w:type="spellStart"/>
      <w:r w:rsidRPr="002204AC">
        <w:rPr>
          <w:i/>
          <w:iCs/>
          <w:sz w:val="24"/>
        </w:rPr>
        <w:t>Component</w:t>
      </w:r>
      <w:proofErr w:type="spellEnd"/>
      <w:r w:rsidRPr="002204AC">
        <w:rPr>
          <w:i/>
          <w:iCs/>
          <w:sz w:val="24"/>
        </w:rPr>
        <w:t xml:space="preserve"> </w:t>
      </w:r>
      <w:proofErr w:type="spellStart"/>
      <w:r w:rsidRPr="002204AC">
        <w:rPr>
          <w:i/>
          <w:iCs/>
          <w:sz w:val="24"/>
        </w:rPr>
        <w:t>Interconnect</w:t>
      </w:r>
      <w:proofErr w:type="spellEnd"/>
      <w:r w:rsidRPr="002204AC">
        <w:rPr>
          <w:sz w:val="24"/>
        </w:rPr>
        <w:t>) y, los más recientes, PCI Express.</w:t>
      </w:r>
    </w:p>
    <w:p w:rsidR="00F72692" w:rsidRPr="002204AC" w:rsidRDefault="00F72692" w:rsidP="002204AC">
      <w:pPr>
        <w:pStyle w:val="Prrafodelista"/>
        <w:numPr>
          <w:ilvl w:val="0"/>
          <w:numId w:val="2"/>
        </w:numPr>
        <w:tabs>
          <w:tab w:val="left" w:pos="1935"/>
        </w:tabs>
        <w:jc w:val="both"/>
        <w:rPr>
          <w:sz w:val="24"/>
        </w:rPr>
      </w:pPr>
      <w:r w:rsidRPr="002204AC">
        <w:rPr>
          <w:sz w:val="24"/>
        </w:rPr>
        <w:t>Con la evolución de las computadoras, más y más características se han integrado en la placa base, tales como circuitos electrónicos para la gestión del vídeo IGP (en inglés </w:t>
      </w:r>
      <w:proofErr w:type="spellStart"/>
      <w:r w:rsidRPr="002204AC">
        <w:rPr>
          <w:i/>
          <w:iCs/>
          <w:sz w:val="24"/>
        </w:rPr>
        <w:t>Integrated</w:t>
      </w:r>
      <w:proofErr w:type="spellEnd"/>
      <w:r w:rsidRPr="002204AC">
        <w:rPr>
          <w:i/>
          <w:iCs/>
          <w:sz w:val="24"/>
        </w:rPr>
        <w:t xml:space="preserve"> </w:t>
      </w:r>
      <w:proofErr w:type="spellStart"/>
      <w:r w:rsidRPr="002204AC">
        <w:rPr>
          <w:i/>
          <w:iCs/>
          <w:sz w:val="24"/>
        </w:rPr>
        <w:t>Graphic</w:t>
      </w:r>
      <w:proofErr w:type="spellEnd"/>
      <w:r w:rsidRPr="002204AC">
        <w:rPr>
          <w:i/>
          <w:iCs/>
          <w:sz w:val="24"/>
        </w:rPr>
        <w:t xml:space="preserve"> </w:t>
      </w:r>
      <w:proofErr w:type="spellStart"/>
      <w:r w:rsidRPr="002204AC">
        <w:rPr>
          <w:i/>
          <w:iCs/>
          <w:sz w:val="24"/>
        </w:rPr>
        <w:t>Processor</w:t>
      </w:r>
      <w:proofErr w:type="spellEnd"/>
      <w:r w:rsidRPr="002204AC">
        <w:rPr>
          <w:sz w:val="24"/>
        </w:rPr>
        <w:t xml:space="preserve">), de sonido o de redes (10/100 Mbps/1 </w:t>
      </w:r>
      <w:proofErr w:type="spellStart"/>
      <w:r w:rsidRPr="002204AC">
        <w:rPr>
          <w:sz w:val="24"/>
        </w:rPr>
        <w:t>Gbps</w:t>
      </w:r>
      <w:proofErr w:type="spellEnd"/>
      <w:r w:rsidRPr="002204AC">
        <w:rPr>
          <w:sz w:val="24"/>
        </w:rPr>
        <w:t>), evitando así la adición de tarjetas de expansión</w:t>
      </w:r>
    </w:p>
    <w:p w:rsidR="00C04EF4" w:rsidRDefault="00C04EF4" w:rsidP="002204AC">
      <w:pPr>
        <w:tabs>
          <w:tab w:val="left" w:pos="1935"/>
        </w:tabs>
        <w:jc w:val="both"/>
        <w:rPr>
          <w:b/>
          <w:bCs/>
          <w:sz w:val="24"/>
        </w:rPr>
      </w:pPr>
    </w:p>
    <w:p w:rsidR="00C04EF4" w:rsidRDefault="00C04EF4" w:rsidP="00C04EF4">
      <w:pPr>
        <w:tabs>
          <w:tab w:val="left" w:pos="1935"/>
        </w:tabs>
        <w:jc w:val="both"/>
        <w:rPr>
          <w:b/>
          <w:bCs/>
          <w:sz w:val="24"/>
        </w:rPr>
      </w:pPr>
      <w:r>
        <w:rPr>
          <w:b/>
          <w:bCs/>
          <w:sz w:val="24"/>
        </w:rPr>
        <w:t xml:space="preserve">EL </w:t>
      </w:r>
      <w:r w:rsidRPr="00C04EF4">
        <w:rPr>
          <w:b/>
          <w:bCs/>
          <w:sz w:val="24"/>
        </w:rPr>
        <w:t>PROCESADOR</w:t>
      </w:r>
    </w:p>
    <w:p w:rsidR="00C04EF4" w:rsidRPr="00C04EF4" w:rsidRDefault="00C04EF4" w:rsidP="00C04EF4">
      <w:pPr>
        <w:tabs>
          <w:tab w:val="left" w:pos="1935"/>
        </w:tabs>
        <w:jc w:val="both"/>
        <w:rPr>
          <w:b/>
          <w:bCs/>
          <w:sz w:val="24"/>
        </w:rPr>
      </w:pPr>
      <w:r>
        <w:rPr>
          <w:noProof/>
          <w:lang w:eastAsia="es-PA"/>
        </w:rPr>
        <w:drawing>
          <wp:anchor distT="0" distB="0" distL="114300" distR="114300" simplePos="0" relativeHeight="251665408" behindDoc="1" locked="0" layoutInCell="1" allowOverlap="1" wp14:anchorId="6E148C01" wp14:editId="254BFD2C">
            <wp:simplePos x="0" y="0"/>
            <wp:positionH relativeFrom="margin">
              <wp:posOffset>-3810</wp:posOffset>
            </wp:positionH>
            <wp:positionV relativeFrom="paragraph">
              <wp:posOffset>126365</wp:posOffset>
            </wp:positionV>
            <wp:extent cx="1571625" cy="1311910"/>
            <wp:effectExtent l="133350" t="114300" r="123825" b="173990"/>
            <wp:wrapTight wrapText="bothSides">
              <wp:wrapPolygon edited="0">
                <wp:start x="-1571" y="-1882"/>
                <wp:lineTo x="-1833" y="21642"/>
                <wp:lineTo x="-785" y="24151"/>
                <wp:lineTo x="21993" y="24151"/>
                <wp:lineTo x="23040" y="19133"/>
                <wp:lineTo x="22778" y="-1882"/>
                <wp:lineTo x="-1571" y="-1882"/>
              </wp:wrapPolygon>
            </wp:wrapTight>
            <wp:docPr id="57" name="Imagen 57" descr="https://encrypted-tbn0.gstatic.com/images?q=tbn:ANd9GcRsNHcMAQcgvpLOkStbriZUpgD3Z8x9Bl7v65sqgCdd4EgZBcr5UnUYdg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encrypted-tbn0.gstatic.com/images?q=tbn:ANd9GcRsNHcMAQcgvpLOkStbriZUpgD3Z8x9Bl7v65sqgCdd4EgZBcr5UnUYdg1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311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C04EF4">
        <w:rPr>
          <w:bCs/>
          <w:sz w:val="24"/>
        </w:rPr>
        <w:t>Este es el cerebro del computador, porque lee cada instrucción desde la memoria en una secuencia lógica determinada  y realiza acciones y procesos. La CPU puede ser un único chip o una serie de chips que realizan cálculos aritméticos y lógicos que temporizan y controlan las operaciones de los demás elementos del sistema.</w:t>
      </w:r>
    </w:p>
    <w:p w:rsidR="00C04EF4" w:rsidRPr="00C04EF4" w:rsidRDefault="00C04EF4" w:rsidP="00C04EF4">
      <w:pPr>
        <w:tabs>
          <w:tab w:val="left" w:pos="1935"/>
        </w:tabs>
        <w:jc w:val="both"/>
        <w:rPr>
          <w:bCs/>
          <w:sz w:val="24"/>
        </w:rPr>
      </w:pPr>
      <w:r w:rsidRPr="00C04EF4">
        <w:rPr>
          <w:bCs/>
          <w:sz w:val="24"/>
        </w:rPr>
        <w:t>Dependiendo del tipo de procesador y su velocidad se obtendrá un mejor o peor rendimiento. Hoy en día existen varias marcas y tipos. Las familias (tipos) de procesadores compatibles con el PC de IBM usan procesadores x86. Esto quiere decir que hay procesadores 286, 386, 486, 586 y 686.</w:t>
      </w:r>
    </w:p>
    <w:p w:rsidR="00C04EF4" w:rsidRPr="00C04EF4" w:rsidRDefault="00C04EF4" w:rsidP="00C04EF4">
      <w:pPr>
        <w:tabs>
          <w:tab w:val="left" w:pos="1935"/>
        </w:tabs>
        <w:jc w:val="both"/>
        <w:rPr>
          <w:bCs/>
          <w:sz w:val="24"/>
        </w:rPr>
      </w:pPr>
      <w:r w:rsidRPr="00C04EF4">
        <w:rPr>
          <w:bCs/>
          <w:sz w:val="24"/>
        </w:rPr>
        <w:t xml:space="preserve"> Existen, hoy en día tres marcas de procesadores: AMD, </w:t>
      </w:r>
      <w:proofErr w:type="spellStart"/>
      <w:r w:rsidRPr="00C04EF4">
        <w:rPr>
          <w:bCs/>
          <w:sz w:val="24"/>
        </w:rPr>
        <w:t>Ciryx</w:t>
      </w:r>
      <w:proofErr w:type="spellEnd"/>
      <w:r w:rsidRPr="00C04EF4">
        <w:rPr>
          <w:bCs/>
          <w:sz w:val="24"/>
        </w:rPr>
        <w:t xml:space="preserve"> e Intel. De las cuales, Intel es la más conocida por sus modelos: Pentium, Pentium MMX, Pentium Pro, Pentium II Y Pentium III. Luego  AMD tiene el AMD586, K5 y el  K6. Por último los modelos de </w:t>
      </w:r>
      <w:proofErr w:type="spellStart"/>
      <w:r w:rsidRPr="00C04EF4">
        <w:rPr>
          <w:bCs/>
          <w:sz w:val="24"/>
        </w:rPr>
        <w:t>cyrix</w:t>
      </w:r>
      <w:proofErr w:type="spellEnd"/>
      <w:r w:rsidRPr="00C04EF4">
        <w:rPr>
          <w:bCs/>
          <w:sz w:val="24"/>
        </w:rPr>
        <w:t xml:space="preserve"> son: 586, 686, 686MX y el 686MXI. Los 586 ya están totalmente obsoletos.</w:t>
      </w:r>
    </w:p>
    <w:p w:rsidR="00C04EF4" w:rsidRPr="00C04EF4" w:rsidRDefault="00C04EF4" w:rsidP="00C04EF4">
      <w:pPr>
        <w:tabs>
          <w:tab w:val="left" w:pos="1935"/>
        </w:tabs>
        <w:jc w:val="both"/>
        <w:rPr>
          <w:bCs/>
          <w:sz w:val="24"/>
        </w:rPr>
      </w:pPr>
      <w:r w:rsidRPr="00C04EF4">
        <w:rPr>
          <w:bCs/>
          <w:sz w:val="24"/>
        </w:rPr>
        <w:t xml:space="preserve">La velocidad de los procesadores se mide en </w:t>
      </w:r>
      <w:proofErr w:type="spellStart"/>
      <w:r w:rsidRPr="00C04EF4">
        <w:rPr>
          <w:bCs/>
          <w:sz w:val="24"/>
        </w:rPr>
        <w:t>Megahertz</w:t>
      </w:r>
      <w:proofErr w:type="spellEnd"/>
      <w:r w:rsidRPr="00C04EF4">
        <w:rPr>
          <w:bCs/>
          <w:sz w:val="24"/>
        </w:rPr>
        <w:t xml:space="preserve"> (MHZ = Millones de ciclos por segundo). Este parámetro indica el número de ciclos de instrucciones que el procesador realiza por segundo, pero sólo sirve para compararlo con procesadores del mismo tipo</w:t>
      </w:r>
    </w:p>
    <w:p w:rsidR="00C04EF4" w:rsidRDefault="00C04EF4" w:rsidP="002204AC">
      <w:pPr>
        <w:tabs>
          <w:tab w:val="left" w:pos="1935"/>
        </w:tabs>
        <w:jc w:val="both"/>
        <w:rPr>
          <w:b/>
          <w:bCs/>
          <w:sz w:val="24"/>
        </w:rPr>
      </w:pPr>
    </w:p>
    <w:p w:rsidR="00C04EF4" w:rsidRDefault="00C04EF4"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BIOS</w:t>
      </w:r>
    </w:p>
    <w:p w:rsidR="00F72692" w:rsidRPr="002204AC" w:rsidRDefault="002204AC" w:rsidP="002204AC">
      <w:pPr>
        <w:tabs>
          <w:tab w:val="left" w:pos="1935"/>
        </w:tabs>
        <w:jc w:val="both"/>
        <w:rPr>
          <w:sz w:val="24"/>
        </w:rPr>
      </w:pPr>
      <w:r w:rsidRPr="002204AC">
        <w:rPr>
          <w:sz w:val="24"/>
        </w:rPr>
        <w:drawing>
          <wp:anchor distT="0" distB="0" distL="114300" distR="114300" simplePos="0" relativeHeight="251661312" behindDoc="0" locked="0" layoutInCell="1" allowOverlap="1" wp14:anchorId="524BF7E0" wp14:editId="47713D24">
            <wp:simplePos x="0" y="0"/>
            <wp:positionH relativeFrom="margin">
              <wp:align>left</wp:align>
            </wp:positionH>
            <wp:positionV relativeFrom="paragraph">
              <wp:posOffset>80645</wp:posOffset>
            </wp:positionV>
            <wp:extent cx="1905000" cy="1733550"/>
            <wp:effectExtent l="0" t="0" r="0" b="0"/>
            <wp:wrapSquare wrapText="bothSides"/>
            <wp:docPr id="39" name="Imagen 39" descr="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_img" descr="BI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w:t>
      </w:r>
      <w:r w:rsidR="00F72692" w:rsidRPr="002204AC">
        <w:rPr>
          <w:sz w:val="24"/>
        </w:rPr>
        <w:t xml:space="preserve">El BIOS (sigla en inglés de Basic input/output System; en español "sistema básico de entrada y salida") es un código de software que localiza y reconoce todos los dispositivos necesarios para cargar el sistema operativo en la memoria RAM; es un software muy básico instalado en la placa base que permite que ésta cumpla su cometido. Proporciona la comunicación de bajo nivel, el </w:t>
      </w:r>
      <w:r w:rsidR="00F72692" w:rsidRPr="002204AC">
        <w:rPr>
          <w:sz w:val="24"/>
        </w:rPr>
        <w:lastRenderedPageBreak/>
        <w:t>funcionamiento y configuración del hardware del sistema que, como mínimo, maneja el teclado y proporciona una salida básica (emitiendo pitidos normalizados por el altavoz de la computadora si se producen fallos) durante el arranque. El BIOS usualmente está escrito en lenguaje ensamblador. El primer uso del término "BIOS" se dio en el sistema operativo CP/M, y describe la parte de CP/M que se ejecutaba durante el arranque y que iba unida directamente al hardware (las máquinas de CP/M usualmente tenían un simple cargador arrancable en la memoria de sólo lectura, y nada más). La mayoría de las versiones de MS-DOS tienen un archivo llamado "IBMBIO.COM" o "IO.SYS" que es análogo al BIOS de CP/M</w:t>
      </w:r>
    </w:p>
    <w:p w:rsidR="002204AC" w:rsidRDefault="002204AC"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PCI</w:t>
      </w:r>
    </w:p>
    <w:p w:rsidR="00F72692" w:rsidRPr="002204AC" w:rsidRDefault="00F72692" w:rsidP="002204AC">
      <w:pPr>
        <w:tabs>
          <w:tab w:val="left" w:pos="1935"/>
        </w:tabs>
        <w:jc w:val="both"/>
        <w:rPr>
          <w:sz w:val="24"/>
        </w:rPr>
      </w:pPr>
      <w:r w:rsidRPr="002204AC">
        <w:rPr>
          <w:sz w:val="24"/>
        </w:rPr>
        <w:drawing>
          <wp:inline distT="0" distB="0" distL="0" distR="0" wp14:anchorId="347CA461" wp14:editId="2CBAEC4A">
            <wp:extent cx="2095500" cy="742950"/>
            <wp:effectExtent l="0" t="0" r="0" b="0"/>
            <wp:docPr id="38" name="Imagen 38" descr="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_img" descr="PC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r w:rsidRPr="002204AC">
        <w:rPr>
          <w:sz w:val="24"/>
        </w:rPr>
        <w:t> </w:t>
      </w:r>
      <w:r w:rsidRPr="002204AC">
        <w:rPr>
          <w:sz w:val="24"/>
        </w:rPr>
        <w:br/>
        <w:t>PCI Express (anteriormente conocido por las siglas 3GIO, en el caso de las "Entradas/Salidas de Tercera Generación", en inglés: 3rd Generation I/O) es un nuevo desarrollo del bus PCI que usa los conceptos de programación y los estándares de comunicación existentes, pero se basa en un sistema de comunicación serie mucho más rápido. Este sistema es apoyado principalmente por Intel, que empezó a desarrollar el estándar con nombre de proyecto Arapahoe después de retirarse del sistema Infiniband. PCI Express es abreviado como PCI-E o PCIe, aunque erróneamente se le suele abreviar como PCI-X o PCIx. Sin embargo, PCI Express no tiene nada que ver con PCI-X que es una evolución de PCI, en la que se consigue aumentar el ancho de banda mediante el incremento de la frecuencia, llegando a ser 32 veces más rápido que el PCI 2.1. Su velocidad es mayor que PCI-Express, pero presenta el inconveniente de que al instalar más de un dispositivo la frecuencia base se reduce y pierde velocidad de transmisión</w:t>
      </w:r>
    </w:p>
    <w:p w:rsidR="002204AC" w:rsidRDefault="002204AC"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CACHE</w:t>
      </w:r>
    </w:p>
    <w:p w:rsidR="00F72692" w:rsidRPr="002204AC" w:rsidRDefault="00F72692" w:rsidP="002204AC">
      <w:pPr>
        <w:tabs>
          <w:tab w:val="left" w:pos="1935"/>
        </w:tabs>
        <w:jc w:val="both"/>
        <w:rPr>
          <w:sz w:val="24"/>
        </w:rPr>
      </w:pPr>
      <w:r w:rsidRPr="002204AC">
        <w:rPr>
          <w:sz w:val="24"/>
        </w:rPr>
        <w:drawing>
          <wp:inline distT="0" distB="0" distL="0" distR="0" wp14:anchorId="1A079E90" wp14:editId="315ABF53">
            <wp:extent cx="3048000" cy="1333500"/>
            <wp:effectExtent l="0" t="0" r="0" b="0"/>
            <wp:docPr id="37" name="Imagen 37" descr="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_img" descr="CA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333500"/>
                    </a:xfrm>
                    <a:prstGeom prst="rect">
                      <a:avLst/>
                    </a:prstGeom>
                    <a:noFill/>
                    <a:ln>
                      <a:noFill/>
                    </a:ln>
                  </pic:spPr>
                </pic:pic>
              </a:graphicData>
            </a:graphic>
          </wp:inline>
        </w:drawing>
      </w:r>
      <w:r w:rsidRPr="002204AC">
        <w:rPr>
          <w:sz w:val="24"/>
        </w:rPr>
        <w:t> </w:t>
      </w:r>
      <w:r w:rsidRPr="002204AC">
        <w:rPr>
          <w:sz w:val="24"/>
        </w:rPr>
        <w:br/>
        <w:t xml:space="preserve">En informática, una caché1 es un conjunto de datos duplicados de otros originales, con la propiedad de que los datos originales son costosos de acceder, normalmente en tiempo, respecto a la copia en la caché. Cuando se accede por primera vez a un dato, se hace una copia en el caché; los accesos siguientes se realizan a dicha copia, haciendo que el tiempo de acceso medio al dato sea menor Composición interna La memoria caché está estructurada, una caché L2 de 512 KiB se distribuye en 16.384 filas y 63 columnas llamado Tag RAM, que indica a qué porción de la RAM se halla asociada cada línea de caché, es decir, traduce una dirección de RAM en una línea de caché concreta Diseño En el diseño de la memoria caché se deben considerar varios factores que influyen directamente en el rendimiento de la memoria y por lo tanto en su objetivo de aumentar </w:t>
      </w:r>
      <w:r w:rsidRPr="002204AC">
        <w:rPr>
          <w:sz w:val="24"/>
        </w:rPr>
        <w:lastRenderedPageBreak/>
        <w:t>la velocidad de respuesta de la jerarquía de memoria. Estos factores son las políticas de ubicación, extracción, reemplazo, escritura y el tamaño de la caché y de sus bloques</w:t>
      </w:r>
    </w:p>
    <w:p w:rsidR="002204AC" w:rsidRDefault="002204AC" w:rsidP="002204AC">
      <w:pPr>
        <w:tabs>
          <w:tab w:val="left" w:pos="1935"/>
        </w:tabs>
        <w:jc w:val="both"/>
        <w:rPr>
          <w:b/>
          <w:bCs/>
          <w:sz w:val="24"/>
        </w:rPr>
      </w:pPr>
    </w:p>
    <w:p w:rsidR="00C04EF4" w:rsidRDefault="00C04EF4" w:rsidP="002204AC">
      <w:pPr>
        <w:tabs>
          <w:tab w:val="left" w:pos="1935"/>
        </w:tabs>
        <w:jc w:val="both"/>
        <w:rPr>
          <w:b/>
          <w:bCs/>
          <w:sz w:val="24"/>
        </w:rPr>
      </w:pPr>
    </w:p>
    <w:p w:rsidR="00C04EF4" w:rsidRDefault="00C04EF4" w:rsidP="002204AC">
      <w:pPr>
        <w:tabs>
          <w:tab w:val="left" w:pos="1935"/>
        </w:tabs>
        <w:jc w:val="both"/>
        <w:rPr>
          <w:b/>
          <w:bCs/>
          <w:sz w:val="24"/>
        </w:rPr>
      </w:pPr>
    </w:p>
    <w:p w:rsidR="00C04EF4" w:rsidRDefault="00C04EF4" w:rsidP="002204AC">
      <w:pPr>
        <w:tabs>
          <w:tab w:val="left" w:pos="1935"/>
        </w:tabs>
        <w:jc w:val="both"/>
        <w:rPr>
          <w:b/>
          <w:bCs/>
          <w:sz w:val="24"/>
        </w:rPr>
      </w:pPr>
    </w:p>
    <w:p w:rsidR="00C04EF4" w:rsidRDefault="00C04EF4" w:rsidP="002204AC">
      <w:pPr>
        <w:tabs>
          <w:tab w:val="left" w:pos="1935"/>
        </w:tabs>
        <w:jc w:val="both"/>
        <w:rPr>
          <w:b/>
          <w:bCs/>
          <w:sz w:val="24"/>
        </w:rPr>
      </w:pPr>
    </w:p>
    <w:p w:rsidR="00C04EF4" w:rsidRDefault="00C04EF4" w:rsidP="002204AC">
      <w:pPr>
        <w:tabs>
          <w:tab w:val="left" w:pos="1935"/>
        </w:tabs>
        <w:jc w:val="both"/>
        <w:rPr>
          <w:b/>
          <w:bCs/>
          <w:sz w:val="24"/>
        </w:rPr>
      </w:pPr>
    </w:p>
    <w:p w:rsidR="00C04EF4" w:rsidRDefault="00C04EF4"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CHIPSET</w:t>
      </w:r>
    </w:p>
    <w:p w:rsidR="002204AC" w:rsidRPr="00C04EF4" w:rsidRDefault="00F72692" w:rsidP="002204AC">
      <w:pPr>
        <w:tabs>
          <w:tab w:val="left" w:pos="1935"/>
        </w:tabs>
        <w:jc w:val="both"/>
        <w:rPr>
          <w:sz w:val="24"/>
        </w:rPr>
      </w:pPr>
      <w:r w:rsidRPr="002204AC">
        <w:rPr>
          <w:sz w:val="24"/>
        </w:rPr>
        <w:drawing>
          <wp:inline distT="0" distB="0" distL="0" distR="0" wp14:anchorId="016A91CC" wp14:editId="7067ECE3">
            <wp:extent cx="2438400" cy="1828800"/>
            <wp:effectExtent l="0" t="0" r="0" b="0"/>
            <wp:docPr id="36" name="Imagen 36" descr="CHIP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_img" descr="CHIPS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223" cy="1830167"/>
                    </a:xfrm>
                    <a:prstGeom prst="rect">
                      <a:avLst/>
                    </a:prstGeom>
                    <a:noFill/>
                    <a:ln>
                      <a:noFill/>
                    </a:ln>
                  </pic:spPr>
                </pic:pic>
              </a:graphicData>
            </a:graphic>
          </wp:inline>
        </w:drawing>
      </w:r>
      <w:r w:rsidRPr="002204AC">
        <w:rPr>
          <w:sz w:val="24"/>
        </w:rPr>
        <w:t> </w:t>
      </w:r>
      <w:r w:rsidRPr="002204AC">
        <w:rPr>
          <w:sz w:val="24"/>
        </w:rPr>
        <w:br/>
        <w:t>Circuito integrado auxiliar o chipset es el conjunto de circuitos integrados diseñados con base a la arquitectura de un procesador (en algunos casos diseñados como parte integral de esa arquitectura), permitiendo que ese tipo de procesadores funcionen en una placa base. Sirven de puente de comunicación con el resto de componentes de la placa, como son la memoria, las tarjetas de expansión, los puertos USB, ratón, teclado, etc. Las placas base modernas suelen incluir dos integrados, denominados Norte y Sur, y suelen ser los circuitos integrados más grandes después del microprocesador. El chipset determina muchas de las características de una placa base y por lo general la referencia de la misma está relacionada con la del chipset. A diferencia del micro controlador, el procesador no tiene mayor funcionalidad sin el soporte de un chipset: la importancia del mismo ha sido relegada a un segundo plano p</w:t>
      </w:r>
      <w:r w:rsidR="00C04EF4">
        <w:rPr>
          <w:sz w:val="24"/>
        </w:rPr>
        <w:t>or las estrategias de marketing</w:t>
      </w:r>
    </w:p>
    <w:p w:rsidR="002204AC" w:rsidRDefault="002204AC" w:rsidP="002204AC">
      <w:pPr>
        <w:tabs>
          <w:tab w:val="left" w:pos="1935"/>
        </w:tabs>
        <w:jc w:val="both"/>
        <w:rPr>
          <w:b/>
          <w:bCs/>
          <w:sz w:val="24"/>
        </w:rPr>
      </w:pPr>
    </w:p>
    <w:p w:rsidR="0002784F" w:rsidRDefault="0002784F" w:rsidP="0002784F">
      <w:pPr>
        <w:tabs>
          <w:tab w:val="left" w:pos="1935"/>
        </w:tabs>
        <w:jc w:val="both"/>
        <w:rPr>
          <w:b/>
          <w:bCs/>
          <w:sz w:val="24"/>
        </w:rPr>
      </w:pPr>
      <w:r w:rsidRPr="0002784F">
        <w:rPr>
          <w:b/>
          <w:bCs/>
          <w:sz w:val="24"/>
        </w:rPr>
        <w:t>NORTHBRIDGE</w:t>
      </w:r>
    </w:p>
    <w:p w:rsidR="0002784F" w:rsidRPr="0002784F" w:rsidRDefault="0002784F" w:rsidP="0002784F">
      <w:pPr>
        <w:tabs>
          <w:tab w:val="left" w:pos="1935"/>
        </w:tabs>
        <w:jc w:val="both"/>
        <w:rPr>
          <w:bCs/>
          <w:sz w:val="24"/>
        </w:rPr>
      </w:pPr>
      <w:r w:rsidRPr="0002784F">
        <w:rPr>
          <w:noProof/>
          <w:lang w:eastAsia="es-PA"/>
        </w:rPr>
        <w:drawing>
          <wp:inline distT="0" distB="0" distL="0" distR="0">
            <wp:extent cx="1590675" cy="1196188"/>
            <wp:effectExtent l="0" t="0" r="0" b="4445"/>
            <wp:docPr id="53" name="Imagen 53" descr="NothBridg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othBridge T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7134" cy="1201045"/>
                    </a:xfrm>
                    <a:prstGeom prst="rect">
                      <a:avLst/>
                    </a:prstGeom>
                    <a:noFill/>
                    <a:ln>
                      <a:noFill/>
                    </a:ln>
                  </pic:spPr>
                </pic:pic>
              </a:graphicData>
            </a:graphic>
          </wp:inline>
        </w:drawing>
      </w:r>
    </w:p>
    <w:p w:rsidR="0002784F" w:rsidRPr="0002784F" w:rsidRDefault="0002784F" w:rsidP="0002784F">
      <w:pPr>
        <w:tabs>
          <w:tab w:val="left" w:pos="1935"/>
        </w:tabs>
        <w:jc w:val="both"/>
        <w:rPr>
          <w:bCs/>
          <w:sz w:val="24"/>
        </w:rPr>
      </w:pPr>
      <w:r w:rsidRPr="0002784F">
        <w:rPr>
          <w:bCs/>
          <w:sz w:val="24"/>
        </w:rPr>
        <w:t xml:space="preserve">Receptor de las operaciones indicadas por el chipset, el BIOS, la tarjeta de video y la memoria RAM, se encuentra abajo de un disipador “metálico” para mantener a una temperatura estable, ya que como su nombre lo indica es el </w:t>
      </w:r>
      <w:r w:rsidR="00EC3078" w:rsidRPr="0002784F">
        <w:rPr>
          <w:bCs/>
          <w:sz w:val="24"/>
        </w:rPr>
        <w:t>puente</w:t>
      </w:r>
      <w:r w:rsidRPr="0002784F">
        <w:rPr>
          <w:bCs/>
          <w:sz w:val="24"/>
        </w:rPr>
        <w:t xml:space="preserve"> con el cual componentes principales de la TM se logran comunicar correctamente.</w:t>
      </w:r>
    </w:p>
    <w:p w:rsidR="0002784F" w:rsidRDefault="0002784F" w:rsidP="0002784F">
      <w:pPr>
        <w:tabs>
          <w:tab w:val="left" w:pos="1935"/>
        </w:tabs>
        <w:jc w:val="both"/>
        <w:rPr>
          <w:b/>
          <w:bCs/>
          <w:sz w:val="24"/>
        </w:rPr>
      </w:pPr>
    </w:p>
    <w:p w:rsidR="0002784F" w:rsidRDefault="0002784F" w:rsidP="0002784F">
      <w:pPr>
        <w:tabs>
          <w:tab w:val="left" w:pos="1935"/>
        </w:tabs>
        <w:jc w:val="both"/>
        <w:rPr>
          <w:b/>
          <w:bCs/>
          <w:sz w:val="24"/>
        </w:rPr>
      </w:pPr>
      <w:r w:rsidRPr="0002784F">
        <w:rPr>
          <w:b/>
          <w:bCs/>
          <w:sz w:val="24"/>
        </w:rPr>
        <w:drawing>
          <wp:anchor distT="0" distB="0" distL="114300" distR="114300" simplePos="0" relativeHeight="251663360" behindDoc="0" locked="0" layoutInCell="1" allowOverlap="1" wp14:anchorId="15FA1463" wp14:editId="35ECE904">
            <wp:simplePos x="0" y="0"/>
            <wp:positionH relativeFrom="margin">
              <wp:align>left</wp:align>
            </wp:positionH>
            <wp:positionV relativeFrom="paragraph">
              <wp:posOffset>409575</wp:posOffset>
            </wp:positionV>
            <wp:extent cx="1763857" cy="800100"/>
            <wp:effectExtent l="0" t="0" r="8255" b="0"/>
            <wp:wrapTopAndBottom/>
            <wp:docPr id="52" name="Imagen 52" descr="SothBridg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othBridge T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3857"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84F">
        <w:rPr>
          <w:b/>
          <w:bCs/>
          <w:sz w:val="24"/>
        </w:rPr>
        <w:t>SOUTHBRIDGE</w:t>
      </w:r>
    </w:p>
    <w:p w:rsidR="0002784F" w:rsidRDefault="0002784F" w:rsidP="0002784F">
      <w:pPr>
        <w:tabs>
          <w:tab w:val="left" w:pos="1935"/>
        </w:tabs>
        <w:jc w:val="both"/>
        <w:rPr>
          <w:b/>
          <w:bCs/>
          <w:sz w:val="24"/>
        </w:rPr>
      </w:pPr>
    </w:p>
    <w:p w:rsidR="0002784F" w:rsidRPr="0002784F" w:rsidRDefault="0002784F" w:rsidP="0002784F">
      <w:pPr>
        <w:tabs>
          <w:tab w:val="left" w:pos="1935"/>
        </w:tabs>
        <w:jc w:val="both"/>
        <w:rPr>
          <w:bCs/>
          <w:sz w:val="24"/>
        </w:rPr>
      </w:pPr>
      <w:r w:rsidRPr="0002784F">
        <w:rPr>
          <w:bCs/>
          <w:sz w:val="24"/>
        </w:rPr>
        <w:t xml:space="preserve">Receptor que en conjunto con el NothBridge el funcionamiento correcto de los USB, los slots PCI, teclados, mouse, puertos COM yPS2, se encuentra cerca de </w:t>
      </w:r>
      <w:r w:rsidR="00EC3078" w:rsidRPr="0002784F">
        <w:rPr>
          <w:bCs/>
          <w:sz w:val="24"/>
        </w:rPr>
        <w:t>slots</w:t>
      </w:r>
      <w:r w:rsidRPr="0002784F">
        <w:rPr>
          <w:bCs/>
          <w:sz w:val="24"/>
        </w:rPr>
        <w:t xml:space="preserve"> PCI.</w:t>
      </w:r>
    </w:p>
    <w:p w:rsidR="0002784F" w:rsidRDefault="0002784F" w:rsidP="002204AC">
      <w:pPr>
        <w:tabs>
          <w:tab w:val="left" w:pos="1935"/>
        </w:tabs>
        <w:jc w:val="both"/>
        <w:rPr>
          <w:b/>
          <w:bCs/>
          <w:sz w:val="24"/>
        </w:rPr>
      </w:pPr>
    </w:p>
    <w:p w:rsidR="00EC3078" w:rsidRDefault="00EC3078" w:rsidP="002204AC">
      <w:pPr>
        <w:tabs>
          <w:tab w:val="left" w:pos="1935"/>
        </w:tabs>
        <w:jc w:val="both"/>
        <w:rPr>
          <w:b/>
          <w:bCs/>
          <w:sz w:val="24"/>
        </w:rPr>
      </w:pPr>
      <w:r w:rsidRPr="00EC3078">
        <w:rPr>
          <w:b/>
          <w:bCs/>
          <w:sz w:val="24"/>
        </w:rPr>
        <w:drawing>
          <wp:anchor distT="0" distB="0" distL="114300" distR="114300" simplePos="0" relativeHeight="251664384" behindDoc="0" locked="0" layoutInCell="1" allowOverlap="1" wp14:anchorId="464162E5" wp14:editId="557BC58E">
            <wp:simplePos x="0" y="0"/>
            <wp:positionH relativeFrom="margin">
              <wp:align>left</wp:align>
            </wp:positionH>
            <wp:positionV relativeFrom="paragraph">
              <wp:posOffset>349250</wp:posOffset>
            </wp:positionV>
            <wp:extent cx="1457325" cy="1165860"/>
            <wp:effectExtent l="0" t="0" r="9525" b="0"/>
            <wp:wrapTopAndBottom/>
            <wp:docPr id="54" name="Imagen 54" descr="Slots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lots T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7323" cy="11738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078">
        <w:rPr>
          <w:b/>
          <w:bCs/>
          <w:sz w:val="24"/>
        </w:rPr>
        <w:t>SLOTS</w:t>
      </w:r>
    </w:p>
    <w:p w:rsidR="00EC3078" w:rsidRDefault="00EC3078" w:rsidP="002204AC">
      <w:pPr>
        <w:tabs>
          <w:tab w:val="left" w:pos="1935"/>
        </w:tabs>
        <w:jc w:val="both"/>
        <w:rPr>
          <w:b/>
          <w:bCs/>
          <w:sz w:val="24"/>
        </w:rPr>
      </w:pPr>
    </w:p>
    <w:p w:rsidR="0002784F" w:rsidRPr="00EC3078" w:rsidRDefault="00EC3078" w:rsidP="002204AC">
      <w:pPr>
        <w:tabs>
          <w:tab w:val="left" w:pos="1935"/>
        </w:tabs>
        <w:jc w:val="both"/>
        <w:rPr>
          <w:bCs/>
          <w:sz w:val="24"/>
        </w:rPr>
      </w:pPr>
      <w:r w:rsidRPr="00EC3078">
        <w:rPr>
          <w:bCs/>
          <w:sz w:val="24"/>
        </w:rPr>
        <w:t xml:space="preserve">Componente que la función principal es la conexión de nuevos componentes en la TM, como tarjeta de video, Red y otros componentes de diferentes funciones, pero deben ser de </w:t>
      </w:r>
      <w:r w:rsidR="00C04EF4" w:rsidRPr="00EC3078">
        <w:rPr>
          <w:bCs/>
          <w:sz w:val="24"/>
        </w:rPr>
        <w:t>las mismas características</w:t>
      </w:r>
      <w:r w:rsidRPr="00EC3078">
        <w:rPr>
          <w:bCs/>
          <w:sz w:val="24"/>
        </w:rPr>
        <w:t xml:space="preserve"> para el correcto funcionamiento.</w:t>
      </w:r>
    </w:p>
    <w:p w:rsidR="0002784F" w:rsidRPr="00EC3078" w:rsidRDefault="0002784F" w:rsidP="002204AC">
      <w:pPr>
        <w:tabs>
          <w:tab w:val="left" w:pos="1935"/>
        </w:tabs>
        <w:jc w:val="both"/>
        <w:rPr>
          <w:bCs/>
          <w:sz w:val="24"/>
        </w:rPr>
      </w:pPr>
    </w:p>
    <w:p w:rsidR="0002784F" w:rsidRDefault="0002784F"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CONECTOR PS/2 TECLADO Y M</w:t>
      </w:r>
      <w:r w:rsidR="002204AC" w:rsidRPr="002204AC">
        <w:rPr>
          <w:b/>
          <w:bCs/>
          <w:sz w:val="24"/>
        </w:rPr>
        <w:t>OUSE</w:t>
      </w:r>
    </w:p>
    <w:p w:rsidR="002204AC" w:rsidRPr="002204AC" w:rsidRDefault="00F72692" w:rsidP="002204AC">
      <w:pPr>
        <w:tabs>
          <w:tab w:val="left" w:pos="1935"/>
        </w:tabs>
        <w:jc w:val="both"/>
        <w:rPr>
          <w:sz w:val="24"/>
        </w:rPr>
      </w:pPr>
      <w:r w:rsidRPr="002204AC">
        <w:rPr>
          <w:sz w:val="24"/>
        </w:rPr>
        <w:drawing>
          <wp:inline distT="0" distB="0" distL="0" distR="0" wp14:anchorId="5DF7BFFE" wp14:editId="048D5E80">
            <wp:extent cx="2857500" cy="1152525"/>
            <wp:effectExtent l="0" t="0" r="0" b="9525"/>
            <wp:docPr id="35" name="Imagen 35" descr="CONECTOR  PS/2 TECLADO Y M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_img" descr="CONECTOR  PS/2 TECLADO Y MA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152525"/>
                    </a:xfrm>
                    <a:prstGeom prst="rect">
                      <a:avLst/>
                    </a:prstGeom>
                    <a:noFill/>
                    <a:ln>
                      <a:noFill/>
                    </a:ln>
                  </pic:spPr>
                </pic:pic>
              </a:graphicData>
            </a:graphic>
          </wp:inline>
        </w:drawing>
      </w:r>
      <w:r w:rsidRPr="002204AC">
        <w:rPr>
          <w:sz w:val="24"/>
        </w:rPr>
        <w:t> </w:t>
      </w:r>
      <w:r w:rsidRPr="002204AC">
        <w:rPr>
          <w:sz w:val="24"/>
        </w:rPr>
        <w:br/>
        <w:t xml:space="preserve">El conector PS/2 o puerto PS/2 toma su nombre de la serie de ordenadores IBM Personal System/2 que es creada por IBM en 1987, y empleada para conectar teclados y ratones. Muchos de los adelantos presentados fueron inmediatamente adoptados por el mercado del PC, siendo este conector uno de los primeros. La comunicación en ambos casos es serial (bidireccional en el caso del teclado), y controlada por micros controladores situados en la placa madre. No han sido diseñados para ser intercambiados en caliente, y el hecho de que al hacerlo no suela ocurrir nada es más debido a que los micros controladores modernos son mucho más resistentes a cortocircuitos en sus líneas de entrada/salida. </w:t>
      </w:r>
    </w:p>
    <w:p w:rsidR="002204AC" w:rsidRPr="002204AC" w:rsidRDefault="002204AC" w:rsidP="002204AC">
      <w:pPr>
        <w:tabs>
          <w:tab w:val="left" w:pos="1935"/>
        </w:tabs>
        <w:jc w:val="both"/>
        <w:rPr>
          <w:sz w:val="24"/>
        </w:rPr>
      </w:pPr>
    </w:p>
    <w:p w:rsidR="002204AC" w:rsidRPr="002204AC" w:rsidRDefault="002204AC" w:rsidP="002204AC">
      <w:pPr>
        <w:tabs>
          <w:tab w:val="left" w:pos="1935"/>
        </w:tabs>
        <w:jc w:val="both"/>
        <w:rPr>
          <w:b/>
          <w:sz w:val="24"/>
        </w:rPr>
      </w:pPr>
      <w:r w:rsidRPr="002204AC">
        <w:rPr>
          <w:b/>
          <w:sz w:val="24"/>
        </w:rPr>
        <w:t>CONECTORES DE ENTRADA Y SALIDA</w:t>
      </w:r>
    </w:p>
    <w:p w:rsidR="002204AC" w:rsidRPr="002204AC" w:rsidRDefault="002204AC" w:rsidP="002204AC">
      <w:pPr>
        <w:tabs>
          <w:tab w:val="left" w:pos="1935"/>
        </w:tabs>
        <w:jc w:val="both"/>
        <w:rPr>
          <w:sz w:val="24"/>
        </w:rPr>
      </w:pPr>
      <w:r w:rsidRPr="002204AC">
        <w:rPr>
          <w:sz w:val="24"/>
        </w:rPr>
        <w:t>La placa madre contiene un cierto número de conectores de entrada/salida reagrupados en el </w:t>
      </w:r>
      <w:r w:rsidRPr="002204AC">
        <w:rPr>
          <w:b/>
          <w:bCs/>
          <w:sz w:val="24"/>
        </w:rPr>
        <w:t>panel trasero</w:t>
      </w:r>
      <w:r w:rsidRPr="002204AC">
        <w:rPr>
          <w:sz w:val="24"/>
        </w:rPr>
        <w:t>. </w:t>
      </w:r>
    </w:p>
    <w:p w:rsidR="002204AC" w:rsidRPr="002204AC" w:rsidRDefault="002204AC" w:rsidP="002204AC">
      <w:pPr>
        <w:tabs>
          <w:tab w:val="left" w:pos="1935"/>
        </w:tabs>
        <w:jc w:val="both"/>
        <w:rPr>
          <w:sz w:val="24"/>
        </w:rPr>
      </w:pPr>
      <w:r w:rsidRPr="002204AC">
        <w:rPr>
          <w:sz w:val="24"/>
        </w:rPr>
        <w:drawing>
          <wp:anchor distT="0" distB="0" distL="114300" distR="114300" simplePos="0" relativeHeight="251659264" behindDoc="0" locked="0" layoutInCell="1" allowOverlap="1" wp14:anchorId="3E6F0534" wp14:editId="44277847">
            <wp:simplePos x="0" y="0"/>
            <wp:positionH relativeFrom="column">
              <wp:posOffset>-3810</wp:posOffset>
            </wp:positionH>
            <wp:positionV relativeFrom="paragraph">
              <wp:posOffset>-635</wp:posOffset>
            </wp:positionV>
            <wp:extent cx="4762500" cy="1162050"/>
            <wp:effectExtent l="0" t="0" r="0" b="0"/>
            <wp:wrapSquare wrapText="bothSides"/>
            <wp:docPr id="50" name="Imagen 50" descr="Conectores en el panel tras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onectores en el panel traser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4AC" w:rsidRPr="002204AC" w:rsidRDefault="002204AC" w:rsidP="002204AC">
      <w:pPr>
        <w:tabs>
          <w:tab w:val="left" w:pos="1935"/>
        </w:tabs>
        <w:jc w:val="both"/>
        <w:rPr>
          <w:sz w:val="24"/>
        </w:rPr>
      </w:pPr>
      <w:r w:rsidRPr="002204AC">
        <w:rPr>
          <w:sz w:val="24"/>
        </w:rPr>
        <w:br/>
      </w:r>
    </w:p>
    <w:p w:rsidR="002204AC" w:rsidRPr="002204AC" w:rsidRDefault="002204AC" w:rsidP="002204AC">
      <w:pPr>
        <w:tabs>
          <w:tab w:val="left" w:pos="1935"/>
        </w:tabs>
        <w:jc w:val="both"/>
        <w:rPr>
          <w:sz w:val="24"/>
        </w:rPr>
      </w:pPr>
      <w:r w:rsidRPr="002204AC">
        <w:rPr>
          <w:sz w:val="24"/>
        </w:rPr>
        <w:br/>
      </w:r>
      <w:r w:rsidRPr="002204AC">
        <w:rPr>
          <w:sz w:val="24"/>
        </w:rPr>
        <w:br/>
      </w:r>
    </w:p>
    <w:p w:rsidR="002204AC" w:rsidRPr="002204AC" w:rsidRDefault="002204AC" w:rsidP="002204AC">
      <w:pPr>
        <w:tabs>
          <w:tab w:val="left" w:pos="1935"/>
        </w:tabs>
        <w:jc w:val="both"/>
        <w:rPr>
          <w:sz w:val="24"/>
        </w:rPr>
      </w:pPr>
      <w:r w:rsidRPr="002204AC">
        <w:rPr>
          <w:sz w:val="24"/>
        </w:rPr>
        <w:t>La mayoría de las placas madre tienen los siguientes conectores:</w:t>
      </w:r>
    </w:p>
    <w:p w:rsidR="002204AC" w:rsidRPr="002204AC" w:rsidRDefault="002204AC" w:rsidP="002204AC">
      <w:pPr>
        <w:numPr>
          <w:ilvl w:val="0"/>
          <w:numId w:val="3"/>
        </w:numPr>
        <w:tabs>
          <w:tab w:val="left" w:pos="1935"/>
        </w:tabs>
        <w:jc w:val="both"/>
        <w:rPr>
          <w:sz w:val="24"/>
        </w:rPr>
      </w:pPr>
      <w:r w:rsidRPr="002204AC">
        <w:rPr>
          <w:sz w:val="24"/>
        </w:rPr>
        <w:t>Un puerto serial que permite conectar periféricos antiguos;</w:t>
      </w:r>
    </w:p>
    <w:p w:rsidR="002204AC" w:rsidRPr="002204AC" w:rsidRDefault="002204AC" w:rsidP="002204AC">
      <w:pPr>
        <w:numPr>
          <w:ilvl w:val="0"/>
          <w:numId w:val="3"/>
        </w:numPr>
        <w:tabs>
          <w:tab w:val="left" w:pos="1935"/>
        </w:tabs>
        <w:jc w:val="both"/>
        <w:rPr>
          <w:sz w:val="24"/>
        </w:rPr>
      </w:pPr>
      <w:r w:rsidRPr="002204AC">
        <w:rPr>
          <w:sz w:val="24"/>
        </w:rPr>
        <w:t>Un puerto paralelo para conectar impresoras antiguas;</w:t>
      </w:r>
    </w:p>
    <w:p w:rsidR="002204AC" w:rsidRPr="002204AC" w:rsidRDefault="002204AC" w:rsidP="002204AC">
      <w:pPr>
        <w:numPr>
          <w:ilvl w:val="0"/>
          <w:numId w:val="3"/>
        </w:numPr>
        <w:tabs>
          <w:tab w:val="left" w:pos="1935"/>
        </w:tabs>
        <w:jc w:val="both"/>
        <w:rPr>
          <w:sz w:val="24"/>
        </w:rPr>
      </w:pPr>
      <w:r w:rsidRPr="002204AC">
        <w:rPr>
          <w:sz w:val="24"/>
        </w:rPr>
        <w:t>Puertos USB (1.1 de baja velocidad o 2.0 de alta velocidad) que permiten conectar periféricos más recientes;</w:t>
      </w:r>
    </w:p>
    <w:p w:rsidR="002204AC" w:rsidRPr="002204AC" w:rsidRDefault="002204AC" w:rsidP="002204AC">
      <w:pPr>
        <w:numPr>
          <w:ilvl w:val="0"/>
          <w:numId w:val="3"/>
        </w:numPr>
        <w:tabs>
          <w:tab w:val="left" w:pos="1935"/>
        </w:tabs>
        <w:jc w:val="both"/>
        <w:rPr>
          <w:sz w:val="24"/>
        </w:rPr>
      </w:pPr>
      <w:r w:rsidRPr="002204AC">
        <w:rPr>
          <w:b/>
          <w:bCs/>
          <w:sz w:val="24"/>
        </w:rPr>
        <w:t>Conector RJ45</w:t>
      </w:r>
      <w:r w:rsidRPr="002204AC">
        <w:rPr>
          <w:sz w:val="24"/>
        </w:rPr>
        <w:t> (denominado </w:t>
      </w:r>
      <w:r w:rsidRPr="002204AC">
        <w:rPr>
          <w:i/>
          <w:iCs/>
          <w:sz w:val="24"/>
        </w:rPr>
        <w:t>LAN</w:t>
      </w:r>
      <w:r w:rsidRPr="002204AC">
        <w:rPr>
          <w:sz w:val="24"/>
        </w:rPr>
        <w:t> o </w:t>
      </w:r>
      <w:r w:rsidRPr="002204AC">
        <w:rPr>
          <w:i/>
          <w:iCs/>
          <w:sz w:val="24"/>
        </w:rPr>
        <w:t>puerto Ethernet</w:t>
      </w:r>
      <w:r w:rsidRPr="002204AC">
        <w:rPr>
          <w:sz w:val="24"/>
        </w:rPr>
        <w:t>) que permiten conectar el ordenador a una red. Corresponde a una tarjeta de red integrada a la placa madre;</w:t>
      </w:r>
    </w:p>
    <w:p w:rsidR="002204AC" w:rsidRPr="002204AC" w:rsidRDefault="002204AC" w:rsidP="002204AC">
      <w:pPr>
        <w:numPr>
          <w:ilvl w:val="0"/>
          <w:numId w:val="3"/>
        </w:numPr>
        <w:tabs>
          <w:tab w:val="left" w:pos="1935"/>
        </w:tabs>
        <w:jc w:val="both"/>
        <w:rPr>
          <w:sz w:val="24"/>
        </w:rPr>
      </w:pPr>
      <w:r w:rsidRPr="002204AC">
        <w:rPr>
          <w:b/>
          <w:bCs/>
          <w:sz w:val="24"/>
        </w:rPr>
        <w:t>Conector VGA</w:t>
      </w:r>
      <w:r w:rsidRPr="002204AC">
        <w:rPr>
          <w:sz w:val="24"/>
        </w:rPr>
        <w:t> (denominado </w:t>
      </w:r>
      <w:r w:rsidRPr="002204AC">
        <w:rPr>
          <w:i/>
          <w:iCs/>
          <w:sz w:val="24"/>
        </w:rPr>
        <w:t>SUB-D15</w:t>
      </w:r>
      <w:r w:rsidRPr="002204AC">
        <w:rPr>
          <w:sz w:val="24"/>
        </w:rPr>
        <w:t>) que permiten conectar el monitor. Este conector interactúa con la tarjeta gráfica integrada;</w:t>
      </w:r>
    </w:p>
    <w:p w:rsidR="002204AC" w:rsidRPr="002204AC" w:rsidRDefault="002204AC" w:rsidP="002204AC">
      <w:pPr>
        <w:numPr>
          <w:ilvl w:val="0"/>
          <w:numId w:val="3"/>
        </w:numPr>
        <w:tabs>
          <w:tab w:val="left" w:pos="1935"/>
        </w:tabs>
        <w:jc w:val="both"/>
        <w:rPr>
          <w:sz w:val="24"/>
        </w:rPr>
      </w:pPr>
      <w:r w:rsidRPr="002204AC">
        <w:rPr>
          <w:b/>
          <w:bCs/>
          <w:sz w:val="24"/>
        </w:rPr>
        <w:t>Conectores de audio</w:t>
      </w:r>
      <w:r w:rsidRPr="002204AC">
        <w:rPr>
          <w:sz w:val="24"/>
        </w:rPr>
        <w:t> (</w:t>
      </w:r>
      <w:r w:rsidRPr="002204AC">
        <w:rPr>
          <w:i/>
          <w:iCs/>
          <w:sz w:val="24"/>
        </w:rPr>
        <w:t>línea de entrada</w:t>
      </w:r>
      <w:r w:rsidRPr="002204AC">
        <w:rPr>
          <w:sz w:val="24"/>
        </w:rPr>
        <w:t>, </w:t>
      </w:r>
      <w:r w:rsidRPr="002204AC">
        <w:rPr>
          <w:i/>
          <w:iCs/>
          <w:sz w:val="24"/>
        </w:rPr>
        <w:t>línea de salida</w:t>
      </w:r>
      <w:r w:rsidRPr="002204AC">
        <w:rPr>
          <w:sz w:val="24"/>
        </w:rPr>
        <w:t> y </w:t>
      </w:r>
      <w:r w:rsidRPr="002204AC">
        <w:rPr>
          <w:i/>
          <w:iCs/>
          <w:sz w:val="24"/>
        </w:rPr>
        <w:t>micrófono</w:t>
      </w:r>
      <w:r w:rsidRPr="002204AC">
        <w:rPr>
          <w:sz w:val="24"/>
        </w:rPr>
        <w:t>), que permiten conectar altavoces, o bien un sistema de sonido de alta fidelidad o un micrófono. Este conector interactúa con la tarjeta de sonido integrada.</w:t>
      </w:r>
    </w:p>
    <w:p w:rsidR="002204AC" w:rsidRDefault="002204AC" w:rsidP="002204AC">
      <w:pPr>
        <w:tabs>
          <w:tab w:val="left" w:pos="1935"/>
        </w:tabs>
        <w:jc w:val="both"/>
        <w:rPr>
          <w:sz w:val="24"/>
        </w:rPr>
      </w:pPr>
    </w:p>
    <w:p w:rsidR="00C04EF4" w:rsidRDefault="00C04EF4" w:rsidP="002204AC">
      <w:pPr>
        <w:tabs>
          <w:tab w:val="left" w:pos="1935"/>
        </w:tabs>
        <w:jc w:val="both"/>
        <w:rPr>
          <w:sz w:val="24"/>
        </w:rPr>
      </w:pPr>
    </w:p>
    <w:p w:rsidR="00C04EF4" w:rsidRDefault="00C04EF4" w:rsidP="002204AC">
      <w:pPr>
        <w:tabs>
          <w:tab w:val="left" w:pos="1935"/>
        </w:tabs>
        <w:jc w:val="both"/>
        <w:rPr>
          <w:sz w:val="24"/>
        </w:rPr>
      </w:pPr>
    </w:p>
    <w:p w:rsidR="00C04EF4" w:rsidRDefault="00C04EF4" w:rsidP="002204AC">
      <w:pPr>
        <w:tabs>
          <w:tab w:val="left" w:pos="1935"/>
        </w:tabs>
        <w:jc w:val="both"/>
        <w:rPr>
          <w:sz w:val="24"/>
        </w:rPr>
      </w:pPr>
    </w:p>
    <w:p w:rsidR="00C04EF4" w:rsidRDefault="00C04EF4" w:rsidP="002204AC">
      <w:pPr>
        <w:tabs>
          <w:tab w:val="left" w:pos="1935"/>
        </w:tabs>
        <w:jc w:val="both"/>
        <w:rPr>
          <w:sz w:val="24"/>
        </w:rPr>
      </w:pPr>
    </w:p>
    <w:p w:rsidR="00C04EF4" w:rsidRDefault="00C04EF4" w:rsidP="002204AC">
      <w:pPr>
        <w:tabs>
          <w:tab w:val="left" w:pos="1935"/>
        </w:tabs>
        <w:jc w:val="both"/>
        <w:rPr>
          <w:sz w:val="24"/>
        </w:rPr>
      </w:pPr>
    </w:p>
    <w:p w:rsidR="00C04EF4" w:rsidRPr="002204AC" w:rsidRDefault="00C04EF4" w:rsidP="002204AC">
      <w:pPr>
        <w:tabs>
          <w:tab w:val="left" w:pos="1935"/>
        </w:tabs>
        <w:jc w:val="both"/>
        <w:rPr>
          <w:sz w:val="24"/>
        </w:rPr>
      </w:pPr>
    </w:p>
    <w:p w:rsidR="00F72692" w:rsidRPr="002204AC" w:rsidRDefault="00C04EF4" w:rsidP="002204AC">
      <w:pPr>
        <w:tabs>
          <w:tab w:val="left" w:pos="1935"/>
        </w:tabs>
        <w:jc w:val="both"/>
        <w:rPr>
          <w:b/>
          <w:bCs/>
          <w:sz w:val="24"/>
        </w:rPr>
      </w:pPr>
      <w:r w:rsidRPr="002204AC">
        <w:rPr>
          <w:sz w:val="24"/>
        </w:rPr>
        <w:drawing>
          <wp:anchor distT="0" distB="0" distL="114300" distR="114300" simplePos="0" relativeHeight="251660288" behindDoc="0" locked="0" layoutInCell="1" allowOverlap="1" wp14:anchorId="139445F1" wp14:editId="3A4BF5F5">
            <wp:simplePos x="0" y="0"/>
            <wp:positionH relativeFrom="margin">
              <wp:posOffset>-200025</wp:posOffset>
            </wp:positionH>
            <wp:positionV relativeFrom="paragraph">
              <wp:posOffset>352425</wp:posOffset>
            </wp:positionV>
            <wp:extent cx="1695450" cy="2305050"/>
            <wp:effectExtent l="0" t="0" r="0" b="0"/>
            <wp:wrapSquare wrapText="bothSides"/>
            <wp:docPr id="33" name="Imagen 33" descr="ZÓCALO Z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_img" descr="ZÓCALO Z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92" w:rsidRPr="002204AC">
        <w:rPr>
          <w:b/>
          <w:bCs/>
          <w:sz w:val="24"/>
        </w:rPr>
        <w:t>ZÓCALO ZIF</w:t>
      </w:r>
    </w:p>
    <w:p w:rsidR="00F72692" w:rsidRPr="002204AC" w:rsidRDefault="002204AC" w:rsidP="002204AC">
      <w:pPr>
        <w:tabs>
          <w:tab w:val="left" w:pos="1935"/>
        </w:tabs>
        <w:jc w:val="both"/>
        <w:rPr>
          <w:sz w:val="24"/>
        </w:rPr>
      </w:pPr>
      <w:r w:rsidRPr="002204AC">
        <w:rPr>
          <w:sz w:val="24"/>
        </w:rPr>
        <w:t> </w:t>
      </w:r>
      <w:r w:rsidR="00F72692" w:rsidRPr="002204AC">
        <w:rPr>
          <w:sz w:val="24"/>
        </w:rPr>
        <w:t>Un ZIF, del inglés Zero Insertion Force, es un tipo de zócalo que permite insertar y quitar componentes sin hacer fuerza y de una forma fácil, ya que lleva una palanca que impulsa todas los pines con la misma presión, por lo que también evita que se dañen. Se usa tanto para microprocesadores, como para micros controladores, circuitos integrados y cartuchos, como los de la NES. En los microprocesadores, es eléctricamente como PGA, aunque gracias a un sistema mecánico es posible introducir el microprocesador sin necesidad de fuerza alguna evitando así el riesgo de ruptura de alguno de sus pines. Los zócalos ZIF para micro controladores son de color azul y suelen contar con entre 28 y 40 pines</w:t>
      </w:r>
    </w:p>
    <w:p w:rsidR="002204AC" w:rsidRDefault="002204AC"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RANURAS DIMM</w:t>
      </w:r>
    </w:p>
    <w:p w:rsidR="00F72692" w:rsidRPr="002204AC" w:rsidRDefault="00F72692" w:rsidP="002204AC">
      <w:pPr>
        <w:tabs>
          <w:tab w:val="left" w:pos="1935"/>
        </w:tabs>
        <w:jc w:val="both"/>
        <w:rPr>
          <w:sz w:val="24"/>
        </w:rPr>
      </w:pPr>
      <w:r w:rsidRPr="002204AC">
        <w:rPr>
          <w:sz w:val="24"/>
        </w:rPr>
        <w:drawing>
          <wp:inline distT="0" distB="0" distL="0" distR="0" wp14:anchorId="3C304726" wp14:editId="232643EA">
            <wp:extent cx="2095500" cy="1571625"/>
            <wp:effectExtent l="0" t="0" r="0" b="9525"/>
            <wp:docPr id="32" name="Imagen 32" descr="RRANURAS DI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_img" descr="RRANURAS DIM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r w:rsidRPr="002204AC">
        <w:rPr>
          <w:sz w:val="24"/>
        </w:rPr>
        <w:t> </w:t>
      </w:r>
      <w:r w:rsidRPr="002204AC">
        <w:rPr>
          <w:sz w:val="24"/>
        </w:rPr>
        <w:br/>
        <w:t xml:space="preserve">DIMM son las siglas de «Dual In-line Memory Module» y que podemos traducir como Módulo de Memoria en línea doble. Son módulos de memoria RAM utilizados en ordenadores personales. Se trata de un pequeño circuito impreso que contiene chips de memoria y se conecta directamente en ranuras de la placa base. Los módulos DIMM son reconocibles externamente por poseer sus contactos (o pines) separados en ambos lados, a diferencia de los SIMM que poseen los contactos de modo que los de un lado están unidos con los del otro. Las memorias DIMM comenzaron a reemplazar a las SIMM como el tipo predominante de memoria cuando los microprocesadores Intel Pentium dominaron el mercado. Un DIMM puede comunicarse con el PC a 64 bits (y algunos a 72 bits) en vez de los 32 bits de los </w:t>
      </w:r>
      <w:r w:rsidR="003264DC" w:rsidRPr="002204AC">
        <w:rPr>
          <w:sz w:val="24"/>
        </w:rPr>
        <w:t>SIMM</w:t>
      </w:r>
      <w:r w:rsidR="003264DC">
        <w:rPr>
          <w:sz w:val="24"/>
        </w:rPr>
        <w:t>S</w:t>
      </w:r>
      <w:r w:rsidRPr="002204AC">
        <w:rPr>
          <w:sz w:val="24"/>
        </w:rPr>
        <w:t>. Funciona a una frecuencia de 133 MHz cada una. Los módulos en formato DIMM (Módulo de Memoria en Línea Doble), al ser memorias de 64 bits, lo cual explica por qué no necesitan emparejamiento. Los módulos DIMM poseen chips de memoria en ambos lados de la placa de circuito impresa, y poseen a la vez, 84 contactos de cada lado, lo cual suma un total de 168 contactos. Además de ser de mayores dimensiones que los módulos SIMM (130x25mm), estos módulos poseen una segunda muesca que evita confusiones. Cabe observar que los conectores DIMM han sido mejorados para facilitar su inserción, gracias a las palancas ubicadas a ambos lados de cada conector. También existen módulos más pequeños, conocidos como SO DIMM (DIMM de contorno pequeño), diseñados para ordenadores portátiles. Los módulos SO DIMM sólo cuentan con 144 contactos en el caso de las memorias de 64 bits, y con 77 contactos en el caso de las memorias de 32 bits</w:t>
      </w:r>
    </w:p>
    <w:p w:rsidR="002204AC" w:rsidRDefault="002204AC"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RANURAS SIMM</w:t>
      </w:r>
    </w:p>
    <w:p w:rsidR="00F72692" w:rsidRPr="002204AC" w:rsidRDefault="00F72692" w:rsidP="002204AC">
      <w:pPr>
        <w:tabs>
          <w:tab w:val="left" w:pos="1935"/>
        </w:tabs>
        <w:jc w:val="both"/>
        <w:rPr>
          <w:sz w:val="24"/>
        </w:rPr>
      </w:pPr>
      <w:r w:rsidRPr="002204AC">
        <w:rPr>
          <w:sz w:val="24"/>
        </w:rPr>
        <w:lastRenderedPageBreak/>
        <w:drawing>
          <wp:inline distT="0" distB="0" distL="0" distR="0" wp14:anchorId="0E0829F3" wp14:editId="6A3DFCC2">
            <wp:extent cx="1800225" cy="2114550"/>
            <wp:effectExtent l="0" t="0" r="9525" b="0"/>
            <wp:docPr id="31" name="Imagen 31" descr="RRANURAS SI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_img" descr="RRANURAS SIM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2114550"/>
                    </a:xfrm>
                    <a:prstGeom prst="rect">
                      <a:avLst/>
                    </a:prstGeom>
                    <a:noFill/>
                    <a:ln>
                      <a:noFill/>
                    </a:ln>
                  </pic:spPr>
                </pic:pic>
              </a:graphicData>
            </a:graphic>
          </wp:inline>
        </w:drawing>
      </w:r>
      <w:r w:rsidRPr="002204AC">
        <w:rPr>
          <w:sz w:val="24"/>
        </w:rPr>
        <w:t> </w:t>
      </w:r>
      <w:r w:rsidRPr="002204AC">
        <w:rPr>
          <w:sz w:val="24"/>
        </w:rPr>
        <w:br/>
        <w:t>SIMM (siglas de Single In-line Memory Module), es un formato para módulos de memoria RAM que consisten en placas de circuito impreso sobre las que se montan los integrados de memoria DRAM. Estos módulos se insertan en zócalos sobre la placa base. Los contactos en ambas caras están interconectados, esta es la mayor diferencia respecto de sus sucesores los DIMM</w:t>
      </w:r>
      <w:r w:rsidR="003264DC">
        <w:rPr>
          <w:sz w:val="24"/>
        </w:rPr>
        <w:t>S</w:t>
      </w:r>
      <w:r w:rsidRPr="002204AC">
        <w:rPr>
          <w:sz w:val="24"/>
        </w:rPr>
        <w:t>. Fueron muy populares desde principios de los 80 hasta finales de los 90, el formato fue estandarizado por JEDEC bajo el número JESD-21C.</w:t>
      </w:r>
    </w:p>
    <w:p w:rsidR="002204AC" w:rsidRDefault="002204AC" w:rsidP="002204AC">
      <w:pPr>
        <w:tabs>
          <w:tab w:val="left" w:pos="1935"/>
        </w:tabs>
        <w:jc w:val="both"/>
        <w:rPr>
          <w:b/>
          <w:bCs/>
          <w:sz w:val="24"/>
        </w:rPr>
      </w:pPr>
    </w:p>
    <w:p w:rsidR="002204AC" w:rsidRDefault="002204AC" w:rsidP="002204AC">
      <w:pPr>
        <w:tabs>
          <w:tab w:val="left" w:pos="1935"/>
        </w:tabs>
        <w:jc w:val="both"/>
        <w:rPr>
          <w:b/>
          <w:bCs/>
          <w:sz w:val="24"/>
        </w:rPr>
      </w:pPr>
    </w:p>
    <w:p w:rsidR="00F72692" w:rsidRPr="002204AC" w:rsidRDefault="002204AC" w:rsidP="002204AC">
      <w:pPr>
        <w:tabs>
          <w:tab w:val="left" w:pos="1935"/>
        </w:tabs>
        <w:jc w:val="both"/>
        <w:rPr>
          <w:b/>
          <w:bCs/>
          <w:sz w:val="24"/>
        </w:rPr>
      </w:pPr>
      <w:r w:rsidRPr="002204AC">
        <w:rPr>
          <w:sz w:val="24"/>
        </w:rPr>
        <w:drawing>
          <wp:anchor distT="0" distB="0" distL="114300" distR="114300" simplePos="0" relativeHeight="251662336" behindDoc="0" locked="0" layoutInCell="1" allowOverlap="1" wp14:anchorId="6BA2E8D5" wp14:editId="63CB1DDA">
            <wp:simplePos x="0" y="0"/>
            <wp:positionH relativeFrom="margin">
              <wp:posOffset>0</wp:posOffset>
            </wp:positionH>
            <wp:positionV relativeFrom="paragraph">
              <wp:posOffset>362585</wp:posOffset>
            </wp:positionV>
            <wp:extent cx="2409825" cy="1228725"/>
            <wp:effectExtent l="0" t="0" r="9525" b="9525"/>
            <wp:wrapTopAndBottom/>
            <wp:docPr id="30" name="Imagen 30" descr="CONECTORES 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_img" descr="CONECTORES EI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92" w:rsidRPr="002204AC">
        <w:rPr>
          <w:b/>
          <w:bCs/>
          <w:sz w:val="24"/>
        </w:rPr>
        <w:t>CONECTORES EIDE</w:t>
      </w:r>
    </w:p>
    <w:p w:rsidR="00F72692" w:rsidRPr="002204AC" w:rsidRDefault="00F72692" w:rsidP="002204AC">
      <w:pPr>
        <w:tabs>
          <w:tab w:val="left" w:pos="1935"/>
        </w:tabs>
        <w:jc w:val="both"/>
        <w:rPr>
          <w:sz w:val="24"/>
        </w:rPr>
      </w:pPr>
      <w:r w:rsidRPr="002204AC">
        <w:rPr>
          <w:sz w:val="24"/>
        </w:rPr>
        <w:t> </w:t>
      </w:r>
      <w:r w:rsidRPr="002204AC">
        <w:rPr>
          <w:sz w:val="24"/>
        </w:rPr>
        <w:br/>
        <w:t>EIDE, (Enhanced IDE) Es una extensión del originalmente IDE, es la denominación que recibe la interfaz más empleada actualmente en los PC domésticos y cada vez más en aquellos ordenadores de altas prestaciones para la conexión de discos duros. En torno a esta interfaz han surgido una serie de estándares, conocidos de forma genérica como estándares ATA. Arquitectura de computadores: Recibe el nombre de un conjunto de conectores de E/S para la conexión de periféricos con una alta tasa de transferencia sobre el bus de E/S PCI, uno de los cuatro buses que actualmente existen en una placa base para la conexión del chipset de E/S con la CPU y la Memoria</w:t>
      </w:r>
    </w:p>
    <w:p w:rsidR="002204AC" w:rsidRDefault="002204AC" w:rsidP="002204AC">
      <w:pPr>
        <w:tabs>
          <w:tab w:val="left" w:pos="1935"/>
        </w:tabs>
        <w:jc w:val="both"/>
        <w:rPr>
          <w:b/>
          <w:bCs/>
          <w:sz w:val="24"/>
        </w:rPr>
      </w:pPr>
    </w:p>
    <w:p w:rsidR="004924E4" w:rsidRDefault="004924E4" w:rsidP="002204AC">
      <w:pPr>
        <w:tabs>
          <w:tab w:val="left" w:pos="1935"/>
        </w:tabs>
        <w:jc w:val="both"/>
        <w:rPr>
          <w:b/>
          <w:bCs/>
          <w:sz w:val="24"/>
        </w:rPr>
      </w:pPr>
      <w:r w:rsidRPr="004924E4">
        <w:rPr>
          <w:b/>
          <w:bCs/>
          <w:sz w:val="24"/>
        </w:rPr>
        <w:t>FDD</w:t>
      </w:r>
    </w:p>
    <w:p w:rsidR="004924E4" w:rsidRDefault="004924E4" w:rsidP="002204AC">
      <w:pPr>
        <w:tabs>
          <w:tab w:val="left" w:pos="1935"/>
        </w:tabs>
        <w:jc w:val="both"/>
        <w:rPr>
          <w:b/>
          <w:bCs/>
          <w:sz w:val="24"/>
        </w:rPr>
      </w:pPr>
      <w:r w:rsidRPr="004924E4">
        <w:rPr>
          <w:b/>
          <w:bCs/>
          <w:sz w:val="24"/>
        </w:rPr>
        <w:drawing>
          <wp:inline distT="0" distB="0" distL="0" distR="0">
            <wp:extent cx="1660922" cy="885825"/>
            <wp:effectExtent l="0" t="0" r="0" b="0"/>
            <wp:docPr id="55" name="Imagen 55" descr="FDD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DD T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8600" cy="889920"/>
                    </a:xfrm>
                    <a:prstGeom prst="rect">
                      <a:avLst/>
                    </a:prstGeom>
                    <a:noFill/>
                    <a:ln>
                      <a:noFill/>
                    </a:ln>
                  </pic:spPr>
                </pic:pic>
              </a:graphicData>
            </a:graphic>
          </wp:inline>
        </w:drawing>
      </w:r>
    </w:p>
    <w:p w:rsidR="002204AC" w:rsidRDefault="004924E4" w:rsidP="002204AC">
      <w:pPr>
        <w:tabs>
          <w:tab w:val="left" w:pos="1935"/>
        </w:tabs>
        <w:jc w:val="both"/>
        <w:rPr>
          <w:bCs/>
          <w:sz w:val="24"/>
        </w:rPr>
      </w:pPr>
      <w:r w:rsidRPr="004924E4">
        <w:rPr>
          <w:bCs/>
          <w:sz w:val="24"/>
        </w:rPr>
        <w:t xml:space="preserve"> Conector para el disco flexible, conocido como disco 3 1/2.</w:t>
      </w:r>
    </w:p>
    <w:p w:rsidR="004924E4" w:rsidRPr="004924E4" w:rsidRDefault="004924E4" w:rsidP="002204AC">
      <w:pPr>
        <w:tabs>
          <w:tab w:val="left" w:pos="1935"/>
        </w:tabs>
        <w:jc w:val="both"/>
        <w:rPr>
          <w:bCs/>
          <w:sz w:val="24"/>
        </w:rPr>
      </w:pPr>
    </w:p>
    <w:p w:rsidR="00F72692" w:rsidRPr="002204AC" w:rsidRDefault="00F72692" w:rsidP="002204AC">
      <w:pPr>
        <w:tabs>
          <w:tab w:val="left" w:pos="1935"/>
        </w:tabs>
        <w:jc w:val="both"/>
        <w:rPr>
          <w:b/>
          <w:bCs/>
          <w:sz w:val="24"/>
        </w:rPr>
      </w:pPr>
      <w:r w:rsidRPr="002204AC">
        <w:rPr>
          <w:b/>
          <w:bCs/>
          <w:sz w:val="24"/>
        </w:rPr>
        <w:t>PILA</w:t>
      </w:r>
    </w:p>
    <w:p w:rsidR="002204AC" w:rsidRDefault="00F72692" w:rsidP="002204AC">
      <w:pPr>
        <w:tabs>
          <w:tab w:val="left" w:pos="1935"/>
        </w:tabs>
        <w:jc w:val="both"/>
        <w:rPr>
          <w:sz w:val="24"/>
        </w:rPr>
      </w:pPr>
      <w:r w:rsidRPr="002204AC">
        <w:rPr>
          <w:sz w:val="24"/>
        </w:rPr>
        <w:drawing>
          <wp:inline distT="0" distB="0" distL="0" distR="0" wp14:anchorId="0303552B" wp14:editId="31E710BD">
            <wp:extent cx="2466975" cy="1847850"/>
            <wp:effectExtent l="0" t="0" r="9525" b="0"/>
            <wp:docPr id="28" name="Imagen 28" descr="P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_img" descr="PIL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2204AC">
        <w:rPr>
          <w:sz w:val="24"/>
        </w:rPr>
        <w:t> </w:t>
      </w:r>
      <w:r w:rsidRPr="002204AC">
        <w:rPr>
          <w:sz w:val="24"/>
        </w:rPr>
        <w:br/>
        <w:t>La pila de la CMOS: proporciona la electricidad necesaria para operar el circuito constantemente y que éste último no se apague perdiendo la ser</w:t>
      </w:r>
      <w:r w:rsidR="00B831A2">
        <w:rPr>
          <w:sz w:val="24"/>
        </w:rPr>
        <w:t>ie de configuraciones guardadas</w:t>
      </w:r>
    </w:p>
    <w:p w:rsidR="00B831A2" w:rsidRDefault="00B831A2" w:rsidP="002204AC">
      <w:pPr>
        <w:tabs>
          <w:tab w:val="left" w:pos="1935"/>
        </w:tabs>
        <w:jc w:val="both"/>
        <w:rPr>
          <w:sz w:val="24"/>
        </w:rPr>
      </w:pPr>
    </w:p>
    <w:p w:rsidR="00B831A2" w:rsidRPr="00B831A2" w:rsidRDefault="00B831A2" w:rsidP="002204AC">
      <w:pPr>
        <w:tabs>
          <w:tab w:val="left" w:pos="1935"/>
        </w:tabs>
        <w:jc w:val="both"/>
        <w:rPr>
          <w:sz w:val="24"/>
        </w:rPr>
      </w:pPr>
    </w:p>
    <w:p w:rsidR="00B831A2" w:rsidRPr="002204AC" w:rsidRDefault="00B831A2" w:rsidP="002204AC">
      <w:pPr>
        <w:tabs>
          <w:tab w:val="left" w:pos="1935"/>
        </w:tabs>
        <w:jc w:val="both"/>
        <w:rPr>
          <w:b/>
          <w:bCs/>
          <w:sz w:val="24"/>
        </w:rPr>
      </w:pPr>
      <w:r w:rsidRPr="002204AC">
        <w:rPr>
          <w:sz w:val="24"/>
        </w:rPr>
        <w:drawing>
          <wp:anchor distT="0" distB="0" distL="114300" distR="114300" simplePos="0" relativeHeight="251666432" behindDoc="0" locked="0" layoutInCell="1" allowOverlap="1" wp14:anchorId="07CC448D" wp14:editId="426E8028">
            <wp:simplePos x="0" y="0"/>
            <wp:positionH relativeFrom="margin">
              <wp:align>left</wp:align>
            </wp:positionH>
            <wp:positionV relativeFrom="paragraph">
              <wp:posOffset>257810</wp:posOffset>
            </wp:positionV>
            <wp:extent cx="2095500" cy="1257300"/>
            <wp:effectExtent l="0" t="0" r="0" b="0"/>
            <wp:wrapTopAndBottom/>
            <wp:docPr id="27" name="Imagen 27" descr="RANURA A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_img" descr="RANURA AG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92" w:rsidRPr="002204AC">
        <w:rPr>
          <w:b/>
          <w:bCs/>
          <w:sz w:val="24"/>
        </w:rPr>
        <w:t>RANURA AGP</w:t>
      </w:r>
    </w:p>
    <w:p w:rsidR="00F72692" w:rsidRPr="002204AC" w:rsidRDefault="00F72692" w:rsidP="002204AC">
      <w:pPr>
        <w:tabs>
          <w:tab w:val="left" w:pos="1935"/>
        </w:tabs>
        <w:jc w:val="both"/>
        <w:rPr>
          <w:sz w:val="24"/>
        </w:rPr>
      </w:pPr>
      <w:r w:rsidRPr="002204AC">
        <w:rPr>
          <w:sz w:val="24"/>
        </w:rPr>
        <w:t> </w:t>
      </w:r>
      <w:r w:rsidRPr="002204AC">
        <w:rPr>
          <w:sz w:val="24"/>
        </w:rPr>
        <w:br/>
      </w:r>
      <w:proofErr w:type="spellStart"/>
      <w:r w:rsidRPr="002204AC">
        <w:rPr>
          <w:sz w:val="24"/>
        </w:rPr>
        <w:t>Accelerated</w:t>
      </w:r>
      <w:proofErr w:type="spellEnd"/>
      <w:r w:rsidRPr="002204AC">
        <w:rPr>
          <w:sz w:val="24"/>
        </w:rPr>
        <w:t xml:space="preserve"> </w:t>
      </w:r>
      <w:proofErr w:type="spellStart"/>
      <w:r w:rsidRPr="002204AC">
        <w:rPr>
          <w:sz w:val="24"/>
        </w:rPr>
        <w:t>Graphics</w:t>
      </w:r>
      <w:proofErr w:type="spellEnd"/>
      <w:r w:rsidRPr="002204AC">
        <w:rPr>
          <w:sz w:val="24"/>
        </w:rPr>
        <w:t xml:space="preserve"> Port o AGP (en español "puerto de gráficos acelerado) es un puerto (puesto que sólo se puede conectar un dispositivo, mientras que en el bus se pueden conectar varios) desarrollado por Intel en 1996 como solución a los cuellos de botella que se producían en las tarjetas gráficas que usaban el bus PCI. El diseño parte de las especificaciones del PCI 2.1. El puerto AGP es de 32 bits como PCI pero cuenta con notables diferencias como 8 canales más adicionales para acceso a la memoria de acceso aleatorio (RAM). Además puede acceder directamente a esta a través del puente norte pudiendo emular así memoria de vídeo en la RAM. La velocidad del bus es de 66 MHz. El bus AGP cuenta con diferentes modos de funcionamiento.  AGP 1X: velocidad 66 MHz con una tasa de transferencia de 266 MB/s y funcionando a un voltaje de 3,3V.  AGP 2X: velocidad 133 MHz con una tasa de transferencia de 532 MB/s y funcionando a un voltaje de 3,3V.  AGP 4X: velocidad 266 MHz con una tasa de transferencia de 1 GB/s y funcionando a un voltaje de 3,3 o 1,5V para adaptarse a los diseños de las tarjetas gráficas.  AGP 8X: velocidad 533 MHz con una tasa de transferencia de 2 GB/s y funcionando a un voltaje de 0,7V o 1,5V. Estas tasas de transferencias se consiguen aprovechando los ciclos de reloj del bus mediante un multiplicador per</w:t>
      </w:r>
      <w:r w:rsidR="003264DC">
        <w:rPr>
          <w:sz w:val="24"/>
        </w:rPr>
        <w:t>o sin modificarlos físicamente.</w:t>
      </w:r>
      <w:r w:rsidRPr="002204AC">
        <w:rPr>
          <w:sz w:val="24"/>
        </w:rPr>
        <w:t xml:space="preserve"> El puerto AGP se utiliza exclusivamente para conectar tarjetas gráficas, y debido a su arquitectura sólo puede haber una ranura. Dicha ranura mide unos 8 cm y se encuentra a un lado de las ranuras</w:t>
      </w:r>
      <w:r w:rsidR="003264DC">
        <w:rPr>
          <w:sz w:val="24"/>
        </w:rPr>
        <w:t xml:space="preserve"> </w:t>
      </w:r>
      <w:r w:rsidRPr="002204AC">
        <w:rPr>
          <w:sz w:val="24"/>
        </w:rPr>
        <w:t xml:space="preserve">PCI. A partir de 2006, el uso del puerto AGP ha ido disminuyendo con la aparición de una nueva evolución conocida como PCI-Express, que proporciona mayores prestaciones en cuanto a frecuencia y ancho de banda. Así, los principales fabricantes de tarjetas gráficas, como ATI y </w:t>
      </w:r>
      <w:r w:rsidR="003264DC">
        <w:rPr>
          <w:sz w:val="24"/>
        </w:rPr>
        <w:t>N</w:t>
      </w:r>
      <w:r w:rsidRPr="002204AC">
        <w:rPr>
          <w:sz w:val="24"/>
        </w:rPr>
        <w:t>VIDIA, han ido presentando cada vez menos productos para este puerto.</w:t>
      </w:r>
    </w:p>
    <w:p w:rsidR="002204AC" w:rsidRDefault="002204AC" w:rsidP="002204AC">
      <w:pPr>
        <w:tabs>
          <w:tab w:val="left" w:pos="1935"/>
        </w:tabs>
        <w:jc w:val="both"/>
        <w:rPr>
          <w:b/>
          <w:bCs/>
          <w:sz w:val="24"/>
        </w:rPr>
      </w:pPr>
    </w:p>
    <w:p w:rsidR="00F72692" w:rsidRPr="002204AC" w:rsidRDefault="00F72692" w:rsidP="002204AC">
      <w:pPr>
        <w:tabs>
          <w:tab w:val="left" w:pos="1935"/>
        </w:tabs>
        <w:jc w:val="both"/>
        <w:rPr>
          <w:b/>
          <w:bCs/>
          <w:sz w:val="24"/>
        </w:rPr>
      </w:pPr>
      <w:r w:rsidRPr="002204AC">
        <w:rPr>
          <w:b/>
          <w:bCs/>
          <w:sz w:val="24"/>
        </w:rPr>
        <w:t>RANURAS ISA</w:t>
      </w:r>
    </w:p>
    <w:p w:rsidR="00F72692" w:rsidRPr="002204AC" w:rsidRDefault="00F72692" w:rsidP="002204AC">
      <w:pPr>
        <w:tabs>
          <w:tab w:val="left" w:pos="1935"/>
        </w:tabs>
        <w:jc w:val="both"/>
        <w:rPr>
          <w:sz w:val="24"/>
        </w:rPr>
      </w:pPr>
      <w:r w:rsidRPr="002204AC">
        <w:rPr>
          <w:sz w:val="24"/>
        </w:rPr>
        <w:drawing>
          <wp:inline distT="0" distB="0" distL="0" distR="0" wp14:anchorId="56D5D72D" wp14:editId="64ACCAF0">
            <wp:extent cx="1905000" cy="733425"/>
            <wp:effectExtent l="0" t="0" r="0" b="9525"/>
            <wp:docPr id="26" name="Imagen 26" descr="RANURAS 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_img" descr="RANURAS IS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r w:rsidRPr="002204AC">
        <w:rPr>
          <w:sz w:val="24"/>
        </w:rPr>
        <w:t> </w:t>
      </w:r>
      <w:r w:rsidRPr="002204AC">
        <w:rPr>
          <w:sz w:val="24"/>
        </w:rPr>
        <w:br/>
        <w:t xml:space="preserve">La ranura ISA es </w:t>
      </w:r>
      <w:r w:rsidR="002204AC" w:rsidRPr="002204AC">
        <w:rPr>
          <w:sz w:val="24"/>
        </w:rPr>
        <w:t>una</w:t>
      </w:r>
      <w:r w:rsidRPr="002204AC">
        <w:rPr>
          <w:sz w:val="24"/>
        </w:rPr>
        <w:t xml:space="preserve"> ranura de expansión de 16 bits capaz de ofrecer hasta 16 MB/s a 8 megahercios. Los componentes diseñados para la ranura ISA eran muy grandes y fueron de las primeras ranuras en usarse en las computadoras personales. Hoy en día es una tecnología en desuso y ya no se fabrican placas madre con ranuras ISA. Estas ranuras se incluyeron hasta los primeros modelos del</w:t>
      </w:r>
      <w:r w:rsidR="002204AC" w:rsidRPr="002204AC">
        <w:rPr>
          <w:sz w:val="24"/>
        </w:rPr>
        <w:t xml:space="preserve"> </w:t>
      </w:r>
      <w:r w:rsidRPr="002204AC">
        <w:rPr>
          <w:sz w:val="24"/>
        </w:rPr>
        <w:t>microprocesador Pentium III. Fue reemplazada en el año 2000 por la ranura PCI</w:t>
      </w:r>
    </w:p>
    <w:p w:rsidR="00F72692" w:rsidRPr="002204AC" w:rsidRDefault="00F72692" w:rsidP="002204AC">
      <w:pPr>
        <w:tabs>
          <w:tab w:val="left" w:pos="1935"/>
        </w:tabs>
        <w:jc w:val="both"/>
        <w:rPr>
          <w:sz w:val="24"/>
        </w:rPr>
      </w:pPr>
    </w:p>
    <w:p w:rsidR="0002784F" w:rsidRDefault="0002784F" w:rsidP="002204AC">
      <w:pPr>
        <w:tabs>
          <w:tab w:val="left" w:pos="1935"/>
        </w:tabs>
        <w:jc w:val="both"/>
        <w:rPr>
          <w:b/>
          <w:sz w:val="24"/>
        </w:rPr>
      </w:pPr>
      <w:r>
        <w:rPr>
          <w:b/>
          <w:sz w:val="24"/>
        </w:rPr>
        <w:lastRenderedPageBreak/>
        <w:t>JUMPER</w:t>
      </w:r>
    </w:p>
    <w:p w:rsidR="0002784F" w:rsidRDefault="0002784F" w:rsidP="002204AC">
      <w:pPr>
        <w:tabs>
          <w:tab w:val="left" w:pos="1935"/>
        </w:tabs>
        <w:jc w:val="both"/>
        <w:rPr>
          <w:b/>
          <w:sz w:val="24"/>
        </w:rPr>
      </w:pPr>
      <w:r w:rsidRPr="0002784F">
        <w:rPr>
          <w:b/>
          <w:sz w:val="24"/>
        </w:rPr>
        <w:drawing>
          <wp:inline distT="0" distB="0" distL="0" distR="0">
            <wp:extent cx="1485900" cy="1466623"/>
            <wp:effectExtent l="0" t="0" r="0" b="635"/>
            <wp:docPr id="51" name="Imagen 51" descr="http://upload.wikimedia.org/wikipedia/commons/b/b0/Jumper_on_mother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upload.wikimedia.org/wikipedia/commons/b/b0/Jumper_on_motherboard.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97650" cy="1478220"/>
                    </a:xfrm>
                    <a:prstGeom prst="rect">
                      <a:avLst/>
                    </a:prstGeom>
                    <a:noFill/>
                    <a:ln>
                      <a:noFill/>
                    </a:ln>
                  </pic:spPr>
                </pic:pic>
              </a:graphicData>
            </a:graphic>
          </wp:inline>
        </w:drawing>
      </w:r>
    </w:p>
    <w:p w:rsidR="0002784F" w:rsidRDefault="0002784F" w:rsidP="002204AC">
      <w:pPr>
        <w:tabs>
          <w:tab w:val="left" w:pos="1935"/>
        </w:tabs>
        <w:jc w:val="both"/>
        <w:rPr>
          <w:b/>
          <w:sz w:val="24"/>
        </w:rPr>
      </w:pPr>
    </w:p>
    <w:p w:rsidR="00F72692" w:rsidRPr="002204AC" w:rsidRDefault="0002784F" w:rsidP="002204AC">
      <w:pPr>
        <w:tabs>
          <w:tab w:val="left" w:pos="1935"/>
        </w:tabs>
        <w:jc w:val="both"/>
        <w:rPr>
          <w:sz w:val="24"/>
        </w:rPr>
      </w:pPr>
      <w:r>
        <w:rPr>
          <w:sz w:val="24"/>
        </w:rPr>
        <w:t>E</w:t>
      </w:r>
      <w:r w:rsidRPr="0002784F">
        <w:rPr>
          <w:sz w:val="24"/>
        </w:rPr>
        <w:t>s un pequeño conducto de plástico el cual se utiliza para unir dos pines para completar un circuito.</w:t>
      </w:r>
    </w:p>
    <w:p w:rsidR="00F72692" w:rsidRPr="002204AC" w:rsidRDefault="00F72692" w:rsidP="002204AC">
      <w:pPr>
        <w:tabs>
          <w:tab w:val="left" w:pos="1935"/>
        </w:tabs>
        <w:jc w:val="both"/>
        <w:rPr>
          <w:sz w:val="24"/>
        </w:rPr>
      </w:pPr>
    </w:p>
    <w:p w:rsidR="00F72692" w:rsidRPr="002204AC" w:rsidRDefault="00F72692" w:rsidP="002204AC">
      <w:pPr>
        <w:tabs>
          <w:tab w:val="left" w:pos="1935"/>
        </w:tabs>
        <w:jc w:val="both"/>
        <w:rPr>
          <w:sz w:val="24"/>
        </w:rPr>
      </w:pPr>
    </w:p>
    <w:p w:rsidR="00F72692" w:rsidRPr="002204AC" w:rsidRDefault="00F72692" w:rsidP="002204AC">
      <w:pPr>
        <w:tabs>
          <w:tab w:val="left" w:pos="1935"/>
        </w:tabs>
        <w:jc w:val="both"/>
        <w:rPr>
          <w:sz w:val="24"/>
        </w:rPr>
      </w:pPr>
    </w:p>
    <w:p w:rsidR="00F72692" w:rsidRPr="002204AC" w:rsidRDefault="00F72692" w:rsidP="002204AC">
      <w:pPr>
        <w:tabs>
          <w:tab w:val="left" w:pos="1935"/>
        </w:tabs>
        <w:jc w:val="both"/>
        <w:rPr>
          <w:sz w:val="24"/>
        </w:rPr>
      </w:pPr>
    </w:p>
    <w:p w:rsidR="00F72692" w:rsidRPr="002204AC" w:rsidRDefault="00F72692" w:rsidP="002204AC">
      <w:pPr>
        <w:tabs>
          <w:tab w:val="left" w:pos="1935"/>
        </w:tabs>
        <w:jc w:val="both"/>
        <w:rPr>
          <w:sz w:val="24"/>
        </w:rPr>
      </w:pPr>
    </w:p>
    <w:p w:rsidR="00F72692" w:rsidRPr="002204AC" w:rsidRDefault="00F72692" w:rsidP="002204AC">
      <w:pPr>
        <w:tabs>
          <w:tab w:val="left" w:pos="1935"/>
        </w:tabs>
        <w:jc w:val="both"/>
        <w:rPr>
          <w:sz w:val="24"/>
        </w:rPr>
      </w:pPr>
    </w:p>
    <w:p w:rsidR="00F72692" w:rsidRDefault="00F72692" w:rsidP="002204AC">
      <w:pPr>
        <w:tabs>
          <w:tab w:val="left" w:pos="1935"/>
        </w:tabs>
        <w:jc w:val="both"/>
        <w:rPr>
          <w:sz w:val="24"/>
        </w:rPr>
      </w:pPr>
    </w:p>
    <w:p w:rsidR="0045241E" w:rsidRDefault="0045241E" w:rsidP="002204AC">
      <w:pPr>
        <w:tabs>
          <w:tab w:val="left" w:pos="1935"/>
        </w:tabs>
        <w:jc w:val="both"/>
        <w:rPr>
          <w:sz w:val="24"/>
        </w:rPr>
      </w:pPr>
    </w:p>
    <w:p w:rsidR="0045241E" w:rsidRDefault="0045241E" w:rsidP="002204AC">
      <w:pPr>
        <w:tabs>
          <w:tab w:val="left" w:pos="1935"/>
        </w:tabs>
        <w:jc w:val="both"/>
        <w:rPr>
          <w:sz w:val="24"/>
        </w:rPr>
      </w:pPr>
    </w:p>
    <w:p w:rsidR="00B831A2" w:rsidRDefault="00B831A2" w:rsidP="002204AC">
      <w:pPr>
        <w:tabs>
          <w:tab w:val="left" w:pos="1935"/>
        </w:tabs>
        <w:jc w:val="both"/>
        <w:rPr>
          <w:sz w:val="24"/>
        </w:rPr>
      </w:pPr>
    </w:p>
    <w:p w:rsidR="00B831A2" w:rsidRDefault="00B831A2" w:rsidP="002204AC">
      <w:pPr>
        <w:tabs>
          <w:tab w:val="left" w:pos="1935"/>
        </w:tabs>
        <w:jc w:val="both"/>
        <w:rPr>
          <w:sz w:val="24"/>
        </w:rPr>
      </w:pPr>
    </w:p>
    <w:p w:rsidR="00B831A2" w:rsidRDefault="00B831A2" w:rsidP="002204AC">
      <w:pPr>
        <w:tabs>
          <w:tab w:val="left" w:pos="1935"/>
        </w:tabs>
        <w:jc w:val="both"/>
        <w:rPr>
          <w:sz w:val="24"/>
        </w:rPr>
      </w:pPr>
    </w:p>
    <w:p w:rsidR="0045241E" w:rsidRDefault="0045241E" w:rsidP="002204AC">
      <w:pPr>
        <w:tabs>
          <w:tab w:val="left" w:pos="1935"/>
        </w:tabs>
        <w:jc w:val="both"/>
        <w:rPr>
          <w:sz w:val="24"/>
        </w:rPr>
      </w:pPr>
    </w:p>
    <w:p w:rsidR="0045241E" w:rsidRDefault="0045241E" w:rsidP="0045241E">
      <w:pPr>
        <w:tabs>
          <w:tab w:val="left" w:pos="1935"/>
        </w:tabs>
        <w:jc w:val="center"/>
        <w:rPr>
          <w:b/>
          <w:sz w:val="36"/>
          <w:szCs w:val="24"/>
        </w:rPr>
      </w:pPr>
    </w:p>
    <w:p w:rsidR="0045241E" w:rsidRPr="0045241E" w:rsidRDefault="0045241E" w:rsidP="0045241E">
      <w:pPr>
        <w:tabs>
          <w:tab w:val="left" w:pos="1935"/>
        </w:tabs>
        <w:jc w:val="center"/>
        <w:rPr>
          <w:b/>
          <w:sz w:val="32"/>
          <w:szCs w:val="24"/>
        </w:rPr>
      </w:pPr>
      <w:r w:rsidRPr="0045241E">
        <w:rPr>
          <w:b/>
          <w:sz w:val="32"/>
          <w:szCs w:val="24"/>
        </w:rPr>
        <w:t>CONCLUSIÓN</w:t>
      </w:r>
    </w:p>
    <w:p w:rsidR="0045241E" w:rsidRPr="0045241E" w:rsidRDefault="0045241E" w:rsidP="0045241E">
      <w:pPr>
        <w:tabs>
          <w:tab w:val="left" w:pos="1935"/>
        </w:tabs>
        <w:jc w:val="center"/>
        <w:rPr>
          <w:b/>
          <w:sz w:val="36"/>
          <w:szCs w:val="24"/>
        </w:rPr>
      </w:pPr>
    </w:p>
    <w:p w:rsidR="0045241E" w:rsidRPr="0045241E" w:rsidRDefault="0045241E" w:rsidP="0045241E">
      <w:pPr>
        <w:shd w:val="clear" w:color="auto" w:fill="FFFFFF"/>
        <w:spacing w:after="90" w:line="240" w:lineRule="auto"/>
        <w:outlineLvl w:val="1"/>
        <w:rPr>
          <w:rFonts w:eastAsia="Times New Roman" w:cs="Arial"/>
          <w:b/>
          <w:bCs/>
          <w:color w:val="000000"/>
          <w:sz w:val="24"/>
          <w:szCs w:val="24"/>
          <w:lang w:eastAsia="es-PA"/>
        </w:rPr>
      </w:pPr>
      <w:r w:rsidRPr="0045241E">
        <w:rPr>
          <w:rFonts w:eastAsia="Times New Roman" w:cs="Arial"/>
          <w:color w:val="000000"/>
          <w:sz w:val="24"/>
          <w:szCs w:val="24"/>
          <w:lang w:eastAsia="es-PA"/>
        </w:rPr>
        <w:t>Al concluir este tema que trato sobre la tarjeta madre en general con su funcionamiento y medidas de proporcionarle el mantenimiento necesario se logra la comprensión de que es tarjeta madre y llevar a la práctica los conocimientos adquiridos para su buena y correcta instalación en un equipo de cómputo que lo necesite.</w:t>
      </w:r>
    </w:p>
    <w:p w:rsidR="0045241E" w:rsidRDefault="0045241E" w:rsidP="002204AC">
      <w:pPr>
        <w:tabs>
          <w:tab w:val="left" w:pos="1935"/>
        </w:tabs>
        <w:jc w:val="both"/>
        <w:rPr>
          <w:color w:val="000000"/>
          <w:sz w:val="24"/>
          <w:szCs w:val="24"/>
          <w:shd w:val="clear" w:color="auto" w:fill="FFFFFF"/>
        </w:rPr>
      </w:pPr>
      <w:r w:rsidRPr="0045241E">
        <w:rPr>
          <w:color w:val="000000"/>
          <w:sz w:val="24"/>
          <w:szCs w:val="24"/>
          <w:shd w:val="clear" w:color="auto" w:fill="FFFFFF"/>
        </w:rPr>
        <w:t>Como finalidad podemos destacar que en gran parte gracias a este documento logramos comprender más acerca de una parte que es importante para el perfecto funcionamiento de un equipo de cómputo; así como adquirir nuevos conocimientos que nos servirán mucho a nosotros que estudiamos sistemas informáticos. Al igual para otras personas que se interesen en este tipo de t</w:t>
      </w:r>
      <w:r>
        <w:rPr>
          <w:color w:val="000000"/>
          <w:sz w:val="24"/>
          <w:szCs w:val="24"/>
          <w:shd w:val="clear" w:color="auto" w:fill="FFFFFF"/>
        </w:rPr>
        <w:t>emas</w:t>
      </w:r>
      <w:r w:rsidRPr="0045241E">
        <w:rPr>
          <w:color w:val="000000"/>
          <w:sz w:val="24"/>
          <w:szCs w:val="24"/>
          <w:shd w:val="clear" w:color="auto" w:fill="FFFFFF"/>
        </w:rPr>
        <w:t xml:space="preserve"> que en algún momento les pueda servir conocer acerca de tarjeta madre.</w:t>
      </w: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Default="0045241E" w:rsidP="002204AC">
      <w:pPr>
        <w:tabs>
          <w:tab w:val="left" w:pos="1935"/>
        </w:tabs>
        <w:jc w:val="both"/>
        <w:rPr>
          <w:color w:val="000000"/>
          <w:sz w:val="24"/>
          <w:szCs w:val="24"/>
          <w:shd w:val="clear" w:color="auto" w:fill="FFFFFF"/>
        </w:rPr>
      </w:pPr>
    </w:p>
    <w:p w:rsidR="0045241E" w:rsidRPr="0045241E" w:rsidRDefault="0045241E" w:rsidP="002204AC">
      <w:pPr>
        <w:tabs>
          <w:tab w:val="left" w:pos="1935"/>
        </w:tabs>
        <w:jc w:val="both"/>
        <w:rPr>
          <w:b/>
          <w:color w:val="000000"/>
          <w:sz w:val="36"/>
          <w:szCs w:val="24"/>
          <w:shd w:val="clear" w:color="auto" w:fill="FFFFFF"/>
        </w:rPr>
      </w:pPr>
    </w:p>
    <w:p w:rsidR="0045241E" w:rsidRDefault="0045241E" w:rsidP="0045241E">
      <w:pPr>
        <w:tabs>
          <w:tab w:val="left" w:pos="1935"/>
        </w:tabs>
        <w:jc w:val="center"/>
        <w:rPr>
          <w:b/>
          <w:color w:val="000000"/>
          <w:sz w:val="32"/>
          <w:szCs w:val="24"/>
          <w:shd w:val="clear" w:color="auto" w:fill="FFFFFF"/>
        </w:rPr>
      </w:pPr>
      <w:r w:rsidRPr="0045241E">
        <w:rPr>
          <w:b/>
          <w:color w:val="000000"/>
          <w:sz w:val="32"/>
          <w:szCs w:val="24"/>
          <w:shd w:val="clear" w:color="auto" w:fill="FFFFFF"/>
        </w:rPr>
        <w:t>BIBLIOGRAFÍA</w:t>
      </w:r>
    </w:p>
    <w:p w:rsidR="0045241E" w:rsidRDefault="0045241E" w:rsidP="0045241E">
      <w:pPr>
        <w:tabs>
          <w:tab w:val="left" w:pos="1935"/>
        </w:tabs>
        <w:jc w:val="center"/>
        <w:rPr>
          <w:b/>
          <w:sz w:val="32"/>
          <w:szCs w:val="24"/>
        </w:rPr>
      </w:pPr>
    </w:p>
    <w:p w:rsidR="0045241E" w:rsidRDefault="0045241E" w:rsidP="0045241E">
      <w:pPr>
        <w:rPr>
          <w:sz w:val="32"/>
          <w:szCs w:val="24"/>
        </w:rPr>
      </w:pPr>
      <w:r w:rsidRPr="0045241E">
        <w:t>http://es.wikipedia.org/wiki/Placa_base</w:t>
      </w:r>
    </w:p>
    <w:p w:rsidR="0045241E" w:rsidRDefault="0045241E" w:rsidP="0045241E">
      <w:pPr>
        <w:rPr>
          <w:sz w:val="32"/>
          <w:szCs w:val="24"/>
        </w:rPr>
      </w:pPr>
      <w:r w:rsidRPr="0045241E">
        <w:t>http://es.kioskea.net/contents/366-placa-madre</w:t>
      </w:r>
    </w:p>
    <w:p w:rsidR="0045241E" w:rsidRDefault="0045241E" w:rsidP="0045241E">
      <w:r w:rsidRPr="0045241E">
        <w:t>http://darkub.wordpress.com/2011/03/01/componentes-de-tm-tarjeta-madre/</w:t>
      </w:r>
    </w:p>
    <w:p w:rsidR="0045241E" w:rsidRDefault="0045241E" w:rsidP="0045241E">
      <w:pPr>
        <w:pStyle w:val="Ttulo1"/>
        <w:shd w:val="clear" w:color="auto" w:fill="FFFFFF"/>
        <w:spacing w:before="0"/>
        <w:rPr>
          <w:rFonts w:ascii="Arial" w:hAnsi="Arial" w:cs="Arial"/>
          <w:color w:val="333333"/>
          <w:sz w:val="21"/>
          <w:szCs w:val="21"/>
        </w:rPr>
      </w:pPr>
      <w:r>
        <w:rPr>
          <w:rFonts w:ascii="Arial" w:hAnsi="Arial" w:cs="Arial"/>
          <w:color w:val="333333"/>
          <w:sz w:val="21"/>
          <w:szCs w:val="21"/>
        </w:rPr>
        <w:t>Libro online  Informática I un Enfoque Constructivista</w:t>
      </w:r>
    </w:p>
    <w:p w:rsidR="0045241E" w:rsidRPr="0045241E" w:rsidRDefault="0045241E" w:rsidP="0045241E">
      <w:pPr>
        <w:rPr>
          <w:sz w:val="32"/>
          <w:szCs w:val="24"/>
        </w:rPr>
      </w:pPr>
    </w:p>
    <w:sectPr w:rsidR="0045241E" w:rsidRPr="0045241E" w:rsidSect="00B831A2">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A7AB2"/>
    <w:multiLevelType w:val="hybridMultilevel"/>
    <w:tmpl w:val="B1E06D04"/>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218C1FE5"/>
    <w:multiLevelType w:val="multilevel"/>
    <w:tmpl w:val="7C4E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8312D"/>
    <w:multiLevelType w:val="multilevel"/>
    <w:tmpl w:val="9F0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92"/>
    <w:rsid w:val="0002784F"/>
    <w:rsid w:val="002204AC"/>
    <w:rsid w:val="0025152C"/>
    <w:rsid w:val="003264DC"/>
    <w:rsid w:val="0045241E"/>
    <w:rsid w:val="004924E4"/>
    <w:rsid w:val="00592604"/>
    <w:rsid w:val="00B831A2"/>
    <w:rsid w:val="00C04EF4"/>
    <w:rsid w:val="00D517D6"/>
    <w:rsid w:val="00EC3078"/>
    <w:rsid w:val="00F63063"/>
    <w:rsid w:val="00F7269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3F10-6EB4-4DFF-90F0-73B43005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2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45241E"/>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2692"/>
    <w:rPr>
      <w:color w:val="0563C1" w:themeColor="hyperlink"/>
      <w:u w:val="single"/>
    </w:rPr>
  </w:style>
  <w:style w:type="paragraph" w:styleId="Prrafodelista">
    <w:name w:val="List Paragraph"/>
    <w:basedOn w:val="Normal"/>
    <w:uiPriority w:val="34"/>
    <w:qFormat/>
    <w:rsid w:val="00F72692"/>
    <w:pPr>
      <w:ind w:left="720"/>
      <w:contextualSpacing/>
    </w:pPr>
  </w:style>
  <w:style w:type="character" w:customStyle="1" w:styleId="Ttulo2Car">
    <w:name w:val="Título 2 Car"/>
    <w:basedOn w:val="Fuentedeprrafopredeter"/>
    <w:link w:val="Ttulo2"/>
    <w:uiPriority w:val="9"/>
    <w:rsid w:val="0045241E"/>
    <w:rPr>
      <w:rFonts w:ascii="Times New Roman" w:eastAsia="Times New Roman" w:hAnsi="Times New Roman" w:cs="Times New Roman"/>
      <w:b/>
      <w:bCs/>
      <w:sz w:val="36"/>
      <w:szCs w:val="36"/>
      <w:lang w:eastAsia="es-PA"/>
    </w:rPr>
  </w:style>
  <w:style w:type="character" w:customStyle="1" w:styleId="apple-style-span">
    <w:name w:val="apple-style-span"/>
    <w:basedOn w:val="Fuentedeprrafopredeter"/>
    <w:rsid w:val="0045241E"/>
  </w:style>
  <w:style w:type="character" w:customStyle="1" w:styleId="Ttulo1Car">
    <w:name w:val="Título 1 Car"/>
    <w:basedOn w:val="Fuentedeprrafopredeter"/>
    <w:link w:val="Ttulo1"/>
    <w:uiPriority w:val="9"/>
    <w:rsid w:val="0045241E"/>
    <w:rPr>
      <w:rFonts w:asciiTheme="majorHAnsi" w:eastAsiaTheme="majorEastAsia" w:hAnsiTheme="majorHAnsi" w:cstheme="majorBidi"/>
      <w:color w:val="2E74B5" w:themeColor="accent1" w:themeShade="BF"/>
      <w:sz w:val="32"/>
      <w:szCs w:val="32"/>
    </w:rPr>
  </w:style>
  <w:style w:type="paragraph" w:styleId="Sinespaciado">
    <w:name w:val="No Spacing"/>
    <w:link w:val="SinespaciadoCar"/>
    <w:uiPriority w:val="1"/>
    <w:qFormat/>
    <w:rsid w:val="00B831A2"/>
    <w:pPr>
      <w:spacing w:after="0" w:line="240" w:lineRule="auto"/>
    </w:pPr>
    <w:rPr>
      <w:rFonts w:eastAsiaTheme="minorEastAsia"/>
      <w:lang w:eastAsia="es-PA"/>
    </w:rPr>
  </w:style>
  <w:style w:type="character" w:customStyle="1" w:styleId="SinespaciadoCar">
    <w:name w:val="Sin espaciado Car"/>
    <w:basedOn w:val="Fuentedeprrafopredeter"/>
    <w:link w:val="Sinespaciado"/>
    <w:uiPriority w:val="1"/>
    <w:rsid w:val="00B831A2"/>
    <w:rPr>
      <w:rFonts w:eastAsiaTheme="minorEastAsia"/>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245">
      <w:bodyDiv w:val="1"/>
      <w:marLeft w:val="0"/>
      <w:marRight w:val="0"/>
      <w:marTop w:val="0"/>
      <w:marBottom w:val="0"/>
      <w:divBdr>
        <w:top w:val="none" w:sz="0" w:space="0" w:color="auto"/>
        <w:left w:val="none" w:sz="0" w:space="0" w:color="auto"/>
        <w:bottom w:val="none" w:sz="0" w:space="0" w:color="auto"/>
        <w:right w:val="none" w:sz="0" w:space="0" w:color="auto"/>
      </w:divBdr>
    </w:div>
    <w:div w:id="261425772">
      <w:bodyDiv w:val="1"/>
      <w:marLeft w:val="0"/>
      <w:marRight w:val="0"/>
      <w:marTop w:val="0"/>
      <w:marBottom w:val="0"/>
      <w:divBdr>
        <w:top w:val="none" w:sz="0" w:space="0" w:color="auto"/>
        <w:left w:val="none" w:sz="0" w:space="0" w:color="auto"/>
        <w:bottom w:val="none" w:sz="0" w:space="0" w:color="auto"/>
        <w:right w:val="none" w:sz="0" w:space="0" w:color="auto"/>
      </w:divBdr>
    </w:div>
    <w:div w:id="785924233">
      <w:bodyDiv w:val="1"/>
      <w:marLeft w:val="0"/>
      <w:marRight w:val="0"/>
      <w:marTop w:val="0"/>
      <w:marBottom w:val="0"/>
      <w:divBdr>
        <w:top w:val="none" w:sz="0" w:space="0" w:color="auto"/>
        <w:left w:val="none" w:sz="0" w:space="0" w:color="auto"/>
        <w:bottom w:val="none" w:sz="0" w:space="0" w:color="auto"/>
        <w:right w:val="none" w:sz="0" w:space="0" w:color="auto"/>
      </w:divBdr>
    </w:div>
    <w:div w:id="1008168900">
      <w:bodyDiv w:val="1"/>
      <w:marLeft w:val="0"/>
      <w:marRight w:val="0"/>
      <w:marTop w:val="0"/>
      <w:marBottom w:val="0"/>
      <w:divBdr>
        <w:top w:val="none" w:sz="0" w:space="0" w:color="auto"/>
        <w:left w:val="none" w:sz="0" w:space="0" w:color="auto"/>
        <w:bottom w:val="none" w:sz="0" w:space="0" w:color="auto"/>
        <w:right w:val="none" w:sz="0" w:space="0" w:color="auto"/>
      </w:divBdr>
    </w:div>
    <w:div w:id="1015576479">
      <w:bodyDiv w:val="1"/>
      <w:marLeft w:val="0"/>
      <w:marRight w:val="0"/>
      <w:marTop w:val="0"/>
      <w:marBottom w:val="0"/>
      <w:divBdr>
        <w:top w:val="none" w:sz="0" w:space="0" w:color="auto"/>
        <w:left w:val="none" w:sz="0" w:space="0" w:color="auto"/>
        <w:bottom w:val="none" w:sz="0" w:space="0" w:color="auto"/>
        <w:right w:val="none" w:sz="0" w:space="0" w:color="auto"/>
      </w:divBdr>
      <w:divsChild>
        <w:div w:id="648678374">
          <w:marLeft w:val="0"/>
          <w:marRight w:val="0"/>
          <w:marTop w:val="0"/>
          <w:marBottom w:val="0"/>
          <w:divBdr>
            <w:top w:val="single" w:sz="2" w:space="0" w:color="EEEEEE"/>
            <w:left w:val="none" w:sz="0" w:space="0" w:color="auto"/>
            <w:bottom w:val="none" w:sz="0" w:space="0" w:color="auto"/>
            <w:right w:val="none" w:sz="0" w:space="0" w:color="auto"/>
          </w:divBdr>
          <w:divsChild>
            <w:div w:id="1484420752">
              <w:marLeft w:val="0"/>
              <w:marRight w:val="0"/>
              <w:marTop w:val="0"/>
              <w:marBottom w:val="0"/>
              <w:divBdr>
                <w:top w:val="none" w:sz="0" w:space="0" w:color="auto"/>
                <w:left w:val="none" w:sz="0" w:space="0" w:color="auto"/>
                <w:bottom w:val="none" w:sz="0" w:space="0" w:color="auto"/>
                <w:right w:val="none" w:sz="0" w:space="0" w:color="auto"/>
              </w:divBdr>
              <w:divsChild>
                <w:div w:id="1358003261">
                  <w:marLeft w:val="0"/>
                  <w:marRight w:val="0"/>
                  <w:marTop w:val="0"/>
                  <w:marBottom w:val="0"/>
                  <w:divBdr>
                    <w:top w:val="none" w:sz="0" w:space="0" w:color="auto"/>
                    <w:left w:val="none" w:sz="0" w:space="0" w:color="auto"/>
                    <w:bottom w:val="none" w:sz="0" w:space="0" w:color="auto"/>
                    <w:right w:val="none" w:sz="0" w:space="0" w:color="auto"/>
                  </w:divBdr>
                  <w:divsChild>
                    <w:div w:id="520512124">
                      <w:marLeft w:val="0"/>
                      <w:marRight w:val="0"/>
                      <w:marTop w:val="0"/>
                      <w:marBottom w:val="0"/>
                      <w:divBdr>
                        <w:top w:val="none" w:sz="0" w:space="0" w:color="auto"/>
                        <w:left w:val="none" w:sz="0" w:space="0" w:color="auto"/>
                        <w:bottom w:val="none" w:sz="0" w:space="0" w:color="auto"/>
                        <w:right w:val="none" w:sz="0" w:space="0" w:color="auto"/>
                      </w:divBdr>
                      <w:divsChild>
                        <w:div w:id="1320767364">
                          <w:marLeft w:val="0"/>
                          <w:marRight w:val="0"/>
                          <w:marTop w:val="0"/>
                          <w:marBottom w:val="0"/>
                          <w:divBdr>
                            <w:top w:val="none" w:sz="0" w:space="0" w:color="auto"/>
                            <w:left w:val="none" w:sz="0" w:space="0" w:color="auto"/>
                            <w:bottom w:val="none" w:sz="0" w:space="0" w:color="auto"/>
                            <w:right w:val="none" w:sz="0" w:space="0" w:color="auto"/>
                          </w:divBdr>
                          <w:divsChild>
                            <w:div w:id="353114123">
                              <w:marLeft w:val="0"/>
                              <w:marRight w:val="0"/>
                              <w:marTop w:val="0"/>
                              <w:marBottom w:val="0"/>
                              <w:divBdr>
                                <w:top w:val="none" w:sz="0" w:space="0" w:color="auto"/>
                                <w:left w:val="none" w:sz="0" w:space="0" w:color="auto"/>
                                <w:bottom w:val="none" w:sz="0" w:space="0" w:color="auto"/>
                                <w:right w:val="none" w:sz="0" w:space="0" w:color="auto"/>
                              </w:divBdr>
                              <w:divsChild>
                                <w:div w:id="1106467597">
                                  <w:marLeft w:val="0"/>
                                  <w:marRight w:val="0"/>
                                  <w:marTop w:val="0"/>
                                  <w:marBottom w:val="0"/>
                                  <w:divBdr>
                                    <w:top w:val="none" w:sz="0" w:space="0" w:color="auto"/>
                                    <w:left w:val="none" w:sz="0" w:space="0" w:color="auto"/>
                                    <w:bottom w:val="none" w:sz="0" w:space="0" w:color="auto"/>
                                    <w:right w:val="none" w:sz="0" w:space="0" w:color="auto"/>
                                  </w:divBdr>
                                  <w:divsChild>
                                    <w:div w:id="1760517191">
                                      <w:marLeft w:val="225"/>
                                      <w:marRight w:val="225"/>
                                      <w:marTop w:val="0"/>
                                      <w:marBottom w:val="0"/>
                                      <w:divBdr>
                                        <w:top w:val="none" w:sz="0" w:space="0" w:color="auto"/>
                                        <w:left w:val="none" w:sz="0" w:space="0" w:color="auto"/>
                                        <w:bottom w:val="none" w:sz="0" w:space="0" w:color="auto"/>
                                        <w:right w:val="none" w:sz="0" w:space="0" w:color="auto"/>
                                      </w:divBdr>
                                      <w:divsChild>
                                        <w:div w:id="1464542633">
                                          <w:marLeft w:val="0"/>
                                          <w:marRight w:val="0"/>
                                          <w:marTop w:val="0"/>
                                          <w:marBottom w:val="0"/>
                                          <w:divBdr>
                                            <w:top w:val="none" w:sz="0" w:space="0" w:color="auto"/>
                                            <w:left w:val="none" w:sz="0" w:space="0" w:color="auto"/>
                                            <w:bottom w:val="none" w:sz="0" w:space="0" w:color="auto"/>
                                            <w:right w:val="none" w:sz="0" w:space="0" w:color="auto"/>
                                          </w:divBdr>
                                          <w:divsChild>
                                            <w:div w:id="837841354">
                                              <w:marLeft w:val="0"/>
                                              <w:marRight w:val="0"/>
                                              <w:marTop w:val="0"/>
                                              <w:marBottom w:val="0"/>
                                              <w:divBdr>
                                                <w:top w:val="none" w:sz="0" w:space="0" w:color="auto"/>
                                                <w:left w:val="none" w:sz="0" w:space="0" w:color="auto"/>
                                                <w:bottom w:val="none" w:sz="0" w:space="0" w:color="auto"/>
                                                <w:right w:val="none" w:sz="0" w:space="0" w:color="auto"/>
                                              </w:divBdr>
                                              <w:divsChild>
                                                <w:div w:id="1288387449">
                                                  <w:marLeft w:val="0"/>
                                                  <w:marRight w:val="0"/>
                                                  <w:marTop w:val="0"/>
                                                  <w:marBottom w:val="0"/>
                                                  <w:divBdr>
                                                    <w:top w:val="none" w:sz="0" w:space="0" w:color="auto"/>
                                                    <w:left w:val="none" w:sz="0" w:space="0" w:color="auto"/>
                                                    <w:bottom w:val="none" w:sz="0" w:space="0" w:color="auto"/>
                                                    <w:right w:val="none" w:sz="0" w:space="0" w:color="auto"/>
                                                  </w:divBdr>
                                                  <w:divsChild>
                                                    <w:div w:id="362562537">
                                                      <w:marLeft w:val="0"/>
                                                      <w:marRight w:val="0"/>
                                                      <w:marTop w:val="0"/>
                                                      <w:marBottom w:val="0"/>
                                                      <w:divBdr>
                                                        <w:top w:val="none" w:sz="0" w:space="0" w:color="auto"/>
                                                        <w:left w:val="none" w:sz="0" w:space="0" w:color="auto"/>
                                                        <w:bottom w:val="none" w:sz="0" w:space="0" w:color="auto"/>
                                                        <w:right w:val="none" w:sz="0" w:space="0" w:color="auto"/>
                                                      </w:divBdr>
                                                      <w:divsChild>
                                                        <w:div w:id="1722056520">
                                                          <w:marLeft w:val="0"/>
                                                          <w:marRight w:val="0"/>
                                                          <w:marTop w:val="0"/>
                                                          <w:marBottom w:val="0"/>
                                                          <w:divBdr>
                                                            <w:top w:val="none" w:sz="0" w:space="0" w:color="auto"/>
                                                            <w:left w:val="none" w:sz="0" w:space="0" w:color="auto"/>
                                                            <w:bottom w:val="none" w:sz="0" w:space="0" w:color="auto"/>
                                                            <w:right w:val="none" w:sz="0" w:space="0" w:color="auto"/>
                                                          </w:divBdr>
                                                          <w:divsChild>
                                                            <w:div w:id="1055588568">
                                                              <w:marLeft w:val="0"/>
                                                              <w:marRight w:val="0"/>
                                                              <w:marTop w:val="0"/>
                                                              <w:marBottom w:val="375"/>
                                                              <w:divBdr>
                                                                <w:top w:val="none" w:sz="0" w:space="0" w:color="auto"/>
                                                                <w:left w:val="none" w:sz="0" w:space="0" w:color="auto"/>
                                                                <w:bottom w:val="none" w:sz="0" w:space="0" w:color="auto"/>
                                                                <w:right w:val="none" w:sz="0" w:space="0" w:color="auto"/>
                                                              </w:divBdr>
                                                              <w:divsChild>
                                                                <w:div w:id="1402099275">
                                                                  <w:marLeft w:val="0"/>
                                                                  <w:marRight w:val="0"/>
                                                                  <w:marTop w:val="0"/>
                                                                  <w:marBottom w:val="0"/>
                                                                  <w:divBdr>
                                                                    <w:top w:val="none" w:sz="0" w:space="0" w:color="auto"/>
                                                                    <w:left w:val="none" w:sz="0" w:space="0" w:color="auto"/>
                                                                    <w:bottom w:val="none" w:sz="0" w:space="0" w:color="auto"/>
                                                                    <w:right w:val="none" w:sz="0" w:space="0" w:color="auto"/>
                                                                  </w:divBdr>
                                                                  <w:divsChild>
                                                                    <w:div w:id="454833567">
                                                                      <w:marLeft w:val="360"/>
                                                                      <w:marRight w:val="0"/>
                                                                      <w:marTop w:val="0"/>
                                                                      <w:marBottom w:val="24"/>
                                                                      <w:divBdr>
                                                                        <w:top w:val="none" w:sz="0" w:space="0" w:color="auto"/>
                                                                        <w:left w:val="none" w:sz="0" w:space="0" w:color="auto"/>
                                                                        <w:bottom w:val="none" w:sz="0" w:space="0" w:color="auto"/>
                                                                        <w:right w:val="none" w:sz="0" w:space="0" w:color="auto"/>
                                                                      </w:divBdr>
                                                                    </w:div>
                                                                    <w:div w:id="433483534">
                                                                      <w:marLeft w:val="720"/>
                                                                      <w:marRight w:val="0"/>
                                                                      <w:marTop w:val="0"/>
                                                                      <w:marBottom w:val="24"/>
                                                                      <w:divBdr>
                                                                        <w:top w:val="none" w:sz="0" w:space="0" w:color="auto"/>
                                                                        <w:left w:val="none" w:sz="0" w:space="0" w:color="auto"/>
                                                                        <w:bottom w:val="none" w:sz="0" w:space="0" w:color="auto"/>
                                                                        <w:right w:val="none" w:sz="0" w:space="0" w:color="auto"/>
                                                                      </w:divBdr>
                                                                    </w:div>
                                                                    <w:div w:id="538712225">
                                                                      <w:marLeft w:val="720"/>
                                                                      <w:marRight w:val="0"/>
                                                                      <w:marTop w:val="0"/>
                                                                      <w:marBottom w:val="24"/>
                                                                      <w:divBdr>
                                                                        <w:top w:val="none" w:sz="0" w:space="0" w:color="auto"/>
                                                                        <w:left w:val="none" w:sz="0" w:space="0" w:color="auto"/>
                                                                        <w:bottom w:val="none" w:sz="0" w:space="0" w:color="auto"/>
                                                                        <w:right w:val="none" w:sz="0" w:space="0" w:color="auto"/>
                                                                      </w:divBdr>
                                                                    </w:div>
                                                                    <w:div w:id="1775515274">
                                                                      <w:marLeft w:val="720"/>
                                                                      <w:marRight w:val="0"/>
                                                                      <w:marTop w:val="0"/>
                                                                      <w:marBottom w:val="24"/>
                                                                      <w:divBdr>
                                                                        <w:top w:val="none" w:sz="0" w:space="0" w:color="auto"/>
                                                                        <w:left w:val="none" w:sz="0" w:space="0" w:color="auto"/>
                                                                        <w:bottom w:val="none" w:sz="0" w:space="0" w:color="auto"/>
                                                                        <w:right w:val="none" w:sz="0" w:space="0" w:color="auto"/>
                                                                      </w:divBdr>
                                                                    </w:div>
                                                                    <w:div w:id="1947541557">
                                                                      <w:marLeft w:val="720"/>
                                                                      <w:marRight w:val="0"/>
                                                                      <w:marTop w:val="0"/>
                                                                      <w:marBottom w:val="24"/>
                                                                      <w:divBdr>
                                                                        <w:top w:val="none" w:sz="0" w:space="0" w:color="auto"/>
                                                                        <w:left w:val="none" w:sz="0" w:space="0" w:color="auto"/>
                                                                        <w:bottom w:val="none" w:sz="0" w:space="0" w:color="auto"/>
                                                                        <w:right w:val="none" w:sz="0" w:space="0" w:color="auto"/>
                                                                      </w:divBdr>
                                                                    </w:div>
                                                                    <w:div w:id="468596560">
                                                                      <w:marLeft w:val="720"/>
                                                                      <w:marRight w:val="0"/>
                                                                      <w:marTop w:val="0"/>
                                                                      <w:marBottom w:val="24"/>
                                                                      <w:divBdr>
                                                                        <w:top w:val="none" w:sz="0" w:space="0" w:color="auto"/>
                                                                        <w:left w:val="none" w:sz="0" w:space="0" w:color="auto"/>
                                                                        <w:bottom w:val="none" w:sz="0" w:space="0" w:color="auto"/>
                                                                        <w:right w:val="none" w:sz="0" w:space="0" w:color="auto"/>
                                                                      </w:divBdr>
                                                                    </w:div>
                                                                    <w:div w:id="268859135">
                                                                      <w:marLeft w:val="720"/>
                                                                      <w:marRight w:val="0"/>
                                                                      <w:marTop w:val="0"/>
                                                                      <w:marBottom w:val="24"/>
                                                                      <w:divBdr>
                                                                        <w:top w:val="none" w:sz="0" w:space="0" w:color="auto"/>
                                                                        <w:left w:val="none" w:sz="0" w:space="0" w:color="auto"/>
                                                                        <w:bottom w:val="none" w:sz="0" w:space="0" w:color="auto"/>
                                                                        <w:right w:val="none" w:sz="0" w:space="0" w:color="auto"/>
                                                                      </w:divBdr>
                                                                    </w:div>
                                                                    <w:div w:id="1074202479">
                                                                      <w:marLeft w:val="720"/>
                                                                      <w:marRight w:val="0"/>
                                                                      <w:marTop w:val="0"/>
                                                                      <w:marBottom w:val="24"/>
                                                                      <w:divBdr>
                                                                        <w:top w:val="none" w:sz="0" w:space="0" w:color="auto"/>
                                                                        <w:left w:val="none" w:sz="0" w:space="0" w:color="auto"/>
                                                                        <w:bottom w:val="none" w:sz="0" w:space="0" w:color="auto"/>
                                                                        <w:right w:val="none" w:sz="0" w:space="0" w:color="auto"/>
                                                                      </w:divBdr>
                                                                    </w:div>
                                                                    <w:div w:id="790975185">
                                                                      <w:marLeft w:val="720"/>
                                                                      <w:marRight w:val="0"/>
                                                                      <w:marTop w:val="0"/>
                                                                      <w:marBottom w:val="24"/>
                                                                      <w:divBdr>
                                                                        <w:top w:val="none" w:sz="0" w:space="0" w:color="auto"/>
                                                                        <w:left w:val="none" w:sz="0" w:space="0" w:color="auto"/>
                                                                        <w:bottom w:val="none" w:sz="0" w:space="0" w:color="auto"/>
                                                                        <w:right w:val="none" w:sz="0" w:space="0" w:color="auto"/>
                                                                      </w:divBdr>
                                                                    </w:div>
                                                                    <w:div w:id="795099262">
                                                                      <w:marLeft w:val="360"/>
                                                                      <w:marRight w:val="0"/>
                                                                      <w:marTop w:val="0"/>
                                                                      <w:marBottom w:val="24"/>
                                                                      <w:divBdr>
                                                                        <w:top w:val="none" w:sz="0" w:space="0" w:color="auto"/>
                                                                        <w:left w:val="none" w:sz="0" w:space="0" w:color="auto"/>
                                                                        <w:bottom w:val="none" w:sz="0" w:space="0" w:color="auto"/>
                                                                        <w:right w:val="none" w:sz="0" w:space="0" w:color="auto"/>
                                                                      </w:divBdr>
                                                                    </w:div>
                                                                    <w:div w:id="1262299288">
                                                                      <w:marLeft w:val="0"/>
                                                                      <w:marRight w:val="0"/>
                                                                      <w:marTop w:val="96"/>
                                                                      <w:marBottom w:val="120"/>
                                                                      <w:divBdr>
                                                                        <w:top w:val="none" w:sz="0" w:space="0" w:color="auto"/>
                                                                        <w:left w:val="none" w:sz="0" w:space="0" w:color="auto"/>
                                                                        <w:bottom w:val="none" w:sz="0" w:space="0" w:color="auto"/>
                                                                        <w:right w:val="none" w:sz="0" w:space="0" w:color="auto"/>
                                                                      </w:divBdr>
                                                                    </w:div>
                                                                  </w:divsChild>
                                                                </w:div>
                                                                <w:div w:id="278226436">
                                                                  <w:marLeft w:val="-30"/>
                                                                  <w:marRight w:val="-30"/>
                                                                  <w:marTop w:val="300"/>
                                                                  <w:marBottom w:val="0"/>
                                                                  <w:divBdr>
                                                                    <w:top w:val="none" w:sz="0" w:space="0" w:color="auto"/>
                                                                    <w:left w:val="none" w:sz="0" w:space="0" w:color="auto"/>
                                                                    <w:bottom w:val="single" w:sz="6" w:space="4" w:color="EEEEEE"/>
                                                                    <w:right w:val="none" w:sz="0" w:space="0" w:color="auto"/>
                                                                  </w:divBdr>
                                                                  <w:divsChild>
                                                                    <w:div w:id="2100174360">
                                                                      <w:marLeft w:val="0"/>
                                                                      <w:marRight w:val="0"/>
                                                                      <w:marTop w:val="0"/>
                                                                      <w:marBottom w:val="0"/>
                                                                      <w:divBdr>
                                                                        <w:top w:val="none" w:sz="0" w:space="0" w:color="auto"/>
                                                                        <w:left w:val="none" w:sz="0" w:space="0" w:color="auto"/>
                                                                        <w:bottom w:val="none" w:sz="0" w:space="0" w:color="auto"/>
                                                                        <w:right w:val="none" w:sz="0" w:space="0" w:color="auto"/>
                                                                      </w:divBdr>
                                                                      <w:divsChild>
                                                                        <w:div w:id="659119360">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66663">
                                              <w:marLeft w:val="0"/>
                                              <w:marRight w:val="0"/>
                                              <w:marTop w:val="240"/>
                                              <w:marBottom w:val="240"/>
                                              <w:divBdr>
                                                <w:top w:val="none" w:sz="0" w:space="0" w:color="auto"/>
                                                <w:left w:val="none" w:sz="0" w:space="0" w:color="auto"/>
                                                <w:bottom w:val="none" w:sz="0" w:space="0" w:color="auto"/>
                                                <w:right w:val="none" w:sz="0" w:space="0" w:color="auto"/>
                                              </w:divBdr>
                                            </w:div>
                                            <w:div w:id="1152792282">
                                              <w:marLeft w:val="0"/>
                                              <w:marRight w:val="0"/>
                                              <w:marTop w:val="0"/>
                                              <w:marBottom w:val="0"/>
                                              <w:divBdr>
                                                <w:top w:val="none" w:sz="0" w:space="0" w:color="auto"/>
                                                <w:left w:val="none" w:sz="0" w:space="0" w:color="auto"/>
                                                <w:bottom w:val="none" w:sz="0" w:space="0" w:color="auto"/>
                                                <w:right w:val="none" w:sz="0" w:space="0" w:color="auto"/>
                                              </w:divBdr>
                                              <w:divsChild>
                                                <w:div w:id="2122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71754">
                              <w:marLeft w:val="-3150"/>
                              <w:marRight w:val="0"/>
                              <w:marTop w:val="0"/>
                              <w:marBottom w:val="0"/>
                              <w:divBdr>
                                <w:top w:val="none" w:sz="0" w:space="0" w:color="auto"/>
                                <w:left w:val="none" w:sz="0" w:space="0" w:color="auto"/>
                                <w:bottom w:val="none" w:sz="0" w:space="0" w:color="auto"/>
                                <w:right w:val="none" w:sz="0" w:space="0" w:color="auto"/>
                              </w:divBdr>
                              <w:divsChild>
                                <w:div w:id="1983273207">
                                  <w:marLeft w:val="0"/>
                                  <w:marRight w:val="0"/>
                                  <w:marTop w:val="0"/>
                                  <w:marBottom w:val="0"/>
                                  <w:divBdr>
                                    <w:top w:val="none" w:sz="0" w:space="0" w:color="auto"/>
                                    <w:left w:val="none" w:sz="0" w:space="0" w:color="auto"/>
                                    <w:bottom w:val="none" w:sz="0" w:space="0" w:color="auto"/>
                                    <w:right w:val="none" w:sz="0" w:space="0" w:color="auto"/>
                                  </w:divBdr>
                                  <w:divsChild>
                                    <w:div w:id="1805267748">
                                      <w:marLeft w:val="225"/>
                                      <w:marRight w:val="225"/>
                                      <w:marTop w:val="0"/>
                                      <w:marBottom w:val="0"/>
                                      <w:divBdr>
                                        <w:top w:val="none" w:sz="0" w:space="0" w:color="auto"/>
                                        <w:left w:val="none" w:sz="0" w:space="0" w:color="auto"/>
                                        <w:bottom w:val="none" w:sz="0" w:space="0" w:color="auto"/>
                                        <w:right w:val="none" w:sz="0" w:space="0" w:color="auto"/>
                                      </w:divBdr>
                                      <w:divsChild>
                                        <w:div w:id="235937763">
                                          <w:marLeft w:val="0"/>
                                          <w:marRight w:val="0"/>
                                          <w:marTop w:val="0"/>
                                          <w:marBottom w:val="450"/>
                                          <w:divBdr>
                                            <w:top w:val="none" w:sz="0" w:space="0" w:color="auto"/>
                                            <w:left w:val="none" w:sz="0" w:space="0" w:color="auto"/>
                                            <w:bottom w:val="none" w:sz="0" w:space="0" w:color="auto"/>
                                            <w:right w:val="none" w:sz="0" w:space="0" w:color="auto"/>
                                          </w:divBdr>
                                          <w:divsChild>
                                            <w:div w:id="245652076">
                                              <w:marLeft w:val="0"/>
                                              <w:marRight w:val="0"/>
                                              <w:marTop w:val="0"/>
                                              <w:marBottom w:val="0"/>
                                              <w:divBdr>
                                                <w:top w:val="none" w:sz="0" w:space="0" w:color="auto"/>
                                                <w:left w:val="none" w:sz="0" w:space="0" w:color="auto"/>
                                                <w:bottom w:val="none" w:sz="0" w:space="0" w:color="auto"/>
                                                <w:right w:val="none" w:sz="0" w:space="0" w:color="auto"/>
                                              </w:divBdr>
                                              <w:divsChild>
                                                <w:div w:id="271134958">
                                                  <w:marLeft w:val="0"/>
                                                  <w:marRight w:val="0"/>
                                                  <w:marTop w:val="0"/>
                                                  <w:marBottom w:val="0"/>
                                                  <w:divBdr>
                                                    <w:top w:val="none" w:sz="0" w:space="0" w:color="auto"/>
                                                    <w:left w:val="none" w:sz="0" w:space="0" w:color="auto"/>
                                                    <w:bottom w:val="none" w:sz="0" w:space="0" w:color="auto"/>
                                                    <w:right w:val="none" w:sz="0" w:space="0" w:color="auto"/>
                                                  </w:divBdr>
                                                  <w:divsChild>
                                                    <w:div w:id="656765909">
                                                      <w:marLeft w:val="0"/>
                                                      <w:marRight w:val="75"/>
                                                      <w:marTop w:val="0"/>
                                                      <w:marBottom w:val="75"/>
                                                      <w:divBdr>
                                                        <w:top w:val="none" w:sz="0" w:space="0" w:color="auto"/>
                                                        <w:left w:val="none" w:sz="0" w:space="0" w:color="auto"/>
                                                        <w:bottom w:val="none" w:sz="0" w:space="0" w:color="auto"/>
                                                        <w:right w:val="none" w:sz="0" w:space="0" w:color="auto"/>
                                                      </w:divBdr>
                                                    </w:div>
                                                    <w:div w:id="1312560209">
                                                      <w:marLeft w:val="0"/>
                                                      <w:marRight w:val="0"/>
                                                      <w:marTop w:val="0"/>
                                                      <w:marBottom w:val="0"/>
                                                      <w:divBdr>
                                                        <w:top w:val="none" w:sz="0" w:space="0" w:color="auto"/>
                                                        <w:left w:val="none" w:sz="0" w:space="0" w:color="auto"/>
                                                        <w:bottom w:val="none" w:sz="0" w:space="0" w:color="auto"/>
                                                        <w:right w:val="none" w:sz="0" w:space="0" w:color="auto"/>
                                                      </w:divBdr>
                                                    </w:div>
                                                    <w:div w:id="120273504">
                                                      <w:marLeft w:val="0"/>
                                                      <w:marRight w:val="0"/>
                                                      <w:marTop w:val="0"/>
                                                      <w:marBottom w:val="0"/>
                                                      <w:divBdr>
                                                        <w:top w:val="none" w:sz="0" w:space="0" w:color="auto"/>
                                                        <w:left w:val="none" w:sz="0" w:space="0" w:color="auto"/>
                                                        <w:bottom w:val="none" w:sz="0" w:space="0" w:color="auto"/>
                                                        <w:right w:val="none" w:sz="0" w:space="0" w:color="auto"/>
                                                      </w:divBdr>
                                                    </w:div>
                                                  </w:divsChild>
                                                </w:div>
                                                <w:div w:id="74137228">
                                                  <w:marLeft w:val="0"/>
                                                  <w:marRight w:val="0"/>
                                                  <w:marTop w:val="0"/>
                                                  <w:marBottom w:val="0"/>
                                                  <w:divBdr>
                                                    <w:top w:val="none" w:sz="0" w:space="0" w:color="auto"/>
                                                    <w:left w:val="none" w:sz="0" w:space="0" w:color="auto"/>
                                                    <w:bottom w:val="none" w:sz="0" w:space="0" w:color="auto"/>
                                                    <w:right w:val="none" w:sz="0" w:space="0" w:color="auto"/>
                                                  </w:divBdr>
                                                  <w:divsChild>
                                                    <w:div w:id="1022704078">
                                                      <w:marLeft w:val="0"/>
                                                      <w:marRight w:val="0"/>
                                                      <w:marTop w:val="0"/>
                                                      <w:marBottom w:val="0"/>
                                                      <w:divBdr>
                                                        <w:top w:val="none" w:sz="0" w:space="0" w:color="auto"/>
                                                        <w:left w:val="none" w:sz="0" w:space="0" w:color="auto"/>
                                                        <w:bottom w:val="none" w:sz="0" w:space="0" w:color="auto"/>
                                                        <w:right w:val="none" w:sz="0" w:space="0" w:color="auto"/>
                                                      </w:divBdr>
                                                    </w:div>
                                                    <w:div w:id="7816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3095">
                                          <w:marLeft w:val="0"/>
                                          <w:marRight w:val="0"/>
                                          <w:marTop w:val="450"/>
                                          <w:marBottom w:val="450"/>
                                          <w:divBdr>
                                            <w:top w:val="none" w:sz="0" w:space="0" w:color="auto"/>
                                            <w:left w:val="none" w:sz="0" w:space="0" w:color="auto"/>
                                            <w:bottom w:val="none" w:sz="0" w:space="0" w:color="auto"/>
                                            <w:right w:val="none" w:sz="0" w:space="0" w:color="auto"/>
                                          </w:divBdr>
                                          <w:divsChild>
                                            <w:div w:id="1380738839">
                                              <w:marLeft w:val="0"/>
                                              <w:marRight w:val="0"/>
                                              <w:marTop w:val="0"/>
                                              <w:marBottom w:val="0"/>
                                              <w:divBdr>
                                                <w:top w:val="none" w:sz="0" w:space="0" w:color="auto"/>
                                                <w:left w:val="none" w:sz="0" w:space="0" w:color="auto"/>
                                                <w:bottom w:val="none" w:sz="0" w:space="0" w:color="auto"/>
                                                <w:right w:val="none" w:sz="0" w:space="0" w:color="auto"/>
                                              </w:divBdr>
                                            </w:div>
                                          </w:divsChild>
                                        </w:div>
                                        <w:div w:id="1635019368">
                                          <w:marLeft w:val="0"/>
                                          <w:marRight w:val="0"/>
                                          <w:marTop w:val="450"/>
                                          <w:marBottom w:val="450"/>
                                          <w:divBdr>
                                            <w:top w:val="none" w:sz="0" w:space="0" w:color="auto"/>
                                            <w:left w:val="none" w:sz="0" w:space="0" w:color="auto"/>
                                            <w:bottom w:val="none" w:sz="0" w:space="0" w:color="auto"/>
                                            <w:right w:val="none" w:sz="0" w:space="0" w:color="auto"/>
                                          </w:divBdr>
                                          <w:divsChild>
                                            <w:div w:id="567499678">
                                              <w:marLeft w:val="0"/>
                                              <w:marRight w:val="0"/>
                                              <w:marTop w:val="0"/>
                                              <w:marBottom w:val="0"/>
                                              <w:divBdr>
                                                <w:top w:val="none" w:sz="0" w:space="0" w:color="auto"/>
                                                <w:left w:val="none" w:sz="0" w:space="0" w:color="auto"/>
                                                <w:bottom w:val="none" w:sz="0" w:space="0" w:color="auto"/>
                                                <w:right w:val="none" w:sz="0" w:space="0" w:color="auto"/>
                                              </w:divBdr>
                                            </w:div>
                                          </w:divsChild>
                                        </w:div>
                                        <w:div w:id="12032510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570963774">
                              <w:marLeft w:val="0"/>
                              <w:marRight w:val="-3600"/>
                              <w:marTop w:val="0"/>
                              <w:marBottom w:val="0"/>
                              <w:divBdr>
                                <w:top w:val="none" w:sz="0" w:space="0" w:color="auto"/>
                                <w:left w:val="none" w:sz="0" w:space="0" w:color="auto"/>
                                <w:bottom w:val="none" w:sz="0" w:space="0" w:color="auto"/>
                                <w:right w:val="none" w:sz="0" w:space="0" w:color="auto"/>
                              </w:divBdr>
                              <w:divsChild>
                                <w:div w:id="1299989006">
                                  <w:marLeft w:val="0"/>
                                  <w:marRight w:val="0"/>
                                  <w:marTop w:val="0"/>
                                  <w:marBottom w:val="0"/>
                                  <w:divBdr>
                                    <w:top w:val="none" w:sz="0" w:space="0" w:color="auto"/>
                                    <w:left w:val="none" w:sz="0" w:space="0" w:color="auto"/>
                                    <w:bottom w:val="none" w:sz="0" w:space="0" w:color="auto"/>
                                    <w:right w:val="none" w:sz="0" w:space="0" w:color="auto"/>
                                  </w:divBdr>
                                  <w:divsChild>
                                    <w:div w:id="532615535">
                                      <w:marLeft w:val="225"/>
                                      <w:marRight w:val="225"/>
                                      <w:marTop w:val="0"/>
                                      <w:marBottom w:val="0"/>
                                      <w:divBdr>
                                        <w:top w:val="none" w:sz="0" w:space="0" w:color="auto"/>
                                        <w:left w:val="none" w:sz="0" w:space="0" w:color="auto"/>
                                        <w:bottom w:val="none" w:sz="0" w:space="0" w:color="auto"/>
                                        <w:right w:val="none" w:sz="0" w:space="0" w:color="auto"/>
                                      </w:divBdr>
                                      <w:divsChild>
                                        <w:div w:id="1881359248">
                                          <w:marLeft w:val="0"/>
                                          <w:marRight w:val="0"/>
                                          <w:marTop w:val="0"/>
                                          <w:marBottom w:val="450"/>
                                          <w:divBdr>
                                            <w:top w:val="none" w:sz="0" w:space="0" w:color="auto"/>
                                            <w:left w:val="none" w:sz="0" w:space="0" w:color="auto"/>
                                            <w:bottom w:val="none" w:sz="0" w:space="0" w:color="auto"/>
                                            <w:right w:val="none" w:sz="0" w:space="0" w:color="auto"/>
                                          </w:divBdr>
                                        </w:div>
                                        <w:div w:id="231158044">
                                          <w:marLeft w:val="0"/>
                                          <w:marRight w:val="0"/>
                                          <w:marTop w:val="450"/>
                                          <w:marBottom w:val="450"/>
                                          <w:divBdr>
                                            <w:top w:val="none" w:sz="0" w:space="0" w:color="auto"/>
                                            <w:left w:val="none" w:sz="0" w:space="0" w:color="auto"/>
                                            <w:bottom w:val="none" w:sz="0" w:space="0" w:color="auto"/>
                                            <w:right w:val="none" w:sz="0" w:space="0" w:color="auto"/>
                                          </w:divBdr>
                                          <w:divsChild>
                                            <w:div w:id="1023245104">
                                              <w:marLeft w:val="0"/>
                                              <w:marRight w:val="0"/>
                                              <w:marTop w:val="0"/>
                                              <w:marBottom w:val="0"/>
                                              <w:divBdr>
                                                <w:top w:val="none" w:sz="0" w:space="0" w:color="auto"/>
                                                <w:left w:val="none" w:sz="0" w:space="0" w:color="auto"/>
                                                <w:bottom w:val="none" w:sz="0" w:space="0" w:color="auto"/>
                                                <w:right w:val="none" w:sz="0" w:space="0" w:color="auto"/>
                                              </w:divBdr>
                                              <w:divsChild>
                                                <w:div w:id="1426340663">
                                                  <w:marLeft w:val="0"/>
                                                  <w:marRight w:val="0"/>
                                                  <w:marTop w:val="100"/>
                                                  <w:marBottom w:val="100"/>
                                                  <w:divBdr>
                                                    <w:top w:val="none" w:sz="0" w:space="0" w:color="auto"/>
                                                    <w:left w:val="none" w:sz="0" w:space="0" w:color="auto"/>
                                                    <w:bottom w:val="none" w:sz="0" w:space="0" w:color="auto"/>
                                                    <w:right w:val="none" w:sz="0" w:space="0" w:color="auto"/>
                                                  </w:divBdr>
                                                  <w:divsChild>
                                                    <w:div w:id="994532190">
                                                      <w:marLeft w:val="0"/>
                                                      <w:marRight w:val="0"/>
                                                      <w:marTop w:val="0"/>
                                                      <w:marBottom w:val="0"/>
                                                      <w:divBdr>
                                                        <w:top w:val="none" w:sz="0" w:space="0" w:color="auto"/>
                                                        <w:left w:val="none" w:sz="0" w:space="0" w:color="auto"/>
                                                        <w:bottom w:val="none" w:sz="0" w:space="0" w:color="auto"/>
                                                        <w:right w:val="none" w:sz="0" w:space="0" w:color="auto"/>
                                                      </w:divBdr>
                                                      <w:divsChild>
                                                        <w:div w:id="1694695525">
                                                          <w:marLeft w:val="0"/>
                                                          <w:marRight w:val="0"/>
                                                          <w:marTop w:val="0"/>
                                                          <w:marBottom w:val="0"/>
                                                          <w:divBdr>
                                                            <w:top w:val="none" w:sz="0" w:space="0" w:color="auto"/>
                                                            <w:left w:val="none" w:sz="0" w:space="0" w:color="auto"/>
                                                            <w:bottom w:val="none" w:sz="0" w:space="0" w:color="auto"/>
                                                            <w:right w:val="none" w:sz="0" w:space="0" w:color="auto"/>
                                                          </w:divBdr>
                                                          <w:divsChild>
                                                            <w:div w:id="185993839">
                                                              <w:marLeft w:val="0"/>
                                                              <w:marRight w:val="0"/>
                                                              <w:marTop w:val="0"/>
                                                              <w:marBottom w:val="0"/>
                                                              <w:divBdr>
                                                                <w:top w:val="single" w:sz="6" w:space="0" w:color="676767"/>
                                                                <w:left w:val="single" w:sz="6" w:space="0" w:color="676767"/>
                                                                <w:bottom w:val="single" w:sz="6" w:space="0" w:color="676767"/>
                                                                <w:right w:val="single" w:sz="6" w:space="0" w:color="676767"/>
                                                              </w:divBdr>
                                                            </w:div>
                                                            <w:div w:id="1437478404">
                                                              <w:marLeft w:val="0"/>
                                                              <w:marRight w:val="0"/>
                                                              <w:marTop w:val="0"/>
                                                              <w:marBottom w:val="0"/>
                                                              <w:divBdr>
                                                                <w:top w:val="single" w:sz="6" w:space="0" w:color="676767"/>
                                                                <w:left w:val="single" w:sz="6" w:space="0" w:color="676767"/>
                                                                <w:bottom w:val="single" w:sz="6" w:space="0" w:color="676767"/>
                                                                <w:right w:val="single" w:sz="6" w:space="0" w:color="676767"/>
                                                              </w:divBdr>
                                                            </w:div>
                                                            <w:div w:id="1400439110">
                                                              <w:marLeft w:val="0"/>
                                                              <w:marRight w:val="0"/>
                                                              <w:marTop w:val="0"/>
                                                              <w:marBottom w:val="0"/>
                                                              <w:divBdr>
                                                                <w:top w:val="single" w:sz="6" w:space="0" w:color="676767"/>
                                                                <w:left w:val="single" w:sz="6" w:space="0" w:color="676767"/>
                                                                <w:bottom w:val="single" w:sz="6" w:space="0" w:color="676767"/>
                                                                <w:right w:val="single" w:sz="6" w:space="0" w:color="676767"/>
                                                              </w:divBdr>
                                                            </w:div>
                                                            <w:div w:id="1819420037">
                                                              <w:marLeft w:val="0"/>
                                                              <w:marRight w:val="0"/>
                                                              <w:marTop w:val="0"/>
                                                              <w:marBottom w:val="0"/>
                                                              <w:divBdr>
                                                                <w:top w:val="single" w:sz="6" w:space="0" w:color="676767"/>
                                                                <w:left w:val="single" w:sz="6" w:space="0" w:color="676767"/>
                                                                <w:bottom w:val="single" w:sz="6" w:space="0" w:color="676767"/>
                                                                <w:right w:val="single" w:sz="6" w:space="0" w:color="676767"/>
                                                              </w:divBdr>
                                                            </w:div>
                                                          </w:divsChild>
                                                        </w:div>
                                                      </w:divsChild>
                                                    </w:div>
                                                  </w:divsChild>
                                                </w:div>
                                              </w:divsChild>
                                            </w:div>
                                          </w:divsChild>
                                        </w:div>
                                      </w:divsChild>
                                    </w:div>
                                    <w:div w:id="1251618865">
                                      <w:marLeft w:val="225"/>
                                      <w:marRight w:val="225"/>
                                      <w:marTop w:val="0"/>
                                      <w:marBottom w:val="0"/>
                                      <w:divBdr>
                                        <w:top w:val="none" w:sz="0" w:space="0" w:color="auto"/>
                                        <w:left w:val="none" w:sz="0" w:space="0" w:color="auto"/>
                                        <w:bottom w:val="none" w:sz="0" w:space="0" w:color="auto"/>
                                        <w:right w:val="none" w:sz="0" w:space="0" w:color="auto"/>
                                      </w:divBdr>
                                      <w:divsChild>
                                        <w:div w:id="2747536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876171">
          <w:marLeft w:val="0"/>
          <w:marRight w:val="0"/>
          <w:marTop w:val="0"/>
          <w:marBottom w:val="0"/>
          <w:divBdr>
            <w:top w:val="dashed" w:sz="2" w:space="0" w:color="BBBBBB"/>
            <w:left w:val="none" w:sz="0" w:space="0" w:color="auto"/>
            <w:bottom w:val="none" w:sz="0" w:space="0" w:color="auto"/>
            <w:right w:val="none" w:sz="0" w:space="0" w:color="auto"/>
          </w:divBdr>
          <w:divsChild>
            <w:div w:id="1545023951">
              <w:marLeft w:val="0"/>
              <w:marRight w:val="0"/>
              <w:marTop w:val="0"/>
              <w:marBottom w:val="0"/>
              <w:divBdr>
                <w:top w:val="none" w:sz="0" w:space="0" w:color="auto"/>
                <w:left w:val="none" w:sz="0" w:space="0" w:color="auto"/>
                <w:bottom w:val="none" w:sz="0" w:space="0" w:color="auto"/>
                <w:right w:val="none" w:sz="0" w:space="0" w:color="auto"/>
              </w:divBdr>
              <w:divsChild>
                <w:div w:id="71436297">
                  <w:marLeft w:val="0"/>
                  <w:marRight w:val="0"/>
                  <w:marTop w:val="0"/>
                  <w:marBottom w:val="0"/>
                  <w:divBdr>
                    <w:top w:val="none" w:sz="0" w:space="0" w:color="auto"/>
                    <w:left w:val="none" w:sz="0" w:space="0" w:color="auto"/>
                    <w:bottom w:val="none" w:sz="0" w:space="0" w:color="auto"/>
                    <w:right w:val="none" w:sz="0" w:space="0" w:color="auto"/>
                  </w:divBdr>
                  <w:divsChild>
                    <w:div w:id="1145975865">
                      <w:marLeft w:val="225"/>
                      <w:marRight w:val="225"/>
                      <w:marTop w:val="0"/>
                      <w:marBottom w:val="0"/>
                      <w:divBdr>
                        <w:top w:val="none" w:sz="0" w:space="0" w:color="auto"/>
                        <w:left w:val="none" w:sz="0" w:space="0" w:color="auto"/>
                        <w:bottom w:val="none" w:sz="0" w:space="0" w:color="auto"/>
                        <w:right w:val="none" w:sz="0" w:space="0" w:color="auto"/>
                      </w:divBdr>
                      <w:divsChild>
                        <w:div w:id="1759861602">
                          <w:marLeft w:val="0"/>
                          <w:marRight w:val="0"/>
                          <w:marTop w:val="0"/>
                          <w:marBottom w:val="450"/>
                          <w:divBdr>
                            <w:top w:val="none" w:sz="0" w:space="0" w:color="auto"/>
                            <w:left w:val="none" w:sz="0" w:space="0" w:color="auto"/>
                            <w:bottom w:val="none" w:sz="0" w:space="0" w:color="auto"/>
                            <w:right w:val="none" w:sz="0" w:space="0" w:color="auto"/>
                          </w:divBdr>
                          <w:divsChild>
                            <w:div w:id="1074669583">
                              <w:marLeft w:val="0"/>
                              <w:marRight w:val="0"/>
                              <w:marTop w:val="0"/>
                              <w:marBottom w:val="0"/>
                              <w:divBdr>
                                <w:top w:val="none" w:sz="0" w:space="0" w:color="auto"/>
                                <w:left w:val="none" w:sz="0" w:space="0" w:color="auto"/>
                                <w:bottom w:val="none" w:sz="0" w:space="0" w:color="auto"/>
                                <w:right w:val="none" w:sz="0" w:space="0" w:color="auto"/>
                              </w:divBdr>
                              <w:divsChild>
                                <w:div w:id="13488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531">
                          <w:marLeft w:val="0"/>
                          <w:marRight w:val="0"/>
                          <w:marTop w:val="450"/>
                          <w:marBottom w:val="450"/>
                          <w:divBdr>
                            <w:top w:val="none" w:sz="0" w:space="0" w:color="auto"/>
                            <w:left w:val="none" w:sz="0" w:space="0" w:color="auto"/>
                            <w:bottom w:val="none" w:sz="0" w:space="0" w:color="auto"/>
                            <w:right w:val="none" w:sz="0" w:space="0" w:color="auto"/>
                          </w:divBdr>
                          <w:divsChild>
                            <w:div w:id="1599022360">
                              <w:marLeft w:val="0"/>
                              <w:marRight w:val="0"/>
                              <w:marTop w:val="0"/>
                              <w:marBottom w:val="0"/>
                              <w:divBdr>
                                <w:top w:val="none" w:sz="0" w:space="0" w:color="auto"/>
                                <w:left w:val="none" w:sz="0" w:space="0" w:color="auto"/>
                                <w:bottom w:val="none" w:sz="0" w:space="0" w:color="auto"/>
                                <w:right w:val="none" w:sz="0" w:space="0" w:color="auto"/>
                              </w:divBdr>
                            </w:div>
                          </w:divsChild>
                        </w:div>
                        <w:div w:id="830603806">
                          <w:marLeft w:val="0"/>
                          <w:marRight w:val="0"/>
                          <w:marTop w:val="450"/>
                          <w:marBottom w:val="450"/>
                          <w:divBdr>
                            <w:top w:val="none" w:sz="0" w:space="0" w:color="auto"/>
                            <w:left w:val="none" w:sz="0" w:space="0" w:color="auto"/>
                            <w:bottom w:val="none" w:sz="0" w:space="0" w:color="auto"/>
                            <w:right w:val="none" w:sz="0" w:space="0" w:color="auto"/>
                          </w:divBdr>
                          <w:divsChild>
                            <w:div w:id="64571075">
                              <w:marLeft w:val="0"/>
                              <w:marRight w:val="0"/>
                              <w:marTop w:val="0"/>
                              <w:marBottom w:val="0"/>
                              <w:divBdr>
                                <w:top w:val="none" w:sz="0" w:space="0" w:color="auto"/>
                                <w:left w:val="none" w:sz="0" w:space="0" w:color="auto"/>
                                <w:bottom w:val="none" w:sz="0" w:space="0" w:color="auto"/>
                                <w:right w:val="none" w:sz="0" w:space="0" w:color="auto"/>
                              </w:divBdr>
                            </w:div>
                          </w:divsChild>
                        </w:div>
                        <w:div w:id="715155516">
                          <w:marLeft w:val="0"/>
                          <w:marRight w:val="0"/>
                          <w:marTop w:val="450"/>
                          <w:marBottom w:val="450"/>
                          <w:divBdr>
                            <w:top w:val="none" w:sz="0" w:space="0" w:color="auto"/>
                            <w:left w:val="none" w:sz="0" w:space="0" w:color="auto"/>
                            <w:bottom w:val="none" w:sz="0" w:space="0" w:color="auto"/>
                            <w:right w:val="none" w:sz="0" w:space="0" w:color="auto"/>
                          </w:divBdr>
                          <w:divsChild>
                            <w:div w:id="1279557322">
                              <w:marLeft w:val="0"/>
                              <w:marRight w:val="0"/>
                              <w:marTop w:val="0"/>
                              <w:marBottom w:val="0"/>
                              <w:divBdr>
                                <w:top w:val="none" w:sz="0" w:space="0" w:color="auto"/>
                                <w:left w:val="none" w:sz="0" w:space="0" w:color="auto"/>
                                <w:bottom w:val="none" w:sz="0" w:space="0" w:color="auto"/>
                                <w:right w:val="none" w:sz="0" w:space="0" w:color="auto"/>
                              </w:divBdr>
                            </w:div>
                          </w:divsChild>
                        </w:div>
                        <w:div w:id="1654986479">
                          <w:marLeft w:val="0"/>
                          <w:marRight w:val="0"/>
                          <w:marTop w:val="450"/>
                          <w:marBottom w:val="450"/>
                          <w:divBdr>
                            <w:top w:val="none" w:sz="0" w:space="0" w:color="auto"/>
                            <w:left w:val="none" w:sz="0" w:space="0" w:color="auto"/>
                            <w:bottom w:val="none" w:sz="0" w:space="0" w:color="auto"/>
                            <w:right w:val="none" w:sz="0" w:space="0" w:color="auto"/>
                          </w:divBdr>
                          <w:divsChild>
                            <w:div w:id="2092853848">
                              <w:marLeft w:val="0"/>
                              <w:marRight w:val="0"/>
                              <w:marTop w:val="0"/>
                              <w:marBottom w:val="0"/>
                              <w:divBdr>
                                <w:top w:val="none" w:sz="0" w:space="0" w:color="auto"/>
                                <w:left w:val="none" w:sz="0" w:space="0" w:color="auto"/>
                                <w:bottom w:val="none" w:sz="0" w:space="0" w:color="auto"/>
                                <w:right w:val="none" w:sz="0" w:space="0" w:color="auto"/>
                              </w:divBdr>
                            </w:div>
                          </w:divsChild>
                        </w:div>
                        <w:div w:id="1022049891">
                          <w:marLeft w:val="0"/>
                          <w:marRight w:val="0"/>
                          <w:marTop w:val="450"/>
                          <w:marBottom w:val="450"/>
                          <w:divBdr>
                            <w:top w:val="none" w:sz="0" w:space="0" w:color="auto"/>
                            <w:left w:val="none" w:sz="0" w:space="0" w:color="auto"/>
                            <w:bottom w:val="none" w:sz="0" w:space="0" w:color="auto"/>
                            <w:right w:val="none" w:sz="0" w:space="0" w:color="auto"/>
                          </w:divBdr>
                          <w:divsChild>
                            <w:div w:id="1747800528">
                              <w:marLeft w:val="0"/>
                              <w:marRight w:val="0"/>
                              <w:marTop w:val="0"/>
                              <w:marBottom w:val="0"/>
                              <w:divBdr>
                                <w:top w:val="none" w:sz="0" w:space="0" w:color="auto"/>
                                <w:left w:val="none" w:sz="0" w:space="0" w:color="auto"/>
                                <w:bottom w:val="none" w:sz="0" w:space="0" w:color="auto"/>
                                <w:right w:val="none" w:sz="0" w:space="0" w:color="auto"/>
                              </w:divBdr>
                            </w:div>
                          </w:divsChild>
                        </w:div>
                        <w:div w:id="1853373037">
                          <w:marLeft w:val="0"/>
                          <w:marRight w:val="0"/>
                          <w:marTop w:val="450"/>
                          <w:marBottom w:val="450"/>
                          <w:divBdr>
                            <w:top w:val="none" w:sz="0" w:space="0" w:color="auto"/>
                            <w:left w:val="none" w:sz="0" w:space="0" w:color="auto"/>
                            <w:bottom w:val="none" w:sz="0" w:space="0" w:color="auto"/>
                            <w:right w:val="none" w:sz="0" w:space="0" w:color="auto"/>
                          </w:divBdr>
                          <w:divsChild>
                            <w:div w:id="1741823748">
                              <w:marLeft w:val="0"/>
                              <w:marRight w:val="0"/>
                              <w:marTop w:val="0"/>
                              <w:marBottom w:val="0"/>
                              <w:divBdr>
                                <w:top w:val="none" w:sz="0" w:space="0" w:color="auto"/>
                                <w:left w:val="none" w:sz="0" w:space="0" w:color="auto"/>
                                <w:bottom w:val="none" w:sz="0" w:space="0" w:color="auto"/>
                                <w:right w:val="none" w:sz="0" w:space="0" w:color="auto"/>
                              </w:divBdr>
                            </w:div>
                          </w:divsChild>
                        </w:div>
                        <w:div w:id="390924347">
                          <w:marLeft w:val="0"/>
                          <w:marRight w:val="0"/>
                          <w:marTop w:val="450"/>
                          <w:marBottom w:val="450"/>
                          <w:divBdr>
                            <w:top w:val="none" w:sz="0" w:space="0" w:color="auto"/>
                            <w:left w:val="none" w:sz="0" w:space="0" w:color="auto"/>
                            <w:bottom w:val="none" w:sz="0" w:space="0" w:color="auto"/>
                            <w:right w:val="none" w:sz="0" w:space="0" w:color="auto"/>
                          </w:divBdr>
                          <w:divsChild>
                            <w:div w:id="63919310">
                              <w:marLeft w:val="0"/>
                              <w:marRight w:val="0"/>
                              <w:marTop w:val="0"/>
                              <w:marBottom w:val="0"/>
                              <w:divBdr>
                                <w:top w:val="none" w:sz="0" w:space="0" w:color="auto"/>
                                <w:left w:val="none" w:sz="0" w:space="0" w:color="auto"/>
                                <w:bottom w:val="none" w:sz="0" w:space="0" w:color="auto"/>
                                <w:right w:val="none" w:sz="0" w:space="0" w:color="auto"/>
                              </w:divBdr>
                            </w:div>
                          </w:divsChild>
                        </w:div>
                        <w:div w:id="694698229">
                          <w:marLeft w:val="0"/>
                          <w:marRight w:val="0"/>
                          <w:marTop w:val="450"/>
                          <w:marBottom w:val="450"/>
                          <w:divBdr>
                            <w:top w:val="none" w:sz="0" w:space="0" w:color="auto"/>
                            <w:left w:val="none" w:sz="0" w:space="0" w:color="auto"/>
                            <w:bottom w:val="none" w:sz="0" w:space="0" w:color="auto"/>
                            <w:right w:val="none" w:sz="0" w:space="0" w:color="auto"/>
                          </w:divBdr>
                          <w:divsChild>
                            <w:div w:id="1304430987">
                              <w:marLeft w:val="0"/>
                              <w:marRight w:val="0"/>
                              <w:marTop w:val="0"/>
                              <w:marBottom w:val="0"/>
                              <w:divBdr>
                                <w:top w:val="none" w:sz="0" w:space="0" w:color="auto"/>
                                <w:left w:val="none" w:sz="0" w:space="0" w:color="auto"/>
                                <w:bottom w:val="none" w:sz="0" w:space="0" w:color="auto"/>
                                <w:right w:val="none" w:sz="0" w:space="0" w:color="auto"/>
                              </w:divBdr>
                            </w:div>
                          </w:divsChild>
                        </w:div>
                        <w:div w:id="1521318733">
                          <w:marLeft w:val="0"/>
                          <w:marRight w:val="0"/>
                          <w:marTop w:val="450"/>
                          <w:marBottom w:val="450"/>
                          <w:divBdr>
                            <w:top w:val="none" w:sz="0" w:space="0" w:color="auto"/>
                            <w:left w:val="none" w:sz="0" w:space="0" w:color="auto"/>
                            <w:bottom w:val="none" w:sz="0" w:space="0" w:color="auto"/>
                            <w:right w:val="none" w:sz="0" w:space="0" w:color="auto"/>
                          </w:divBdr>
                          <w:divsChild>
                            <w:div w:id="599723118">
                              <w:marLeft w:val="0"/>
                              <w:marRight w:val="0"/>
                              <w:marTop w:val="0"/>
                              <w:marBottom w:val="0"/>
                              <w:divBdr>
                                <w:top w:val="none" w:sz="0" w:space="0" w:color="auto"/>
                                <w:left w:val="none" w:sz="0" w:space="0" w:color="auto"/>
                                <w:bottom w:val="none" w:sz="0" w:space="0" w:color="auto"/>
                                <w:right w:val="none" w:sz="0" w:space="0" w:color="auto"/>
                              </w:divBdr>
                            </w:div>
                          </w:divsChild>
                        </w:div>
                        <w:div w:id="1478297215">
                          <w:marLeft w:val="0"/>
                          <w:marRight w:val="0"/>
                          <w:marTop w:val="450"/>
                          <w:marBottom w:val="450"/>
                          <w:divBdr>
                            <w:top w:val="none" w:sz="0" w:space="0" w:color="auto"/>
                            <w:left w:val="none" w:sz="0" w:space="0" w:color="auto"/>
                            <w:bottom w:val="none" w:sz="0" w:space="0" w:color="auto"/>
                            <w:right w:val="none" w:sz="0" w:space="0" w:color="auto"/>
                          </w:divBdr>
                          <w:divsChild>
                            <w:div w:id="1648508848">
                              <w:marLeft w:val="0"/>
                              <w:marRight w:val="0"/>
                              <w:marTop w:val="0"/>
                              <w:marBottom w:val="0"/>
                              <w:divBdr>
                                <w:top w:val="none" w:sz="0" w:space="0" w:color="auto"/>
                                <w:left w:val="none" w:sz="0" w:space="0" w:color="auto"/>
                                <w:bottom w:val="none" w:sz="0" w:space="0" w:color="auto"/>
                                <w:right w:val="none" w:sz="0" w:space="0" w:color="auto"/>
                              </w:divBdr>
                            </w:div>
                          </w:divsChild>
                        </w:div>
                        <w:div w:id="779908241">
                          <w:marLeft w:val="0"/>
                          <w:marRight w:val="0"/>
                          <w:marTop w:val="450"/>
                          <w:marBottom w:val="450"/>
                          <w:divBdr>
                            <w:top w:val="none" w:sz="0" w:space="0" w:color="auto"/>
                            <w:left w:val="none" w:sz="0" w:space="0" w:color="auto"/>
                            <w:bottom w:val="none" w:sz="0" w:space="0" w:color="auto"/>
                            <w:right w:val="none" w:sz="0" w:space="0" w:color="auto"/>
                          </w:divBdr>
                          <w:divsChild>
                            <w:div w:id="1313216805">
                              <w:marLeft w:val="0"/>
                              <w:marRight w:val="0"/>
                              <w:marTop w:val="0"/>
                              <w:marBottom w:val="0"/>
                              <w:divBdr>
                                <w:top w:val="none" w:sz="0" w:space="0" w:color="auto"/>
                                <w:left w:val="none" w:sz="0" w:space="0" w:color="auto"/>
                                <w:bottom w:val="none" w:sz="0" w:space="0" w:color="auto"/>
                                <w:right w:val="none" w:sz="0" w:space="0" w:color="auto"/>
                              </w:divBdr>
                            </w:div>
                          </w:divsChild>
                        </w:div>
                        <w:div w:id="445733993">
                          <w:marLeft w:val="0"/>
                          <w:marRight w:val="0"/>
                          <w:marTop w:val="450"/>
                          <w:marBottom w:val="450"/>
                          <w:divBdr>
                            <w:top w:val="none" w:sz="0" w:space="0" w:color="auto"/>
                            <w:left w:val="none" w:sz="0" w:space="0" w:color="auto"/>
                            <w:bottom w:val="none" w:sz="0" w:space="0" w:color="auto"/>
                            <w:right w:val="none" w:sz="0" w:space="0" w:color="auto"/>
                          </w:divBdr>
                          <w:divsChild>
                            <w:div w:id="313875923">
                              <w:marLeft w:val="0"/>
                              <w:marRight w:val="0"/>
                              <w:marTop w:val="0"/>
                              <w:marBottom w:val="0"/>
                              <w:divBdr>
                                <w:top w:val="none" w:sz="0" w:space="0" w:color="auto"/>
                                <w:left w:val="none" w:sz="0" w:space="0" w:color="auto"/>
                                <w:bottom w:val="none" w:sz="0" w:space="0" w:color="auto"/>
                                <w:right w:val="none" w:sz="0" w:space="0" w:color="auto"/>
                              </w:divBdr>
                            </w:div>
                          </w:divsChild>
                        </w:div>
                        <w:div w:id="634992858">
                          <w:marLeft w:val="0"/>
                          <w:marRight w:val="0"/>
                          <w:marTop w:val="450"/>
                          <w:marBottom w:val="450"/>
                          <w:divBdr>
                            <w:top w:val="none" w:sz="0" w:space="0" w:color="auto"/>
                            <w:left w:val="none" w:sz="0" w:space="0" w:color="auto"/>
                            <w:bottom w:val="none" w:sz="0" w:space="0" w:color="auto"/>
                            <w:right w:val="none" w:sz="0" w:space="0" w:color="auto"/>
                          </w:divBdr>
                          <w:divsChild>
                            <w:div w:id="1257248150">
                              <w:marLeft w:val="0"/>
                              <w:marRight w:val="0"/>
                              <w:marTop w:val="0"/>
                              <w:marBottom w:val="0"/>
                              <w:divBdr>
                                <w:top w:val="none" w:sz="0" w:space="0" w:color="auto"/>
                                <w:left w:val="none" w:sz="0" w:space="0" w:color="auto"/>
                                <w:bottom w:val="none" w:sz="0" w:space="0" w:color="auto"/>
                                <w:right w:val="none" w:sz="0" w:space="0" w:color="auto"/>
                              </w:divBdr>
                            </w:div>
                          </w:divsChild>
                        </w:div>
                        <w:div w:id="881358076">
                          <w:marLeft w:val="0"/>
                          <w:marRight w:val="0"/>
                          <w:marTop w:val="450"/>
                          <w:marBottom w:val="450"/>
                          <w:divBdr>
                            <w:top w:val="none" w:sz="0" w:space="0" w:color="auto"/>
                            <w:left w:val="none" w:sz="0" w:space="0" w:color="auto"/>
                            <w:bottom w:val="none" w:sz="0" w:space="0" w:color="auto"/>
                            <w:right w:val="none" w:sz="0" w:space="0" w:color="auto"/>
                          </w:divBdr>
                          <w:divsChild>
                            <w:div w:id="406806696">
                              <w:marLeft w:val="0"/>
                              <w:marRight w:val="0"/>
                              <w:marTop w:val="0"/>
                              <w:marBottom w:val="0"/>
                              <w:divBdr>
                                <w:top w:val="none" w:sz="0" w:space="0" w:color="auto"/>
                                <w:left w:val="none" w:sz="0" w:space="0" w:color="auto"/>
                                <w:bottom w:val="none" w:sz="0" w:space="0" w:color="auto"/>
                                <w:right w:val="none" w:sz="0" w:space="0" w:color="auto"/>
                              </w:divBdr>
                            </w:div>
                          </w:divsChild>
                        </w:div>
                        <w:div w:id="573079169">
                          <w:marLeft w:val="0"/>
                          <w:marRight w:val="0"/>
                          <w:marTop w:val="450"/>
                          <w:marBottom w:val="450"/>
                          <w:divBdr>
                            <w:top w:val="none" w:sz="0" w:space="0" w:color="auto"/>
                            <w:left w:val="none" w:sz="0" w:space="0" w:color="auto"/>
                            <w:bottom w:val="none" w:sz="0" w:space="0" w:color="auto"/>
                            <w:right w:val="none" w:sz="0" w:space="0" w:color="auto"/>
                          </w:divBdr>
                          <w:divsChild>
                            <w:div w:id="4086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49992">
      <w:bodyDiv w:val="1"/>
      <w:marLeft w:val="0"/>
      <w:marRight w:val="0"/>
      <w:marTop w:val="0"/>
      <w:marBottom w:val="0"/>
      <w:divBdr>
        <w:top w:val="none" w:sz="0" w:space="0" w:color="auto"/>
        <w:left w:val="none" w:sz="0" w:space="0" w:color="auto"/>
        <w:bottom w:val="none" w:sz="0" w:space="0" w:color="auto"/>
        <w:right w:val="none" w:sz="0" w:space="0" w:color="auto"/>
      </w:divBdr>
    </w:div>
    <w:div w:id="1815366992">
      <w:bodyDiv w:val="1"/>
      <w:marLeft w:val="0"/>
      <w:marRight w:val="0"/>
      <w:marTop w:val="0"/>
      <w:marBottom w:val="0"/>
      <w:divBdr>
        <w:top w:val="none" w:sz="0" w:space="0" w:color="auto"/>
        <w:left w:val="none" w:sz="0" w:space="0" w:color="auto"/>
        <w:bottom w:val="none" w:sz="0" w:space="0" w:color="auto"/>
        <w:right w:val="none" w:sz="0" w:space="0" w:color="auto"/>
      </w:divBdr>
    </w:div>
    <w:div w:id="2124685213">
      <w:bodyDiv w:val="1"/>
      <w:marLeft w:val="0"/>
      <w:marRight w:val="0"/>
      <w:marTop w:val="0"/>
      <w:marBottom w:val="0"/>
      <w:divBdr>
        <w:top w:val="none" w:sz="0" w:space="0" w:color="auto"/>
        <w:left w:val="none" w:sz="0" w:space="0" w:color="auto"/>
        <w:bottom w:val="none" w:sz="0" w:space="0" w:color="auto"/>
        <w:right w:val="none" w:sz="0" w:space="0" w:color="auto"/>
      </w:divBdr>
      <w:divsChild>
        <w:div w:id="1049572877">
          <w:marLeft w:val="0"/>
          <w:marRight w:val="0"/>
          <w:marTop w:val="0"/>
          <w:marBottom w:val="0"/>
          <w:divBdr>
            <w:top w:val="single" w:sz="2" w:space="0" w:color="EEEEEE"/>
            <w:left w:val="none" w:sz="0" w:space="0" w:color="auto"/>
            <w:bottom w:val="none" w:sz="0" w:space="0" w:color="auto"/>
            <w:right w:val="none" w:sz="0" w:space="0" w:color="auto"/>
          </w:divBdr>
          <w:divsChild>
            <w:div w:id="294219882">
              <w:marLeft w:val="0"/>
              <w:marRight w:val="0"/>
              <w:marTop w:val="0"/>
              <w:marBottom w:val="0"/>
              <w:divBdr>
                <w:top w:val="none" w:sz="0" w:space="0" w:color="auto"/>
                <w:left w:val="none" w:sz="0" w:space="0" w:color="auto"/>
                <w:bottom w:val="none" w:sz="0" w:space="0" w:color="auto"/>
                <w:right w:val="none" w:sz="0" w:space="0" w:color="auto"/>
              </w:divBdr>
              <w:divsChild>
                <w:div w:id="2105496736">
                  <w:marLeft w:val="0"/>
                  <w:marRight w:val="0"/>
                  <w:marTop w:val="0"/>
                  <w:marBottom w:val="0"/>
                  <w:divBdr>
                    <w:top w:val="none" w:sz="0" w:space="0" w:color="auto"/>
                    <w:left w:val="none" w:sz="0" w:space="0" w:color="auto"/>
                    <w:bottom w:val="none" w:sz="0" w:space="0" w:color="auto"/>
                    <w:right w:val="none" w:sz="0" w:space="0" w:color="auto"/>
                  </w:divBdr>
                  <w:divsChild>
                    <w:div w:id="1216771267">
                      <w:marLeft w:val="0"/>
                      <w:marRight w:val="0"/>
                      <w:marTop w:val="0"/>
                      <w:marBottom w:val="0"/>
                      <w:divBdr>
                        <w:top w:val="none" w:sz="0" w:space="0" w:color="auto"/>
                        <w:left w:val="none" w:sz="0" w:space="0" w:color="auto"/>
                        <w:bottom w:val="none" w:sz="0" w:space="0" w:color="auto"/>
                        <w:right w:val="none" w:sz="0" w:space="0" w:color="auto"/>
                      </w:divBdr>
                      <w:divsChild>
                        <w:div w:id="430050577">
                          <w:marLeft w:val="0"/>
                          <w:marRight w:val="0"/>
                          <w:marTop w:val="0"/>
                          <w:marBottom w:val="0"/>
                          <w:divBdr>
                            <w:top w:val="none" w:sz="0" w:space="0" w:color="auto"/>
                            <w:left w:val="none" w:sz="0" w:space="0" w:color="auto"/>
                            <w:bottom w:val="none" w:sz="0" w:space="0" w:color="auto"/>
                            <w:right w:val="none" w:sz="0" w:space="0" w:color="auto"/>
                          </w:divBdr>
                          <w:divsChild>
                            <w:div w:id="1770349649">
                              <w:marLeft w:val="0"/>
                              <w:marRight w:val="0"/>
                              <w:marTop w:val="0"/>
                              <w:marBottom w:val="0"/>
                              <w:divBdr>
                                <w:top w:val="none" w:sz="0" w:space="0" w:color="auto"/>
                                <w:left w:val="none" w:sz="0" w:space="0" w:color="auto"/>
                                <w:bottom w:val="none" w:sz="0" w:space="0" w:color="auto"/>
                                <w:right w:val="none" w:sz="0" w:space="0" w:color="auto"/>
                              </w:divBdr>
                              <w:divsChild>
                                <w:div w:id="293294165">
                                  <w:marLeft w:val="0"/>
                                  <w:marRight w:val="0"/>
                                  <w:marTop w:val="0"/>
                                  <w:marBottom w:val="0"/>
                                  <w:divBdr>
                                    <w:top w:val="none" w:sz="0" w:space="0" w:color="auto"/>
                                    <w:left w:val="none" w:sz="0" w:space="0" w:color="auto"/>
                                    <w:bottom w:val="none" w:sz="0" w:space="0" w:color="auto"/>
                                    <w:right w:val="none" w:sz="0" w:space="0" w:color="auto"/>
                                  </w:divBdr>
                                  <w:divsChild>
                                    <w:div w:id="26219278">
                                      <w:marLeft w:val="225"/>
                                      <w:marRight w:val="225"/>
                                      <w:marTop w:val="0"/>
                                      <w:marBottom w:val="0"/>
                                      <w:divBdr>
                                        <w:top w:val="none" w:sz="0" w:space="0" w:color="auto"/>
                                        <w:left w:val="none" w:sz="0" w:space="0" w:color="auto"/>
                                        <w:bottom w:val="none" w:sz="0" w:space="0" w:color="auto"/>
                                        <w:right w:val="none" w:sz="0" w:space="0" w:color="auto"/>
                                      </w:divBdr>
                                      <w:divsChild>
                                        <w:div w:id="207300250">
                                          <w:marLeft w:val="0"/>
                                          <w:marRight w:val="0"/>
                                          <w:marTop w:val="0"/>
                                          <w:marBottom w:val="0"/>
                                          <w:divBdr>
                                            <w:top w:val="none" w:sz="0" w:space="0" w:color="auto"/>
                                            <w:left w:val="none" w:sz="0" w:space="0" w:color="auto"/>
                                            <w:bottom w:val="none" w:sz="0" w:space="0" w:color="auto"/>
                                            <w:right w:val="none" w:sz="0" w:space="0" w:color="auto"/>
                                          </w:divBdr>
                                          <w:divsChild>
                                            <w:div w:id="638461693">
                                              <w:marLeft w:val="0"/>
                                              <w:marRight w:val="0"/>
                                              <w:marTop w:val="0"/>
                                              <w:marBottom w:val="0"/>
                                              <w:divBdr>
                                                <w:top w:val="none" w:sz="0" w:space="0" w:color="auto"/>
                                                <w:left w:val="none" w:sz="0" w:space="0" w:color="auto"/>
                                                <w:bottom w:val="none" w:sz="0" w:space="0" w:color="auto"/>
                                                <w:right w:val="none" w:sz="0" w:space="0" w:color="auto"/>
                                              </w:divBdr>
                                              <w:divsChild>
                                                <w:div w:id="137112663">
                                                  <w:marLeft w:val="0"/>
                                                  <w:marRight w:val="0"/>
                                                  <w:marTop w:val="0"/>
                                                  <w:marBottom w:val="0"/>
                                                  <w:divBdr>
                                                    <w:top w:val="none" w:sz="0" w:space="0" w:color="auto"/>
                                                    <w:left w:val="none" w:sz="0" w:space="0" w:color="auto"/>
                                                    <w:bottom w:val="none" w:sz="0" w:space="0" w:color="auto"/>
                                                    <w:right w:val="none" w:sz="0" w:space="0" w:color="auto"/>
                                                  </w:divBdr>
                                                  <w:divsChild>
                                                    <w:div w:id="464783301">
                                                      <w:marLeft w:val="0"/>
                                                      <w:marRight w:val="0"/>
                                                      <w:marTop w:val="0"/>
                                                      <w:marBottom w:val="0"/>
                                                      <w:divBdr>
                                                        <w:top w:val="none" w:sz="0" w:space="0" w:color="auto"/>
                                                        <w:left w:val="none" w:sz="0" w:space="0" w:color="auto"/>
                                                        <w:bottom w:val="none" w:sz="0" w:space="0" w:color="auto"/>
                                                        <w:right w:val="none" w:sz="0" w:space="0" w:color="auto"/>
                                                      </w:divBdr>
                                                      <w:divsChild>
                                                        <w:div w:id="79839240">
                                                          <w:marLeft w:val="0"/>
                                                          <w:marRight w:val="0"/>
                                                          <w:marTop w:val="0"/>
                                                          <w:marBottom w:val="0"/>
                                                          <w:divBdr>
                                                            <w:top w:val="none" w:sz="0" w:space="0" w:color="auto"/>
                                                            <w:left w:val="none" w:sz="0" w:space="0" w:color="auto"/>
                                                            <w:bottom w:val="none" w:sz="0" w:space="0" w:color="auto"/>
                                                            <w:right w:val="none" w:sz="0" w:space="0" w:color="auto"/>
                                                          </w:divBdr>
                                                          <w:divsChild>
                                                            <w:div w:id="74322985">
                                                              <w:marLeft w:val="0"/>
                                                              <w:marRight w:val="0"/>
                                                              <w:marTop w:val="0"/>
                                                              <w:marBottom w:val="375"/>
                                                              <w:divBdr>
                                                                <w:top w:val="none" w:sz="0" w:space="0" w:color="auto"/>
                                                                <w:left w:val="none" w:sz="0" w:space="0" w:color="auto"/>
                                                                <w:bottom w:val="none" w:sz="0" w:space="0" w:color="auto"/>
                                                                <w:right w:val="none" w:sz="0" w:space="0" w:color="auto"/>
                                                              </w:divBdr>
                                                              <w:divsChild>
                                                                <w:div w:id="1744718928">
                                                                  <w:marLeft w:val="0"/>
                                                                  <w:marRight w:val="0"/>
                                                                  <w:marTop w:val="0"/>
                                                                  <w:marBottom w:val="0"/>
                                                                  <w:divBdr>
                                                                    <w:top w:val="none" w:sz="0" w:space="0" w:color="auto"/>
                                                                    <w:left w:val="none" w:sz="0" w:space="0" w:color="auto"/>
                                                                    <w:bottom w:val="none" w:sz="0" w:space="0" w:color="auto"/>
                                                                    <w:right w:val="none" w:sz="0" w:space="0" w:color="auto"/>
                                                                  </w:divBdr>
                                                                  <w:divsChild>
                                                                    <w:div w:id="1850480267">
                                                                      <w:marLeft w:val="360"/>
                                                                      <w:marRight w:val="0"/>
                                                                      <w:marTop w:val="0"/>
                                                                      <w:marBottom w:val="24"/>
                                                                      <w:divBdr>
                                                                        <w:top w:val="none" w:sz="0" w:space="0" w:color="auto"/>
                                                                        <w:left w:val="none" w:sz="0" w:space="0" w:color="auto"/>
                                                                        <w:bottom w:val="none" w:sz="0" w:space="0" w:color="auto"/>
                                                                        <w:right w:val="none" w:sz="0" w:space="0" w:color="auto"/>
                                                                      </w:divBdr>
                                                                    </w:div>
                                                                    <w:div w:id="1415321344">
                                                                      <w:marLeft w:val="720"/>
                                                                      <w:marRight w:val="0"/>
                                                                      <w:marTop w:val="0"/>
                                                                      <w:marBottom w:val="24"/>
                                                                      <w:divBdr>
                                                                        <w:top w:val="none" w:sz="0" w:space="0" w:color="auto"/>
                                                                        <w:left w:val="none" w:sz="0" w:space="0" w:color="auto"/>
                                                                        <w:bottom w:val="none" w:sz="0" w:space="0" w:color="auto"/>
                                                                        <w:right w:val="none" w:sz="0" w:space="0" w:color="auto"/>
                                                                      </w:divBdr>
                                                                    </w:div>
                                                                    <w:div w:id="1972395420">
                                                                      <w:marLeft w:val="720"/>
                                                                      <w:marRight w:val="0"/>
                                                                      <w:marTop w:val="0"/>
                                                                      <w:marBottom w:val="24"/>
                                                                      <w:divBdr>
                                                                        <w:top w:val="none" w:sz="0" w:space="0" w:color="auto"/>
                                                                        <w:left w:val="none" w:sz="0" w:space="0" w:color="auto"/>
                                                                        <w:bottom w:val="none" w:sz="0" w:space="0" w:color="auto"/>
                                                                        <w:right w:val="none" w:sz="0" w:space="0" w:color="auto"/>
                                                                      </w:divBdr>
                                                                    </w:div>
                                                                    <w:div w:id="1363095903">
                                                                      <w:marLeft w:val="720"/>
                                                                      <w:marRight w:val="0"/>
                                                                      <w:marTop w:val="0"/>
                                                                      <w:marBottom w:val="24"/>
                                                                      <w:divBdr>
                                                                        <w:top w:val="none" w:sz="0" w:space="0" w:color="auto"/>
                                                                        <w:left w:val="none" w:sz="0" w:space="0" w:color="auto"/>
                                                                        <w:bottom w:val="none" w:sz="0" w:space="0" w:color="auto"/>
                                                                        <w:right w:val="none" w:sz="0" w:space="0" w:color="auto"/>
                                                                      </w:divBdr>
                                                                    </w:div>
                                                                    <w:div w:id="634532711">
                                                                      <w:marLeft w:val="720"/>
                                                                      <w:marRight w:val="0"/>
                                                                      <w:marTop w:val="0"/>
                                                                      <w:marBottom w:val="24"/>
                                                                      <w:divBdr>
                                                                        <w:top w:val="none" w:sz="0" w:space="0" w:color="auto"/>
                                                                        <w:left w:val="none" w:sz="0" w:space="0" w:color="auto"/>
                                                                        <w:bottom w:val="none" w:sz="0" w:space="0" w:color="auto"/>
                                                                        <w:right w:val="none" w:sz="0" w:space="0" w:color="auto"/>
                                                                      </w:divBdr>
                                                                    </w:div>
                                                                    <w:div w:id="276955813">
                                                                      <w:marLeft w:val="720"/>
                                                                      <w:marRight w:val="0"/>
                                                                      <w:marTop w:val="0"/>
                                                                      <w:marBottom w:val="24"/>
                                                                      <w:divBdr>
                                                                        <w:top w:val="none" w:sz="0" w:space="0" w:color="auto"/>
                                                                        <w:left w:val="none" w:sz="0" w:space="0" w:color="auto"/>
                                                                        <w:bottom w:val="none" w:sz="0" w:space="0" w:color="auto"/>
                                                                        <w:right w:val="none" w:sz="0" w:space="0" w:color="auto"/>
                                                                      </w:divBdr>
                                                                    </w:div>
                                                                    <w:div w:id="207449515">
                                                                      <w:marLeft w:val="720"/>
                                                                      <w:marRight w:val="0"/>
                                                                      <w:marTop w:val="0"/>
                                                                      <w:marBottom w:val="24"/>
                                                                      <w:divBdr>
                                                                        <w:top w:val="none" w:sz="0" w:space="0" w:color="auto"/>
                                                                        <w:left w:val="none" w:sz="0" w:space="0" w:color="auto"/>
                                                                        <w:bottom w:val="none" w:sz="0" w:space="0" w:color="auto"/>
                                                                        <w:right w:val="none" w:sz="0" w:space="0" w:color="auto"/>
                                                                      </w:divBdr>
                                                                    </w:div>
                                                                    <w:div w:id="1830631993">
                                                                      <w:marLeft w:val="720"/>
                                                                      <w:marRight w:val="0"/>
                                                                      <w:marTop w:val="0"/>
                                                                      <w:marBottom w:val="24"/>
                                                                      <w:divBdr>
                                                                        <w:top w:val="none" w:sz="0" w:space="0" w:color="auto"/>
                                                                        <w:left w:val="none" w:sz="0" w:space="0" w:color="auto"/>
                                                                        <w:bottom w:val="none" w:sz="0" w:space="0" w:color="auto"/>
                                                                        <w:right w:val="none" w:sz="0" w:space="0" w:color="auto"/>
                                                                      </w:divBdr>
                                                                    </w:div>
                                                                    <w:div w:id="836112359">
                                                                      <w:marLeft w:val="720"/>
                                                                      <w:marRight w:val="0"/>
                                                                      <w:marTop w:val="0"/>
                                                                      <w:marBottom w:val="24"/>
                                                                      <w:divBdr>
                                                                        <w:top w:val="none" w:sz="0" w:space="0" w:color="auto"/>
                                                                        <w:left w:val="none" w:sz="0" w:space="0" w:color="auto"/>
                                                                        <w:bottom w:val="none" w:sz="0" w:space="0" w:color="auto"/>
                                                                        <w:right w:val="none" w:sz="0" w:space="0" w:color="auto"/>
                                                                      </w:divBdr>
                                                                    </w:div>
                                                                    <w:div w:id="240257959">
                                                                      <w:marLeft w:val="360"/>
                                                                      <w:marRight w:val="0"/>
                                                                      <w:marTop w:val="0"/>
                                                                      <w:marBottom w:val="24"/>
                                                                      <w:divBdr>
                                                                        <w:top w:val="none" w:sz="0" w:space="0" w:color="auto"/>
                                                                        <w:left w:val="none" w:sz="0" w:space="0" w:color="auto"/>
                                                                        <w:bottom w:val="none" w:sz="0" w:space="0" w:color="auto"/>
                                                                        <w:right w:val="none" w:sz="0" w:space="0" w:color="auto"/>
                                                                      </w:divBdr>
                                                                    </w:div>
                                                                    <w:div w:id="491601814">
                                                                      <w:marLeft w:val="0"/>
                                                                      <w:marRight w:val="0"/>
                                                                      <w:marTop w:val="96"/>
                                                                      <w:marBottom w:val="120"/>
                                                                      <w:divBdr>
                                                                        <w:top w:val="none" w:sz="0" w:space="0" w:color="auto"/>
                                                                        <w:left w:val="none" w:sz="0" w:space="0" w:color="auto"/>
                                                                        <w:bottom w:val="none" w:sz="0" w:space="0" w:color="auto"/>
                                                                        <w:right w:val="none" w:sz="0" w:space="0" w:color="auto"/>
                                                                      </w:divBdr>
                                                                    </w:div>
                                                                  </w:divsChild>
                                                                </w:div>
                                                                <w:div w:id="190265575">
                                                                  <w:marLeft w:val="-30"/>
                                                                  <w:marRight w:val="-30"/>
                                                                  <w:marTop w:val="300"/>
                                                                  <w:marBottom w:val="0"/>
                                                                  <w:divBdr>
                                                                    <w:top w:val="none" w:sz="0" w:space="0" w:color="auto"/>
                                                                    <w:left w:val="none" w:sz="0" w:space="0" w:color="auto"/>
                                                                    <w:bottom w:val="single" w:sz="6" w:space="4" w:color="EEEEEE"/>
                                                                    <w:right w:val="none" w:sz="0" w:space="0" w:color="auto"/>
                                                                  </w:divBdr>
                                                                  <w:divsChild>
                                                                    <w:div w:id="24214283">
                                                                      <w:marLeft w:val="0"/>
                                                                      <w:marRight w:val="0"/>
                                                                      <w:marTop w:val="0"/>
                                                                      <w:marBottom w:val="0"/>
                                                                      <w:divBdr>
                                                                        <w:top w:val="none" w:sz="0" w:space="0" w:color="auto"/>
                                                                        <w:left w:val="none" w:sz="0" w:space="0" w:color="auto"/>
                                                                        <w:bottom w:val="none" w:sz="0" w:space="0" w:color="auto"/>
                                                                        <w:right w:val="none" w:sz="0" w:space="0" w:color="auto"/>
                                                                      </w:divBdr>
                                                                      <w:divsChild>
                                                                        <w:div w:id="1180655576">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0045">
                                              <w:marLeft w:val="0"/>
                                              <w:marRight w:val="0"/>
                                              <w:marTop w:val="240"/>
                                              <w:marBottom w:val="240"/>
                                              <w:divBdr>
                                                <w:top w:val="none" w:sz="0" w:space="0" w:color="auto"/>
                                                <w:left w:val="none" w:sz="0" w:space="0" w:color="auto"/>
                                                <w:bottom w:val="none" w:sz="0" w:space="0" w:color="auto"/>
                                                <w:right w:val="none" w:sz="0" w:space="0" w:color="auto"/>
                                              </w:divBdr>
                                            </w:div>
                                            <w:div w:id="1789229288">
                                              <w:marLeft w:val="0"/>
                                              <w:marRight w:val="0"/>
                                              <w:marTop w:val="0"/>
                                              <w:marBottom w:val="0"/>
                                              <w:divBdr>
                                                <w:top w:val="none" w:sz="0" w:space="0" w:color="auto"/>
                                                <w:left w:val="none" w:sz="0" w:space="0" w:color="auto"/>
                                                <w:bottom w:val="none" w:sz="0" w:space="0" w:color="auto"/>
                                                <w:right w:val="none" w:sz="0" w:space="0" w:color="auto"/>
                                              </w:divBdr>
                                              <w:divsChild>
                                                <w:div w:id="17764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002701">
                              <w:marLeft w:val="-3150"/>
                              <w:marRight w:val="0"/>
                              <w:marTop w:val="0"/>
                              <w:marBottom w:val="0"/>
                              <w:divBdr>
                                <w:top w:val="none" w:sz="0" w:space="0" w:color="auto"/>
                                <w:left w:val="none" w:sz="0" w:space="0" w:color="auto"/>
                                <w:bottom w:val="none" w:sz="0" w:space="0" w:color="auto"/>
                                <w:right w:val="none" w:sz="0" w:space="0" w:color="auto"/>
                              </w:divBdr>
                              <w:divsChild>
                                <w:div w:id="561605185">
                                  <w:marLeft w:val="0"/>
                                  <w:marRight w:val="0"/>
                                  <w:marTop w:val="0"/>
                                  <w:marBottom w:val="0"/>
                                  <w:divBdr>
                                    <w:top w:val="none" w:sz="0" w:space="0" w:color="auto"/>
                                    <w:left w:val="none" w:sz="0" w:space="0" w:color="auto"/>
                                    <w:bottom w:val="none" w:sz="0" w:space="0" w:color="auto"/>
                                    <w:right w:val="none" w:sz="0" w:space="0" w:color="auto"/>
                                  </w:divBdr>
                                  <w:divsChild>
                                    <w:div w:id="766313466">
                                      <w:marLeft w:val="225"/>
                                      <w:marRight w:val="225"/>
                                      <w:marTop w:val="0"/>
                                      <w:marBottom w:val="0"/>
                                      <w:divBdr>
                                        <w:top w:val="none" w:sz="0" w:space="0" w:color="auto"/>
                                        <w:left w:val="none" w:sz="0" w:space="0" w:color="auto"/>
                                        <w:bottom w:val="none" w:sz="0" w:space="0" w:color="auto"/>
                                        <w:right w:val="none" w:sz="0" w:space="0" w:color="auto"/>
                                      </w:divBdr>
                                      <w:divsChild>
                                        <w:div w:id="1946886687">
                                          <w:marLeft w:val="0"/>
                                          <w:marRight w:val="0"/>
                                          <w:marTop w:val="0"/>
                                          <w:marBottom w:val="450"/>
                                          <w:divBdr>
                                            <w:top w:val="none" w:sz="0" w:space="0" w:color="auto"/>
                                            <w:left w:val="none" w:sz="0" w:space="0" w:color="auto"/>
                                            <w:bottom w:val="none" w:sz="0" w:space="0" w:color="auto"/>
                                            <w:right w:val="none" w:sz="0" w:space="0" w:color="auto"/>
                                          </w:divBdr>
                                          <w:divsChild>
                                            <w:div w:id="110057124">
                                              <w:marLeft w:val="0"/>
                                              <w:marRight w:val="0"/>
                                              <w:marTop w:val="0"/>
                                              <w:marBottom w:val="0"/>
                                              <w:divBdr>
                                                <w:top w:val="none" w:sz="0" w:space="0" w:color="auto"/>
                                                <w:left w:val="none" w:sz="0" w:space="0" w:color="auto"/>
                                                <w:bottom w:val="none" w:sz="0" w:space="0" w:color="auto"/>
                                                <w:right w:val="none" w:sz="0" w:space="0" w:color="auto"/>
                                              </w:divBdr>
                                              <w:divsChild>
                                                <w:div w:id="1933510431">
                                                  <w:marLeft w:val="0"/>
                                                  <w:marRight w:val="0"/>
                                                  <w:marTop w:val="0"/>
                                                  <w:marBottom w:val="0"/>
                                                  <w:divBdr>
                                                    <w:top w:val="none" w:sz="0" w:space="0" w:color="auto"/>
                                                    <w:left w:val="none" w:sz="0" w:space="0" w:color="auto"/>
                                                    <w:bottom w:val="none" w:sz="0" w:space="0" w:color="auto"/>
                                                    <w:right w:val="none" w:sz="0" w:space="0" w:color="auto"/>
                                                  </w:divBdr>
                                                  <w:divsChild>
                                                    <w:div w:id="271479695">
                                                      <w:marLeft w:val="0"/>
                                                      <w:marRight w:val="75"/>
                                                      <w:marTop w:val="0"/>
                                                      <w:marBottom w:val="75"/>
                                                      <w:divBdr>
                                                        <w:top w:val="none" w:sz="0" w:space="0" w:color="auto"/>
                                                        <w:left w:val="none" w:sz="0" w:space="0" w:color="auto"/>
                                                        <w:bottom w:val="none" w:sz="0" w:space="0" w:color="auto"/>
                                                        <w:right w:val="none" w:sz="0" w:space="0" w:color="auto"/>
                                                      </w:divBdr>
                                                    </w:div>
                                                    <w:div w:id="1562521902">
                                                      <w:marLeft w:val="0"/>
                                                      <w:marRight w:val="0"/>
                                                      <w:marTop w:val="0"/>
                                                      <w:marBottom w:val="0"/>
                                                      <w:divBdr>
                                                        <w:top w:val="none" w:sz="0" w:space="0" w:color="auto"/>
                                                        <w:left w:val="none" w:sz="0" w:space="0" w:color="auto"/>
                                                        <w:bottom w:val="none" w:sz="0" w:space="0" w:color="auto"/>
                                                        <w:right w:val="none" w:sz="0" w:space="0" w:color="auto"/>
                                                      </w:divBdr>
                                                    </w:div>
                                                    <w:div w:id="1250770064">
                                                      <w:marLeft w:val="0"/>
                                                      <w:marRight w:val="0"/>
                                                      <w:marTop w:val="0"/>
                                                      <w:marBottom w:val="0"/>
                                                      <w:divBdr>
                                                        <w:top w:val="none" w:sz="0" w:space="0" w:color="auto"/>
                                                        <w:left w:val="none" w:sz="0" w:space="0" w:color="auto"/>
                                                        <w:bottom w:val="none" w:sz="0" w:space="0" w:color="auto"/>
                                                        <w:right w:val="none" w:sz="0" w:space="0" w:color="auto"/>
                                                      </w:divBdr>
                                                    </w:div>
                                                  </w:divsChild>
                                                </w:div>
                                                <w:div w:id="282663528">
                                                  <w:marLeft w:val="0"/>
                                                  <w:marRight w:val="0"/>
                                                  <w:marTop w:val="0"/>
                                                  <w:marBottom w:val="0"/>
                                                  <w:divBdr>
                                                    <w:top w:val="none" w:sz="0" w:space="0" w:color="auto"/>
                                                    <w:left w:val="none" w:sz="0" w:space="0" w:color="auto"/>
                                                    <w:bottom w:val="none" w:sz="0" w:space="0" w:color="auto"/>
                                                    <w:right w:val="none" w:sz="0" w:space="0" w:color="auto"/>
                                                  </w:divBdr>
                                                  <w:divsChild>
                                                    <w:div w:id="786239195">
                                                      <w:marLeft w:val="0"/>
                                                      <w:marRight w:val="0"/>
                                                      <w:marTop w:val="0"/>
                                                      <w:marBottom w:val="0"/>
                                                      <w:divBdr>
                                                        <w:top w:val="none" w:sz="0" w:space="0" w:color="auto"/>
                                                        <w:left w:val="none" w:sz="0" w:space="0" w:color="auto"/>
                                                        <w:bottom w:val="none" w:sz="0" w:space="0" w:color="auto"/>
                                                        <w:right w:val="none" w:sz="0" w:space="0" w:color="auto"/>
                                                      </w:divBdr>
                                                    </w:div>
                                                    <w:div w:id="19457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645">
                                          <w:marLeft w:val="0"/>
                                          <w:marRight w:val="0"/>
                                          <w:marTop w:val="450"/>
                                          <w:marBottom w:val="450"/>
                                          <w:divBdr>
                                            <w:top w:val="none" w:sz="0" w:space="0" w:color="auto"/>
                                            <w:left w:val="none" w:sz="0" w:space="0" w:color="auto"/>
                                            <w:bottom w:val="none" w:sz="0" w:space="0" w:color="auto"/>
                                            <w:right w:val="none" w:sz="0" w:space="0" w:color="auto"/>
                                          </w:divBdr>
                                          <w:divsChild>
                                            <w:div w:id="393816187">
                                              <w:marLeft w:val="0"/>
                                              <w:marRight w:val="0"/>
                                              <w:marTop w:val="0"/>
                                              <w:marBottom w:val="0"/>
                                              <w:divBdr>
                                                <w:top w:val="none" w:sz="0" w:space="0" w:color="auto"/>
                                                <w:left w:val="none" w:sz="0" w:space="0" w:color="auto"/>
                                                <w:bottom w:val="none" w:sz="0" w:space="0" w:color="auto"/>
                                                <w:right w:val="none" w:sz="0" w:space="0" w:color="auto"/>
                                              </w:divBdr>
                                            </w:div>
                                          </w:divsChild>
                                        </w:div>
                                        <w:div w:id="1014763812">
                                          <w:marLeft w:val="0"/>
                                          <w:marRight w:val="0"/>
                                          <w:marTop w:val="450"/>
                                          <w:marBottom w:val="450"/>
                                          <w:divBdr>
                                            <w:top w:val="none" w:sz="0" w:space="0" w:color="auto"/>
                                            <w:left w:val="none" w:sz="0" w:space="0" w:color="auto"/>
                                            <w:bottom w:val="none" w:sz="0" w:space="0" w:color="auto"/>
                                            <w:right w:val="none" w:sz="0" w:space="0" w:color="auto"/>
                                          </w:divBdr>
                                          <w:divsChild>
                                            <w:div w:id="132067266">
                                              <w:marLeft w:val="0"/>
                                              <w:marRight w:val="0"/>
                                              <w:marTop w:val="0"/>
                                              <w:marBottom w:val="0"/>
                                              <w:divBdr>
                                                <w:top w:val="none" w:sz="0" w:space="0" w:color="auto"/>
                                                <w:left w:val="none" w:sz="0" w:space="0" w:color="auto"/>
                                                <w:bottom w:val="none" w:sz="0" w:space="0" w:color="auto"/>
                                                <w:right w:val="none" w:sz="0" w:space="0" w:color="auto"/>
                                              </w:divBdr>
                                            </w:div>
                                          </w:divsChild>
                                        </w:div>
                                        <w:div w:id="6421514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936399803">
                              <w:marLeft w:val="0"/>
                              <w:marRight w:val="-3600"/>
                              <w:marTop w:val="0"/>
                              <w:marBottom w:val="0"/>
                              <w:divBdr>
                                <w:top w:val="none" w:sz="0" w:space="0" w:color="auto"/>
                                <w:left w:val="none" w:sz="0" w:space="0" w:color="auto"/>
                                <w:bottom w:val="none" w:sz="0" w:space="0" w:color="auto"/>
                                <w:right w:val="none" w:sz="0" w:space="0" w:color="auto"/>
                              </w:divBdr>
                              <w:divsChild>
                                <w:div w:id="1637830908">
                                  <w:marLeft w:val="0"/>
                                  <w:marRight w:val="0"/>
                                  <w:marTop w:val="0"/>
                                  <w:marBottom w:val="0"/>
                                  <w:divBdr>
                                    <w:top w:val="none" w:sz="0" w:space="0" w:color="auto"/>
                                    <w:left w:val="none" w:sz="0" w:space="0" w:color="auto"/>
                                    <w:bottom w:val="none" w:sz="0" w:space="0" w:color="auto"/>
                                    <w:right w:val="none" w:sz="0" w:space="0" w:color="auto"/>
                                  </w:divBdr>
                                  <w:divsChild>
                                    <w:div w:id="171144660">
                                      <w:marLeft w:val="225"/>
                                      <w:marRight w:val="225"/>
                                      <w:marTop w:val="0"/>
                                      <w:marBottom w:val="0"/>
                                      <w:divBdr>
                                        <w:top w:val="none" w:sz="0" w:space="0" w:color="auto"/>
                                        <w:left w:val="none" w:sz="0" w:space="0" w:color="auto"/>
                                        <w:bottom w:val="none" w:sz="0" w:space="0" w:color="auto"/>
                                        <w:right w:val="none" w:sz="0" w:space="0" w:color="auto"/>
                                      </w:divBdr>
                                      <w:divsChild>
                                        <w:div w:id="1570577106">
                                          <w:marLeft w:val="0"/>
                                          <w:marRight w:val="0"/>
                                          <w:marTop w:val="0"/>
                                          <w:marBottom w:val="450"/>
                                          <w:divBdr>
                                            <w:top w:val="none" w:sz="0" w:space="0" w:color="auto"/>
                                            <w:left w:val="none" w:sz="0" w:space="0" w:color="auto"/>
                                            <w:bottom w:val="none" w:sz="0" w:space="0" w:color="auto"/>
                                            <w:right w:val="none" w:sz="0" w:space="0" w:color="auto"/>
                                          </w:divBdr>
                                        </w:div>
                                        <w:div w:id="493254181">
                                          <w:marLeft w:val="0"/>
                                          <w:marRight w:val="0"/>
                                          <w:marTop w:val="450"/>
                                          <w:marBottom w:val="450"/>
                                          <w:divBdr>
                                            <w:top w:val="none" w:sz="0" w:space="0" w:color="auto"/>
                                            <w:left w:val="none" w:sz="0" w:space="0" w:color="auto"/>
                                            <w:bottom w:val="none" w:sz="0" w:space="0" w:color="auto"/>
                                            <w:right w:val="none" w:sz="0" w:space="0" w:color="auto"/>
                                          </w:divBdr>
                                          <w:divsChild>
                                            <w:div w:id="1962880417">
                                              <w:marLeft w:val="0"/>
                                              <w:marRight w:val="0"/>
                                              <w:marTop w:val="0"/>
                                              <w:marBottom w:val="0"/>
                                              <w:divBdr>
                                                <w:top w:val="none" w:sz="0" w:space="0" w:color="auto"/>
                                                <w:left w:val="none" w:sz="0" w:space="0" w:color="auto"/>
                                                <w:bottom w:val="none" w:sz="0" w:space="0" w:color="auto"/>
                                                <w:right w:val="none" w:sz="0" w:space="0" w:color="auto"/>
                                              </w:divBdr>
                                              <w:divsChild>
                                                <w:div w:id="274365862">
                                                  <w:marLeft w:val="0"/>
                                                  <w:marRight w:val="0"/>
                                                  <w:marTop w:val="100"/>
                                                  <w:marBottom w:val="100"/>
                                                  <w:divBdr>
                                                    <w:top w:val="none" w:sz="0" w:space="0" w:color="auto"/>
                                                    <w:left w:val="none" w:sz="0" w:space="0" w:color="auto"/>
                                                    <w:bottom w:val="none" w:sz="0" w:space="0" w:color="auto"/>
                                                    <w:right w:val="none" w:sz="0" w:space="0" w:color="auto"/>
                                                  </w:divBdr>
                                                  <w:divsChild>
                                                    <w:div w:id="1713114170">
                                                      <w:marLeft w:val="0"/>
                                                      <w:marRight w:val="0"/>
                                                      <w:marTop w:val="0"/>
                                                      <w:marBottom w:val="0"/>
                                                      <w:divBdr>
                                                        <w:top w:val="none" w:sz="0" w:space="0" w:color="auto"/>
                                                        <w:left w:val="none" w:sz="0" w:space="0" w:color="auto"/>
                                                        <w:bottom w:val="none" w:sz="0" w:space="0" w:color="auto"/>
                                                        <w:right w:val="none" w:sz="0" w:space="0" w:color="auto"/>
                                                      </w:divBdr>
                                                      <w:divsChild>
                                                        <w:div w:id="192813671">
                                                          <w:marLeft w:val="0"/>
                                                          <w:marRight w:val="0"/>
                                                          <w:marTop w:val="0"/>
                                                          <w:marBottom w:val="0"/>
                                                          <w:divBdr>
                                                            <w:top w:val="none" w:sz="0" w:space="0" w:color="auto"/>
                                                            <w:left w:val="none" w:sz="0" w:space="0" w:color="auto"/>
                                                            <w:bottom w:val="none" w:sz="0" w:space="0" w:color="auto"/>
                                                            <w:right w:val="none" w:sz="0" w:space="0" w:color="auto"/>
                                                          </w:divBdr>
                                                          <w:divsChild>
                                                            <w:div w:id="2086757426">
                                                              <w:marLeft w:val="0"/>
                                                              <w:marRight w:val="0"/>
                                                              <w:marTop w:val="0"/>
                                                              <w:marBottom w:val="0"/>
                                                              <w:divBdr>
                                                                <w:top w:val="single" w:sz="6" w:space="0" w:color="676767"/>
                                                                <w:left w:val="single" w:sz="6" w:space="0" w:color="676767"/>
                                                                <w:bottom w:val="single" w:sz="6" w:space="0" w:color="676767"/>
                                                                <w:right w:val="single" w:sz="6" w:space="0" w:color="676767"/>
                                                              </w:divBdr>
                                                            </w:div>
                                                            <w:div w:id="2048336600">
                                                              <w:marLeft w:val="0"/>
                                                              <w:marRight w:val="0"/>
                                                              <w:marTop w:val="0"/>
                                                              <w:marBottom w:val="0"/>
                                                              <w:divBdr>
                                                                <w:top w:val="single" w:sz="6" w:space="0" w:color="676767"/>
                                                                <w:left w:val="single" w:sz="6" w:space="0" w:color="676767"/>
                                                                <w:bottom w:val="single" w:sz="6" w:space="0" w:color="676767"/>
                                                                <w:right w:val="single" w:sz="6" w:space="0" w:color="676767"/>
                                                              </w:divBdr>
                                                            </w:div>
                                                            <w:div w:id="1367871384">
                                                              <w:marLeft w:val="0"/>
                                                              <w:marRight w:val="0"/>
                                                              <w:marTop w:val="0"/>
                                                              <w:marBottom w:val="0"/>
                                                              <w:divBdr>
                                                                <w:top w:val="single" w:sz="6" w:space="0" w:color="676767"/>
                                                                <w:left w:val="single" w:sz="6" w:space="0" w:color="676767"/>
                                                                <w:bottom w:val="single" w:sz="6" w:space="0" w:color="676767"/>
                                                                <w:right w:val="single" w:sz="6" w:space="0" w:color="676767"/>
                                                              </w:divBdr>
                                                            </w:div>
                                                            <w:div w:id="1062874580">
                                                              <w:marLeft w:val="0"/>
                                                              <w:marRight w:val="0"/>
                                                              <w:marTop w:val="0"/>
                                                              <w:marBottom w:val="0"/>
                                                              <w:divBdr>
                                                                <w:top w:val="single" w:sz="6" w:space="0" w:color="676767"/>
                                                                <w:left w:val="single" w:sz="6" w:space="0" w:color="676767"/>
                                                                <w:bottom w:val="single" w:sz="6" w:space="0" w:color="676767"/>
                                                                <w:right w:val="single" w:sz="6" w:space="0" w:color="676767"/>
                                                              </w:divBdr>
                                                            </w:div>
                                                          </w:divsChild>
                                                        </w:div>
                                                      </w:divsChild>
                                                    </w:div>
                                                  </w:divsChild>
                                                </w:div>
                                              </w:divsChild>
                                            </w:div>
                                          </w:divsChild>
                                        </w:div>
                                      </w:divsChild>
                                    </w:div>
                                    <w:div w:id="290941595">
                                      <w:marLeft w:val="225"/>
                                      <w:marRight w:val="225"/>
                                      <w:marTop w:val="0"/>
                                      <w:marBottom w:val="0"/>
                                      <w:divBdr>
                                        <w:top w:val="none" w:sz="0" w:space="0" w:color="auto"/>
                                        <w:left w:val="none" w:sz="0" w:space="0" w:color="auto"/>
                                        <w:bottom w:val="none" w:sz="0" w:space="0" w:color="auto"/>
                                        <w:right w:val="none" w:sz="0" w:space="0" w:color="auto"/>
                                      </w:divBdr>
                                      <w:divsChild>
                                        <w:div w:id="2442679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23594">
          <w:marLeft w:val="0"/>
          <w:marRight w:val="0"/>
          <w:marTop w:val="0"/>
          <w:marBottom w:val="0"/>
          <w:divBdr>
            <w:top w:val="dashed" w:sz="2" w:space="0" w:color="BBBBBB"/>
            <w:left w:val="none" w:sz="0" w:space="0" w:color="auto"/>
            <w:bottom w:val="none" w:sz="0" w:space="0" w:color="auto"/>
            <w:right w:val="none" w:sz="0" w:space="0" w:color="auto"/>
          </w:divBdr>
          <w:divsChild>
            <w:div w:id="1930650590">
              <w:marLeft w:val="0"/>
              <w:marRight w:val="0"/>
              <w:marTop w:val="0"/>
              <w:marBottom w:val="0"/>
              <w:divBdr>
                <w:top w:val="none" w:sz="0" w:space="0" w:color="auto"/>
                <w:left w:val="none" w:sz="0" w:space="0" w:color="auto"/>
                <w:bottom w:val="none" w:sz="0" w:space="0" w:color="auto"/>
                <w:right w:val="none" w:sz="0" w:space="0" w:color="auto"/>
              </w:divBdr>
              <w:divsChild>
                <w:div w:id="147404964">
                  <w:marLeft w:val="0"/>
                  <w:marRight w:val="0"/>
                  <w:marTop w:val="0"/>
                  <w:marBottom w:val="0"/>
                  <w:divBdr>
                    <w:top w:val="none" w:sz="0" w:space="0" w:color="auto"/>
                    <w:left w:val="none" w:sz="0" w:space="0" w:color="auto"/>
                    <w:bottom w:val="none" w:sz="0" w:space="0" w:color="auto"/>
                    <w:right w:val="none" w:sz="0" w:space="0" w:color="auto"/>
                  </w:divBdr>
                  <w:divsChild>
                    <w:div w:id="1713118120">
                      <w:marLeft w:val="225"/>
                      <w:marRight w:val="225"/>
                      <w:marTop w:val="0"/>
                      <w:marBottom w:val="0"/>
                      <w:divBdr>
                        <w:top w:val="none" w:sz="0" w:space="0" w:color="auto"/>
                        <w:left w:val="none" w:sz="0" w:space="0" w:color="auto"/>
                        <w:bottom w:val="none" w:sz="0" w:space="0" w:color="auto"/>
                        <w:right w:val="none" w:sz="0" w:space="0" w:color="auto"/>
                      </w:divBdr>
                      <w:divsChild>
                        <w:div w:id="129328568">
                          <w:marLeft w:val="0"/>
                          <w:marRight w:val="0"/>
                          <w:marTop w:val="0"/>
                          <w:marBottom w:val="450"/>
                          <w:divBdr>
                            <w:top w:val="none" w:sz="0" w:space="0" w:color="auto"/>
                            <w:left w:val="none" w:sz="0" w:space="0" w:color="auto"/>
                            <w:bottom w:val="none" w:sz="0" w:space="0" w:color="auto"/>
                            <w:right w:val="none" w:sz="0" w:space="0" w:color="auto"/>
                          </w:divBdr>
                          <w:divsChild>
                            <w:div w:id="1289818143">
                              <w:marLeft w:val="0"/>
                              <w:marRight w:val="0"/>
                              <w:marTop w:val="0"/>
                              <w:marBottom w:val="0"/>
                              <w:divBdr>
                                <w:top w:val="none" w:sz="0" w:space="0" w:color="auto"/>
                                <w:left w:val="none" w:sz="0" w:space="0" w:color="auto"/>
                                <w:bottom w:val="none" w:sz="0" w:space="0" w:color="auto"/>
                                <w:right w:val="none" w:sz="0" w:space="0" w:color="auto"/>
                              </w:divBdr>
                              <w:divsChild>
                                <w:div w:id="14607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852">
                          <w:marLeft w:val="0"/>
                          <w:marRight w:val="0"/>
                          <w:marTop w:val="450"/>
                          <w:marBottom w:val="450"/>
                          <w:divBdr>
                            <w:top w:val="none" w:sz="0" w:space="0" w:color="auto"/>
                            <w:left w:val="none" w:sz="0" w:space="0" w:color="auto"/>
                            <w:bottom w:val="none" w:sz="0" w:space="0" w:color="auto"/>
                            <w:right w:val="none" w:sz="0" w:space="0" w:color="auto"/>
                          </w:divBdr>
                          <w:divsChild>
                            <w:div w:id="1540388602">
                              <w:marLeft w:val="0"/>
                              <w:marRight w:val="0"/>
                              <w:marTop w:val="0"/>
                              <w:marBottom w:val="0"/>
                              <w:divBdr>
                                <w:top w:val="none" w:sz="0" w:space="0" w:color="auto"/>
                                <w:left w:val="none" w:sz="0" w:space="0" w:color="auto"/>
                                <w:bottom w:val="none" w:sz="0" w:space="0" w:color="auto"/>
                                <w:right w:val="none" w:sz="0" w:space="0" w:color="auto"/>
                              </w:divBdr>
                            </w:div>
                          </w:divsChild>
                        </w:div>
                        <w:div w:id="1039940088">
                          <w:marLeft w:val="0"/>
                          <w:marRight w:val="0"/>
                          <w:marTop w:val="450"/>
                          <w:marBottom w:val="450"/>
                          <w:divBdr>
                            <w:top w:val="none" w:sz="0" w:space="0" w:color="auto"/>
                            <w:left w:val="none" w:sz="0" w:space="0" w:color="auto"/>
                            <w:bottom w:val="none" w:sz="0" w:space="0" w:color="auto"/>
                            <w:right w:val="none" w:sz="0" w:space="0" w:color="auto"/>
                          </w:divBdr>
                          <w:divsChild>
                            <w:div w:id="1244922271">
                              <w:marLeft w:val="0"/>
                              <w:marRight w:val="0"/>
                              <w:marTop w:val="0"/>
                              <w:marBottom w:val="0"/>
                              <w:divBdr>
                                <w:top w:val="none" w:sz="0" w:space="0" w:color="auto"/>
                                <w:left w:val="none" w:sz="0" w:space="0" w:color="auto"/>
                                <w:bottom w:val="none" w:sz="0" w:space="0" w:color="auto"/>
                                <w:right w:val="none" w:sz="0" w:space="0" w:color="auto"/>
                              </w:divBdr>
                            </w:div>
                          </w:divsChild>
                        </w:div>
                        <w:div w:id="597643314">
                          <w:marLeft w:val="0"/>
                          <w:marRight w:val="0"/>
                          <w:marTop w:val="450"/>
                          <w:marBottom w:val="450"/>
                          <w:divBdr>
                            <w:top w:val="none" w:sz="0" w:space="0" w:color="auto"/>
                            <w:left w:val="none" w:sz="0" w:space="0" w:color="auto"/>
                            <w:bottom w:val="none" w:sz="0" w:space="0" w:color="auto"/>
                            <w:right w:val="none" w:sz="0" w:space="0" w:color="auto"/>
                          </w:divBdr>
                          <w:divsChild>
                            <w:div w:id="1804692852">
                              <w:marLeft w:val="0"/>
                              <w:marRight w:val="0"/>
                              <w:marTop w:val="0"/>
                              <w:marBottom w:val="0"/>
                              <w:divBdr>
                                <w:top w:val="none" w:sz="0" w:space="0" w:color="auto"/>
                                <w:left w:val="none" w:sz="0" w:space="0" w:color="auto"/>
                                <w:bottom w:val="none" w:sz="0" w:space="0" w:color="auto"/>
                                <w:right w:val="none" w:sz="0" w:space="0" w:color="auto"/>
                              </w:divBdr>
                            </w:div>
                          </w:divsChild>
                        </w:div>
                        <w:div w:id="411515073">
                          <w:marLeft w:val="0"/>
                          <w:marRight w:val="0"/>
                          <w:marTop w:val="450"/>
                          <w:marBottom w:val="450"/>
                          <w:divBdr>
                            <w:top w:val="none" w:sz="0" w:space="0" w:color="auto"/>
                            <w:left w:val="none" w:sz="0" w:space="0" w:color="auto"/>
                            <w:bottom w:val="none" w:sz="0" w:space="0" w:color="auto"/>
                            <w:right w:val="none" w:sz="0" w:space="0" w:color="auto"/>
                          </w:divBdr>
                          <w:divsChild>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1157844456">
                          <w:marLeft w:val="0"/>
                          <w:marRight w:val="0"/>
                          <w:marTop w:val="450"/>
                          <w:marBottom w:val="450"/>
                          <w:divBdr>
                            <w:top w:val="none" w:sz="0" w:space="0" w:color="auto"/>
                            <w:left w:val="none" w:sz="0" w:space="0" w:color="auto"/>
                            <w:bottom w:val="none" w:sz="0" w:space="0" w:color="auto"/>
                            <w:right w:val="none" w:sz="0" w:space="0" w:color="auto"/>
                          </w:divBdr>
                          <w:divsChild>
                            <w:div w:id="1443259104">
                              <w:marLeft w:val="0"/>
                              <w:marRight w:val="0"/>
                              <w:marTop w:val="0"/>
                              <w:marBottom w:val="0"/>
                              <w:divBdr>
                                <w:top w:val="none" w:sz="0" w:space="0" w:color="auto"/>
                                <w:left w:val="none" w:sz="0" w:space="0" w:color="auto"/>
                                <w:bottom w:val="none" w:sz="0" w:space="0" w:color="auto"/>
                                <w:right w:val="none" w:sz="0" w:space="0" w:color="auto"/>
                              </w:divBdr>
                            </w:div>
                          </w:divsChild>
                        </w:div>
                        <w:div w:id="431363213">
                          <w:marLeft w:val="0"/>
                          <w:marRight w:val="0"/>
                          <w:marTop w:val="450"/>
                          <w:marBottom w:val="450"/>
                          <w:divBdr>
                            <w:top w:val="none" w:sz="0" w:space="0" w:color="auto"/>
                            <w:left w:val="none" w:sz="0" w:space="0" w:color="auto"/>
                            <w:bottom w:val="none" w:sz="0" w:space="0" w:color="auto"/>
                            <w:right w:val="none" w:sz="0" w:space="0" w:color="auto"/>
                          </w:divBdr>
                          <w:divsChild>
                            <w:div w:id="1606814141">
                              <w:marLeft w:val="0"/>
                              <w:marRight w:val="0"/>
                              <w:marTop w:val="0"/>
                              <w:marBottom w:val="0"/>
                              <w:divBdr>
                                <w:top w:val="none" w:sz="0" w:space="0" w:color="auto"/>
                                <w:left w:val="none" w:sz="0" w:space="0" w:color="auto"/>
                                <w:bottom w:val="none" w:sz="0" w:space="0" w:color="auto"/>
                                <w:right w:val="none" w:sz="0" w:space="0" w:color="auto"/>
                              </w:divBdr>
                            </w:div>
                          </w:divsChild>
                        </w:div>
                        <w:div w:id="505442509">
                          <w:marLeft w:val="0"/>
                          <w:marRight w:val="0"/>
                          <w:marTop w:val="450"/>
                          <w:marBottom w:val="450"/>
                          <w:divBdr>
                            <w:top w:val="none" w:sz="0" w:space="0" w:color="auto"/>
                            <w:left w:val="none" w:sz="0" w:space="0" w:color="auto"/>
                            <w:bottom w:val="none" w:sz="0" w:space="0" w:color="auto"/>
                            <w:right w:val="none" w:sz="0" w:space="0" w:color="auto"/>
                          </w:divBdr>
                          <w:divsChild>
                            <w:div w:id="2146193171">
                              <w:marLeft w:val="0"/>
                              <w:marRight w:val="0"/>
                              <w:marTop w:val="0"/>
                              <w:marBottom w:val="0"/>
                              <w:divBdr>
                                <w:top w:val="none" w:sz="0" w:space="0" w:color="auto"/>
                                <w:left w:val="none" w:sz="0" w:space="0" w:color="auto"/>
                                <w:bottom w:val="none" w:sz="0" w:space="0" w:color="auto"/>
                                <w:right w:val="none" w:sz="0" w:space="0" w:color="auto"/>
                              </w:divBdr>
                            </w:div>
                          </w:divsChild>
                        </w:div>
                        <w:div w:id="1324510813">
                          <w:marLeft w:val="0"/>
                          <w:marRight w:val="0"/>
                          <w:marTop w:val="450"/>
                          <w:marBottom w:val="450"/>
                          <w:divBdr>
                            <w:top w:val="none" w:sz="0" w:space="0" w:color="auto"/>
                            <w:left w:val="none" w:sz="0" w:space="0" w:color="auto"/>
                            <w:bottom w:val="none" w:sz="0" w:space="0" w:color="auto"/>
                            <w:right w:val="none" w:sz="0" w:space="0" w:color="auto"/>
                          </w:divBdr>
                          <w:divsChild>
                            <w:div w:id="372468075">
                              <w:marLeft w:val="0"/>
                              <w:marRight w:val="0"/>
                              <w:marTop w:val="0"/>
                              <w:marBottom w:val="0"/>
                              <w:divBdr>
                                <w:top w:val="none" w:sz="0" w:space="0" w:color="auto"/>
                                <w:left w:val="none" w:sz="0" w:space="0" w:color="auto"/>
                                <w:bottom w:val="none" w:sz="0" w:space="0" w:color="auto"/>
                                <w:right w:val="none" w:sz="0" w:space="0" w:color="auto"/>
                              </w:divBdr>
                            </w:div>
                          </w:divsChild>
                        </w:div>
                        <w:div w:id="1738478097">
                          <w:marLeft w:val="0"/>
                          <w:marRight w:val="0"/>
                          <w:marTop w:val="450"/>
                          <w:marBottom w:val="450"/>
                          <w:divBdr>
                            <w:top w:val="none" w:sz="0" w:space="0" w:color="auto"/>
                            <w:left w:val="none" w:sz="0" w:space="0" w:color="auto"/>
                            <w:bottom w:val="none" w:sz="0" w:space="0" w:color="auto"/>
                            <w:right w:val="none" w:sz="0" w:space="0" w:color="auto"/>
                          </w:divBdr>
                          <w:divsChild>
                            <w:div w:id="123887845">
                              <w:marLeft w:val="0"/>
                              <w:marRight w:val="0"/>
                              <w:marTop w:val="0"/>
                              <w:marBottom w:val="0"/>
                              <w:divBdr>
                                <w:top w:val="none" w:sz="0" w:space="0" w:color="auto"/>
                                <w:left w:val="none" w:sz="0" w:space="0" w:color="auto"/>
                                <w:bottom w:val="none" w:sz="0" w:space="0" w:color="auto"/>
                                <w:right w:val="none" w:sz="0" w:space="0" w:color="auto"/>
                              </w:divBdr>
                            </w:div>
                          </w:divsChild>
                        </w:div>
                        <w:div w:id="1249971646">
                          <w:marLeft w:val="0"/>
                          <w:marRight w:val="0"/>
                          <w:marTop w:val="450"/>
                          <w:marBottom w:val="450"/>
                          <w:divBdr>
                            <w:top w:val="none" w:sz="0" w:space="0" w:color="auto"/>
                            <w:left w:val="none" w:sz="0" w:space="0" w:color="auto"/>
                            <w:bottom w:val="none" w:sz="0" w:space="0" w:color="auto"/>
                            <w:right w:val="none" w:sz="0" w:space="0" w:color="auto"/>
                          </w:divBdr>
                          <w:divsChild>
                            <w:div w:id="636564882">
                              <w:marLeft w:val="0"/>
                              <w:marRight w:val="0"/>
                              <w:marTop w:val="0"/>
                              <w:marBottom w:val="0"/>
                              <w:divBdr>
                                <w:top w:val="none" w:sz="0" w:space="0" w:color="auto"/>
                                <w:left w:val="none" w:sz="0" w:space="0" w:color="auto"/>
                                <w:bottom w:val="none" w:sz="0" w:space="0" w:color="auto"/>
                                <w:right w:val="none" w:sz="0" w:space="0" w:color="auto"/>
                              </w:divBdr>
                            </w:div>
                          </w:divsChild>
                        </w:div>
                        <w:div w:id="1083338346">
                          <w:marLeft w:val="0"/>
                          <w:marRight w:val="0"/>
                          <w:marTop w:val="450"/>
                          <w:marBottom w:val="450"/>
                          <w:divBdr>
                            <w:top w:val="none" w:sz="0" w:space="0" w:color="auto"/>
                            <w:left w:val="none" w:sz="0" w:space="0" w:color="auto"/>
                            <w:bottom w:val="none" w:sz="0" w:space="0" w:color="auto"/>
                            <w:right w:val="none" w:sz="0" w:space="0" w:color="auto"/>
                          </w:divBdr>
                          <w:divsChild>
                            <w:div w:id="957297346">
                              <w:marLeft w:val="0"/>
                              <w:marRight w:val="0"/>
                              <w:marTop w:val="0"/>
                              <w:marBottom w:val="0"/>
                              <w:divBdr>
                                <w:top w:val="none" w:sz="0" w:space="0" w:color="auto"/>
                                <w:left w:val="none" w:sz="0" w:space="0" w:color="auto"/>
                                <w:bottom w:val="none" w:sz="0" w:space="0" w:color="auto"/>
                                <w:right w:val="none" w:sz="0" w:space="0" w:color="auto"/>
                              </w:divBdr>
                            </w:div>
                          </w:divsChild>
                        </w:div>
                        <w:div w:id="1023676614">
                          <w:marLeft w:val="0"/>
                          <w:marRight w:val="0"/>
                          <w:marTop w:val="450"/>
                          <w:marBottom w:val="450"/>
                          <w:divBdr>
                            <w:top w:val="none" w:sz="0" w:space="0" w:color="auto"/>
                            <w:left w:val="none" w:sz="0" w:space="0" w:color="auto"/>
                            <w:bottom w:val="none" w:sz="0" w:space="0" w:color="auto"/>
                            <w:right w:val="none" w:sz="0" w:space="0" w:color="auto"/>
                          </w:divBdr>
                          <w:divsChild>
                            <w:div w:id="2034070004">
                              <w:marLeft w:val="0"/>
                              <w:marRight w:val="0"/>
                              <w:marTop w:val="0"/>
                              <w:marBottom w:val="0"/>
                              <w:divBdr>
                                <w:top w:val="none" w:sz="0" w:space="0" w:color="auto"/>
                                <w:left w:val="none" w:sz="0" w:space="0" w:color="auto"/>
                                <w:bottom w:val="none" w:sz="0" w:space="0" w:color="auto"/>
                                <w:right w:val="none" w:sz="0" w:space="0" w:color="auto"/>
                              </w:divBdr>
                            </w:div>
                          </w:divsChild>
                        </w:div>
                        <w:div w:id="1886722173">
                          <w:marLeft w:val="0"/>
                          <w:marRight w:val="0"/>
                          <w:marTop w:val="450"/>
                          <w:marBottom w:val="450"/>
                          <w:divBdr>
                            <w:top w:val="none" w:sz="0" w:space="0" w:color="auto"/>
                            <w:left w:val="none" w:sz="0" w:space="0" w:color="auto"/>
                            <w:bottom w:val="none" w:sz="0" w:space="0" w:color="auto"/>
                            <w:right w:val="none" w:sz="0" w:space="0" w:color="auto"/>
                          </w:divBdr>
                          <w:divsChild>
                            <w:div w:id="468981137">
                              <w:marLeft w:val="0"/>
                              <w:marRight w:val="0"/>
                              <w:marTop w:val="0"/>
                              <w:marBottom w:val="0"/>
                              <w:divBdr>
                                <w:top w:val="none" w:sz="0" w:space="0" w:color="auto"/>
                                <w:left w:val="none" w:sz="0" w:space="0" w:color="auto"/>
                                <w:bottom w:val="none" w:sz="0" w:space="0" w:color="auto"/>
                                <w:right w:val="none" w:sz="0" w:space="0" w:color="auto"/>
                              </w:divBdr>
                            </w:div>
                          </w:divsChild>
                        </w:div>
                        <w:div w:id="513302042">
                          <w:marLeft w:val="0"/>
                          <w:marRight w:val="0"/>
                          <w:marTop w:val="450"/>
                          <w:marBottom w:val="450"/>
                          <w:divBdr>
                            <w:top w:val="none" w:sz="0" w:space="0" w:color="auto"/>
                            <w:left w:val="none" w:sz="0" w:space="0" w:color="auto"/>
                            <w:bottom w:val="none" w:sz="0" w:space="0" w:color="auto"/>
                            <w:right w:val="none" w:sz="0" w:space="0" w:color="auto"/>
                          </w:divBdr>
                          <w:divsChild>
                            <w:div w:id="312755095">
                              <w:marLeft w:val="0"/>
                              <w:marRight w:val="0"/>
                              <w:marTop w:val="0"/>
                              <w:marBottom w:val="0"/>
                              <w:divBdr>
                                <w:top w:val="none" w:sz="0" w:space="0" w:color="auto"/>
                                <w:left w:val="none" w:sz="0" w:space="0" w:color="auto"/>
                                <w:bottom w:val="none" w:sz="0" w:space="0" w:color="auto"/>
                                <w:right w:val="none" w:sz="0" w:space="0" w:color="auto"/>
                              </w:divBdr>
                            </w:div>
                          </w:divsChild>
                        </w:div>
                        <w:div w:id="884828213">
                          <w:marLeft w:val="0"/>
                          <w:marRight w:val="0"/>
                          <w:marTop w:val="450"/>
                          <w:marBottom w:val="450"/>
                          <w:divBdr>
                            <w:top w:val="none" w:sz="0" w:space="0" w:color="auto"/>
                            <w:left w:val="none" w:sz="0" w:space="0" w:color="auto"/>
                            <w:bottom w:val="none" w:sz="0" w:space="0" w:color="auto"/>
                            <w:right w:val="none" w:sz="0" w:space="0" w:color="auto"/>
                          </w:divBdr>
                          <w:divsChild>
                            <w:div w:id="7762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hyperlink" Target="http://static.commentcamarche.net/es.kioskea.net/faq/images/g5Ubhu6JCxuRJz9T.png" TargetMode="External"/><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2869</Words>
  <Characters>15785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Noayesger</Company>
  <LinksUpToDate>false</LinksUpToDate>
  <CharactersWithSpaces>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 montenegro</dc:creator>
  <cp:keywords/>
  <dc:description/>
  <cp:lastModifiedBy>Leonel montenegro</cp:lastModifiedBy>
  <cp:revision>1</cp:revision>
  <dcterms:created xsi:type="dcterms:W3CDTF">2014-02-16T20:51:00Z</dcterms:created>
  <dcterms:modified xsi:type="dcterms:W3CDTF">2014-02-16T23:56:00Z</dcterms:modified>
</cp:coreProperties>
</file>