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5D9" w:rsidRPr="005B65D9" w:rsidRDefault="005B65D9" w:rsidP="005B65D9">
      <w:pPr>
        <w:spacing w:line="480" w:lineRule="auto"/>
        <w:ind w:firstLine="720"/>
        <w:jc w:val="center"/>
        <w:rPr>
          <w:rFonts w:ascii="Times New Roman" w:hAnsi="Times New Roman" w:cs="Times New Roman"/>
          <w:b/>
          <w:sz w:val="24"/>
          <w:szCs w:val="24"/>
        </w:rPr>
      </w:pPr>
      <w:r w:rsidRPr="005B65D9">
        <w:rPr>
          <w:rFonts w:ascii="Times New Roman" w:hAnsi="Times New Roman" w:cs="Times New Roman"/>
          <w:b/>
          <w:sz w:val="24"/>
          <w:szCs w:val="24"/>
        </w:rPr>
        <w:t>Statement of purpose</w:t>
      </w:r>
    </w:p>
    <w:p w:rsidR="005B65D9" w:rsidRPr="005B65D9" w:rsidRDefault="005B65D9" w:rsidP="005B65D9">
      <w:pPr>
        <w:spacing w:line="480" w:lineRule="auto"/>
        <w:rPr>
          <w:rFonts w:ascii="Times New Roman" w:hAnsi="Times New Roman" w:cs="Times New Roman"/>
          <w:b/>
          <w:sz w:val="24"/>
          <w:szCs w:val="24"/>
        </w:rPr>
      </w:pPr>
      <w:r w:rsidRPr="005B65D9">
        <w:rPr>
          <w:rFonts w:ascii="Times New Roman" w:hAnsi="Times New Roman" w:cs="Times New Roman"/>
          <w:b/>
          <w:sz w:val="24"/>
          <w:szCs w:val="24"/>
        </w:rPr>
        <w:t>The Problem</w:t>
      </w:r>
    </w:p>
    <w:p w:rsidR="005B65D9" w:rsidRPr="005B65D9" w:rsidRDefault="005B65D9" w:rsidP="005B65D9">
      <w:pPr>
        <w:spacing w:line="480" w:lineRule="auto"/>
        <w:ind w:firstLine="720"/>
        <w:rPr>
          <w:rFonts w:ascii="Times New Roman" w:hAnsi="Times New Roman" w:cs="Times New Roman"/>
          <w:sz w:val="24"/>
          <w:szCs w:val="24"/>
        </w:rPr>
      </w:pPr>
      <w:r w:rsidRPr="005B65D9">
        <w:rPr>
          <w:rFonts w:ascii="Times New Roman" w:hAnsi="Times New Roman" w:cs="Times New Roman"/>
          <w:sz w:val="24"/>
          <w:szCs w:val="24"/>
        </w:rPr>
        <w:t xml:space="preserve">Studies have shown that young children learn new languages faster than adult learners. Young kids are believed to easily master their second language than adults do. In addition, learning a second language is fastest for kids aged 7 years than it is for kids aged 14 years or those approaching puberty. According to W.1.2 SWBAT the young learners are able to memorize words faster in foreign language because they have a strong memory. This is why educational programs start to offer second languages to young children in their fourth grade. </w:t>
      </w:r>
    </w:p>
    <w:p w:rsidR="005B65D9" w:rsidRPr="005B65D9" w:rsidRDefault="005B65D9" w:rsidP="005B65D9">
      <w:pPr>
        <w:spacing w:line="480" w:lineRule="auto"/>
        <w:ind w:firstLine="720"/>
        <w:rPr>
          <w:rFonts w:ascii="Times New Roman" w:hAnsi="Times New Roman" w:cs="Times New Roman"/>
          <w:sz w:val="24"/>
          <w:szCs w:val="24"/>
        </w:rPr>
      </w:pPr>
      <w:r w:rsidRPr="005B65D9">
        <w:rPr>
          <w:rFonts w:ascii="Times New Roman" w:hAnsi="Times New Roman" w:cs="Times New Roman"/>
          <w:sz w:val="24"/>
          <w:szCs w:val="24"/>
        </w:rPr>
        <w:t>English is the second most popular language in Saudi Arabia. More and more parents are sending their children to learn English in the evening after school. The national educational policy of Saudi Arabia requires children to start learning English at school from fourth grade. This is aimed at ensuring that Saudi Arabian students are able to learn and communicate in English. This will give them a chance to engage in a wide variety of careers even those offered in English speaking countries.</w:t>
      </w:r>
    </w:p>
    <w:p w:rsidR="005B65D9" w:rsidRPr="005B65D9" w:rsidRDefault="005B65D9" w:rsidP="005B65D9">
      <w:pPr>
        <w:spacing w:line="480" w:lineRule="auto"/>
        <w:ind w:firstLine="720"/>
        <w:rPr>
          <w:rFonts w:ascii="Times New Roman" w:hAnsi="Times New Roman" w:cs="Times New Roman"/>
          <w:sz w:val="24"/>
          <w:szCs w:val="24"/>
        </w:rPr>
      </w:pPr>
      <w:r w:rsidRPr="005B65D9">
        <w:rPr>
          <w:rFonts w:ascii="Times New Roman" w:hAnsi="Times New Roman" w:cs="Times New Roman"/>
          <w:sz w:val="24"/>
          <w:szCs w:val="24"/>
        </w:rPr>
        <w:t xml:space="preserve">Even though people know the importance of young children learning English, few people in Saudi Arabia take that seriously. This is due to various reasons such as poor teaching techniques.  The classes are usually boring and only very few kids are usually will to attend without pressure from their parents. The mode of teaching in these classes involves the teacher giving lectures to students and guiding them on how to use standard text books to learn vocabulary. The teaching methods do not have creativity even though most Saudi Arabian elementary school classroom have advanced technological equipment that teachers can use as a model of teaching English. During learning, young kids are motivated and enlightened by use </w:t>
      </w:r>
      <w:r w:rsidRPr="005B65D9">
        <w:rPr>
          <w:rFonts w:ascii="Times New Roman" w:hAnsi="Times New Roman" w:cs="Times New Roman"/>
          <w:sz w:val="24"/>
          <w:szCs w:val="24"/>
        </w:rPr>
        <w:lastRenderedPageBreak/>
        <w:t>fun learning activities in the learning process. According to Rule and Montgomery (2011), students who draw ideas by themselves are able to keep all information longer than students who just listen to lectures or read text books.  Games, for example, give students the opportunity to think and memorize information they learnt.  The games are fun, interesting, and interactive, so using games to teach students can help them retain information and what they have learnt longer in their minds. If teacher in Saudi Arabia are willing to try different educational activities, they can make students become more interested in learning the second language.</w:t>
      </w:r>
    </w:p>
    <w:p w:rsidR="005B65D9" w:rsidRPr="005B65D9" w:rsidRDefault="005B65D9" w:rsidP="005B65D9">
      <w:pPr>
        <w:spacing w:line="480" w:lineRule="auto"/>
        <w:ind w:firstLine="720"/>
        <w:rPr>
          <w:rFonts w:ascii="Times New Roman" w:hAnsi="Times New Roman" w:cs="Times New Roman"/>
          <w:sz w:val="24"/>
          <w:szCs w:val="24"/>
        </w:rPr>
      </w:pPr>
      <w:r w:rsidRPr="005B65D9">
        <w:rPr>
          <w:rFonts w:ascii="Times New Roman" w:hAnsi="Times New Roman" w:cs="Times New Roman"/>
          <w:sz w:val="24"/>
          <w:szCs w:val="24"/>
        </w:rPr>
        <w:t xml:space="preserve">Playing games can be a very important model for training kids on how to communicate in the English language. Secondly, formation of a book club incorporating reading assignments to let the students learn with different materials, different kinds of story, and reading, speaking and listening by fun is another study model that can be </w:t>
      </w:r>
    </w:p>
    <w:p w:rsidR="005B65D9" w:rsidRPr="005B65D9" w:rsidRDefault="005B65D9" w:rsidP="005B65D9">
      <w:pPr>
        <w:spacing w:line="480" w:lineRule="auto"/>
        <w:rPr>
          <w:rFonts w:ascii="Times New Roman" w:hAnsi="Times New Roman" w:cs="Times New Roman"/>
          <w:b/>
          <w:sz w:val="24"/>
          <w:szCs w:val="24"/>
        </w:rPr>
      </w:pPr>
      <w:r w:rsidRPr="005B65D9">
        <w:rPr>
          <w:rFonts w:ascii="Times New Roman" w:hAnsi="Times New Roman" w:cs="Times New Roman"/>
          <w:b/>
          <w:sz w:val="24"/>
          <w:szCs w:val="24"/>
        </w:rPr>
        <w:t>Goal of the Project</w:t>
      </w:r>
    </w:p>
    <w:p w:rsidR="005B65D9" w:rsidRPr="005B65D9" w:rsidRDefault="005B65D9" w:rsidP="005B65D9">
      <w:pPr>
        <w:spacing w:line="480" w:lineRule="auto"/>
        <w:rPr>
          <w:rFonts w:ascii="Times New Roman" w:hAnsi="Times New Roman" w:cs="Times New Roman"/>
          <w:sz w:val="24"/>
          <w:szCs w:val="24"/>
        </w:rPr>
      </w:pPr>
      <w:r w:rsidRPr="005B65D9">
        <w:rPr>
          <w:rFonts w:ascii="Times New Roman" w:hAnsi="Times New Roman" w:cs="Times New Roman"/>
          <w:sz w:val="24"/>
          <w:szCs w:val="24"/>
        </w:rPr>
        <w:tab/>
        <w:t>This project is aimed at creating a lively English class that will make young kids enjoy learning the language though use of new teaching models. I expect students to enjoy learning English and always yearn for longer classes. The rejuvenated class should set a good foundation for the children to learn English faster, easily and deeply. I want them to like the language so that they will easily develop the ability to read, speak, listen, and write in English.</w:t>
      </w:r>
    </w:p>
    <w:p w:rsidR="005B65D9" w:rsidRPr="005B65D9" w:rsidRDefault="005B65D9" w:rsidP="005B65D9">
      <w:pPr>
        <w:spacing w:line="480" w:lineRule="auto"/>
        <w:rPr>
          <w:rFonts w:ascii="Times New Roman" w:hAnsi="Times New Roman" w:cs="Times New Roman"/>
          <w:sz w:val="24"/>
          <w:szCs w:val="24"/>
        </w:rPr>
      </w:pPr>
    </w:p>
    <w:p w:rsidR="005B65D9" w:rsidRPr="005B65D9" w:rsidRDefault="005B65D9" w:rsidP="005B65D9">
      <w:pPr>
        <w:spacing w:line="480" w:lineRule="auto"/>
        <w:rPr>
          <w:rFonts w:ascii="Times New Roman" w:hAnsi="Times New Roman" w:cs="Times New Roman"/>
          <w:sz w:val="24"/>
          <w:szCs w:val="24"/>
        </w:rPr>
      </w:pPr>
    </w:p>
    <w:p w:rsidR="005B65D9" w:rsidRPr="005B65D9" w:rsidRDefault="005B65D9" w:rsidP="005B65D9">
      <w:pPr>
        <w:spacing w:line="480" w:lineRule="auto"/>
        <w:rPr>
          <w:rFonts w:ascii="Times New Roman" w:hAnsi="Times New Roman" w:cs="Times New Roman"/>
          <w:sz w:val="24"/>
          <w:szCs w:val="24"/>
        </w:rPr>
      </w:pPr>
    </w:p>
    <w:p w:rsidR="005B65D9" w:rsidRPr="005B65D9" w:rsidRDefault="005B65D9" w:rsidP="005B65D9">
      <w:pPr>
        <w:spacing w:line="480" w:lineRule="auto"/>
        <w:rPr>
          <w:rFonts w:ascii="Times New Roman" w:hAnsi="Times New Roman" w:cs="Times New Roman"/>
          <w:sz w:val="24"/>
          <w:szCs w:val="24"/>
        </w:rPr>
      </w:pPr>
    </w:p>
    <w:p w:rsidR="005B65D9" w:rsidRPr="005B65D9" w:rsidRDefault="005B65D9" w:rsidP="005B65D9">
      <w:pPr>
        <w:spacing w:line="480" w:lineRule="auto"/>
        <w:rPr>
          <w:rFonts w:ascii="Times New Roman" w:hAnsi="Times New Roman" w:cs="Times New Roman"/>
          <w:sz w:val="24"/>
          <w:szCs w:val="24"/>
        </w:rPr>
      </w:pPr>
    </w:p>
    <w:p w:rsidR="005B65D9" w:rsidRPr="005B65D9" w:rsidRDefault="005B65D9" w:rsidP="005B65D9">
      <w:pPr>
        <w:spacing w:line="480" w:lineRule="auto"/>
        <w:rPr>
          <w:rFonts w:ascii="Times New Roman" w:hAnsi="Times New Roman" w:cs="Times New Roman"/>
          <w:sz w:val="24"/>
          <w:szCs w:val="24"/>
        </w:rPr>
      </w:pPr>
    </w:p>
    <w:p w:rsidR="005B65D9" w:rsidRDefault="005B65D9" w:rsidP="005B65D9">
      <w:pPr>
        <w:spacing w:line="480" w:lineRule="auto"/>
        <w:rPr>
          <w:rFonts w:ascii="Times New Roman" w:hAnsi="Times New Roman" w:cs="Times New Roman"/>
          <w:sz w:val="24"/>
          <w:szCs w:val="24"/>
        </w:rPr>
      </w:pPr>
      <w:r>
        <w:rPr>
          <w:rFonts w:ascii="Times New Roman" w:hAnsi="Times New Roman" w:cs="Times New Roman"/>
          <w:sz w:val="24"/>
          <w:szCs w:val="24"/>
        </w:rPr>
        <w:t>References</w:t>
      </w:r>
      <w:bookmarkStart w:id="0" w:name="_GoBack"/>
      <w:bookmarkEnd w:id="0"/>
    </w:p>
    <w:p w:rsidR="005B65D9" w:rsidRPr="005B65D9" w:rsidRDefault="005B65D9" w:rsidP="005B65D9">
      <w:pPr>
        <w:spacing w:line="480" w:lineRule="auto"/>
        <w:ind w:left="720" w:hanging="720"/>
        <w:rPr>
          <w:rFonts w:ascii="Times New Roman" w:hAnsi="Times New Roman" w:cs="Times New Roman"/>
          <w:sz w:val="24"/>
          <w:szCs w:val="24"/>
          <w:lang w:val="en"/>
        </w:rPr>
      </w:pPr>
      <w:r>
        <w:rPr>
          <w:rFonts w:ascii="Times New Roman" w:hAnsi="Times New Roman" w:cs="Times New Roman"/>
          <w:sz w:val="24"/>
          <w:szCs w:val="24"/>
        </w:rPr>
        <w:t xml:space="preserve"> </w:t>
      </w:r>
      <w:r w:rsidRPr="005B65D9">
        <w:rPr>
          <w:rFonts w:ascii="Times New Roman" w:hAnsi="Times New Roman" w:cs="Times New Roman"/>
          <w:sz w:val="24"/>
          <w:szCs w:val="24"/>
          <w:lang w:val="en"/>
        </w:rPr>
        <w:t xml:space="preserve">Tellier, M. (2008). The effect of gestures on second language memorisation by young children. </w:t>
      </w:r>
      <w:r w:rsidRPr="005B65D9">
        <w:rPr>
          <w:rFonts w:ascii="Times New Roman" w:hAnsi="Times New Roman" w:cs="Times New Roman"/>
          <w:i/>
          <w:iCs/>
          <w:sz w:val="24"/>
          <w:szCs w:val="24"/>
          <w:lang w:val="en"/>
        </w:rPr>
        <w:t>Gesture (Amsterdam)</w:t>
      </w:r>
      <w:r w:rsidRPr="005B65D9">
        <w:rPr>
          <w:rFonts w:ascii="Times New Roman" w:hAnsi="Times New Roman" w:cs="Times New Roman"/>
          <w:sz w:val="24"/>
          <w:szCs w:val="24"/>
          <w:lang w:val="en"/>
        </w:rPr>
        <w:t xml:space="preserve">, </w:t>
      </w:r>
      <w:r w:rsidRPr="005B65D9">
        <w:rPr>
          <w:rFonts w:ascii="Times New Roman" w:hAnsi="Times New Roman" w:cs="Times New Roman"/>
          <w:i/>
          <w:iCs/>
          <w:sz w:val="24"/>
          <w:szCs w:val="24"/>
          <w:lang w:val="en"/>
        </w:rPr>
        <w:t>8</w:t>
      </w:r>
      <w:r w:rsidRPr="005B65D9">
        <w:rPr>
          <w:rFonts w:ascii="Times New Roman" w:hAnsi="Times New Roman" w:cs="Times New Roman"/>
          <w:sz w:val="24"/>
          <w:szCs w:val="24"/>
          <w:lang w:val="en"/>
        </w:rPr>
        <w:t>(2), 219-235.</w:t>
      </w:r>
    </w:p>
    <w:p w:rsidR="005B65D9" w:rsidRPr="005B65D9" w:rsidRDefault="005B65D9" w:rsidP="005B65D9">
      <w:pPr>
        <w:spacing w:line="480" w:lineRule="auto"/>
        <w:ind w:left="720" w:hanging="720"/>
        <w:rPr>
          <w:rFonts w:ascii="Times New Roman" w:hAnsi="Times New Roman" w:cs="Times New Roman"/>
          <w:iCs/>
          <w:sz w:val="24"/>
          <w:szCs w:val="24"/>
          <w:lang w:val="en"/>
        </w:rPr>
      </w:pPr>
      <w:r w:rsidRPr="005B65D9">
        <w:rPr>
          <w:rFonts w:ascii="Times New Roman" w:hAnsi="Times New Roman" w:cs="Times New Roman"/>
          <w:sz w:val="24"/>
          <w:szCs w:val="24"/>
          <w:lang w:val="en"/>
        </w:rPr>
        <w:t>Yolageldili, G., &amp; Arikan, A. (2011). Effectiveness of using games in t</w:t>
      </w:r>
      <w:r>
        <w:rPr>
          <w:rFonts w:ascii="Times New Roman" w:hAnsi="Times New Roman" w:cs="Times New Roman"/>
          <w:sz w:val="24"/>
          <w:szCs w:val="24"/>
          <w:lang w:val="en"/>
        </w:rPr>
        <w:t>eaching grammar to young</w:t>
      </w:r>
      <w:r w:rsidRPr="005B65D9">
        <w:rPr>
          <w:rFonts w:ascii="Times New Roman" w:hAnsi="Times New Roman" w:cs="Times New Roman"/>
          <w:sz w:val="24"/>
          <w:szCs w:val="24"/>
          <w:lang w:val="en"/>
        </w:rPr>
        <w:t xml:space="preserve"> Learners. </w:t>
      </w:r>
      <w:r w:rsidRPr="005B65D9">
        <w:rPr>
          <w:rFonts w:ascii="Times New Roman" w:hAnsi="Times New Roman" w:cs="Times New Roman"/>
          <w:i/>
          <w:iCs/>
          <w:sz w:val="24"/>
          <w:szCs w:val="24"/>
          <w:lang w:val="en"/>
        </w:rPr>
        <w:t>Online Submission</w:t>
      </w:r>
      <w:r w:rsidRPr="005B65D9">
        <w:rPr>
          <w:rFonts w:ascii="Times New Roman" w:hAnsi="Times New Roman" w:cs="Times New Roman"/>
          <w:sz w:val="24"/>
          <w:szCs w:val="24"/>
          <w:lang w:val="en"/>
        </w:rPr>
        <w:t>,</w:t>
      </w:r>
      <w:r w:rsidRPr="005B65D9">
        <w:rPr>
          <w:rFonts w:ascii="Times New Roman" w:hAnsi="Times New Roman" w:cs="Times New Roman"/>
          <w:i/>
          <w:iCs/>
          <w:sz w:val="24"/>
          <w:szCs w:val="24"/>
          <w:lang w:val="en"/>
        </w:rPr>
        <w:t xml:space="preserve"> Elementary Education Online, 10</w:t>
      </w:r>
      <w:r w:rsidRPr="005B65D9">
        <w:rPr>
          <w:rFonts w:ascii="Times New Roman" w:hAnsi="Times New Roman" w:cs="Times New Roman"/>
          <w:iCs/>
          <w:sz w:val="24"/>
          <w:szCs w:val="24"/>
          <w:lang w:val="en"/>
        </w:rPr>
        <w:t>(1), 219-229.</w:t>
      </w:r>
    </w:p>
    <w:p w:rsidR="007D4B8D" w:rsidRPr="005B65D9" w:rsidRDefault="007D4B8D" w:rsidP="005B65D9">
      <w:pPr>
        <w:spacing w:line="480" w:lineRule="auto"/>
        <w:rPr>
          <w:rFonts w:ascii="Times New Roman" w:hAnsi="Times New Roman" w:cs="Times New Roman"/>
          <w:sz w:val="24"/>
          <w:szCs w:val="24"/>
        </w:rPr>
      </w:pPr>
    </w:p>
    <w:sectPr w:rsidR="007D4B8D" w:rsidRPr="005B65D9" w:rsidSect="00654DBF">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01" w:rsidRPr="00DD676D" w:rsidRDefault="005B65D9">
    <w:pPr>
      <w:pStyle w:val="Header"/>
      <w:jc w:val="right"/>
      <w:rPr>
        <w:rFonts w:ascii="Times New Roman" w:hAnsi="Times New Roman" w:cs="Times New Roman"/>
        <w:sz w:val="24"/>
        <w:szCs w:val="24"/>
      </w:rPr>
    </w:pPr>
    <w:r w:rsidRPr="00DD676D">
      <w:rPr>
        <w:rFonts w:ascii="Times New Roman" w:hAnsi="Times New Roman" w:cs="Times New Roman"/>
        <w:sz w:val="24"/>
        <w:szCs w:val="24"/>
      </w:rPr>
      <w:t>Running Head: STATEMENT OF PURPOSE</w:t>
    </w:r>
    <w:r>
      <w:rPr>
        <w:rFonts w:ascii="Times New Roman" w:hAnsi="Times New Roman" w:cs="Times New Roman"/>
        <w:sz w:val="24"/>
        <w:szCs w:val="24"/>
      </w:rPr>
      <w:t xml:space="preserve">                                                                               </w:t>
    </w:r>
    <w:r w:rsidRPr="00DD676D">
      <w:rPr>
        <w:rFonts w:ascii="Times New Roman" w:hAnsi="Times New Roman" w:cs="Times New Roman"/>
        <w:sz w:val="24"/>
        <w:szCs w:val="24"/>
      </w:rPr>
      <w:t xml:space="preserve"> </w:t>
    </w:r>
    <w:sdt>
      <w:sdtPr>
        <w:rPr>
          <w:rFonts w:ascii="Times New Roman" w:hAnsi="Times New Roman" w:cs="Times New Roman"/>
          <w:sz w:val="24"/>
          <w:szCs w:val="24"/>
        </w:rPr>
        <w:id w:val="184545991"/>
        <w:docPartObj>
          <w:docPartGallery w:val="Page Numbers (Top of Page)"/>
          <w:docPartUnique/>
        </w:docPartObj>
      </w:sdtPr>
      <w:sdtEndPr/>
      <w:sdtContent>
        <w:r w:rsidRPr="00DD676D">
          <w:rPr>
            <w:rFonts w:ascii="Times New Roman" w:hAnsi="Times New Roman" w:cs="Times New Roman"/>
            <w:sz w:val="24"/>
            <w:szCs w:val="24"/>
          </w:rPr>
          <w:fldChar w:fldCharType="begin"/>
        </w:r>
        <w:r w:rsidRPr="00DD676D">
          <w:rPr>
            <w:rFonts w:ascii="Times New Roman" w:hAnsi="Times New Roman" w:cs="Times New Roman"/>
            <w:sz w:val="24"/>
            <w:szCs w:val="24"/>
          </w:rPr>
          <w:instrText xml:space="preserve"> PAGE   \* MERGEFORMAT </w:instrText>
        </w:r>
        <w:r w:rsidRPr="00DD676D">
          <w:rPr>
            <w:rFonts w:ascii="Times New Roman" w:hAnsi="Times New Roman" w:cs="Times New Roman"/>
            <w:sz w:val="24"/>
            <w:szCs w:val="24"/>
          </w:rPr>
          <w:fldChar w:fldCharType="separate"/>
        </w:r>
        <w:r>
          <w:rPr>
            <w:rFonts w:ascii="Times New Roman" w:hAnsi="Times New Roman" w:cs="Times New Roman"/>
            <w:noProof/>
            <w:sz w:val="24"/>
            <w:szCs w:val="24"/>
          </w:rPr>
          <w:t>3</w:t>
        </w:r>
        <w:r w:rsidRPr="00DD676D">
          <w:rPr>
            <w:rFonts w:ascii="Times New Roman" w:hAnsi="Times New Roman" w:cs="Times New Roman"/>
            <w:sz w:val="24"/>
            <w:szCs w:val="24"/>
          </w:rPr>
          <w:fldChar w:fldCharType="end"/>
        </w:r>
      </w:sdtContent>
    </w:sdt>
  </w:p>
  <w:p w:rsidR="00996401" w:rsidRDefault="005B65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D9"/>
    <w:rsid w:val="005B65D9"/>
    <w:rsid w:val="007D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15DBE-90FD-41FC-BE7D-9991AB17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 alghannam</dc:creator>
  <cp:keywords/>
  <dc:description/>
  <cp:lastModifiedBy>doha alghannam</cp:lastModifiedBy>
  <cp:revision>1</cp:revision>
  <dcterms:created xsi:type="dcterms:W3CDTF">2015-03-10T22:21:00Z</dcterms:created>
  <dcterms:modified xsi:type="dcterms:W3CDTF">2015-03-10T22:25:00Z</dcterms:modified>
</cp:coreProperties>
</file>