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11" w:rsidRPr="00CA4711" w:rsidRDefault="00CA4711" w:rsidP="00CA4711">
      <w:pPr>
        <w:shd w:val="clear" w:color="auto" w:fill="FFFFFF"/>
        <w:spacing w:after="0" w:line="305" w:lineRule="atLeast"/>
        <w:jc w:val="center"/>
        <w:rPr>
          <w:rFonts w:ascii="Arial" w:eastAsia="Times New Roman" w:hAnsi="Arial" w:cs="Arial"/>
          <w:color w:val="333333"/>
          <w:lang w:eastAsia="es-MX"/>
        </w:rPr>
      </w:pPr>
      <w:r w:rsidRPr="00CA4711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  <w:br/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  <w:br/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  <w:br/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  <w:br/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  <w:br/>
      </w:r>
      <w:r w:rsidRPr="00CA4711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MX"/>
        </w:rPr>
        <w:t>Ingeniería en sistemas computacionales</w:t>
      </w:r>
    </w:p>
    <w:p w:rsidR="00CA4711" w:rsidRPr="00CA4711" w:rsidRDefault="00CA4711" w:rsidP="00CA4711">
      <w:pPr>
        <w:shd w:val="clear" w:color="auto" w:fill="FFFFFF"/>
        <w:spacing w:after="240" w:line="305" w:lineRule="atLeast"/>
        <w:rPr>
          <w:rFonts w:ascii="Arial" w:eastAsia="Times New Roman" w:hAnsi="Arial" w:cs="Arial"/>
          <w:color w:val="333333"/>
          <w:lang w:eastAsia="es-MX"/>
        </w:rPr>
      </w:pPr>
      <w:r w:rsidRPr="00CA4711">
        <w:rPr>
          <w:rFonts w:ascii="Arial" w:eastAsia="Times New Roman" w:hAnsi="Arial" w:cs="Arial"/>
          <w:color w:val="333333"/>
          <w:lang w:eastAsia="es-MX"/>
        </w:rPr>
        <w:br/>
        <w:t>La ingeniería en sistemas computacionales es un modo de enfoque interdisciplinario que permite estudiar y comprender la realidad, con el propósito de implementar u optimizar sistemas informáticos complejos. Una de las principales diferencias de la ingeniería en sistemas computacionales respecto a otras disciplinas de ingeniería tradicionales, consiste en que la ingeniería en sistemas computacionales no construye productos tangibles.</w:t>
      </w:r>
      <w:r w:rsidRPr="00CA4711">
        <w:rPr>
          <w:rFonts w:ascii="Arial" w:eastAsia="Times New Roman" w:hAnsi="Arial" w:cs="Arial"/>
          <w:color w:val="333333"/>
          <w:lang w:eastAsia="es-MX"/>
        </w:rPr>
        <w:br/>
        <w:t>La ingeniería en sistemas computacionales es la aplicación de esfuerzos científicos y de ingeniería para:</w:t>
      </w:r>
    </w:p>
    <w:p w:rsidR="00CA4711" w:rsidRPr="00CA4711" w:rsidRDefault="00CA4711" w:rsidP="00CA4711">
      <w:pPr>
        <w:shd w:val="clear" w:color="auto" w:fill="FFFFFF"/>
        <w:spacing w:after="0" w:line="305" w:lineRule="atLeast"/>
        <w:ind w:hanging="360"/>
        <w:rPr>
          <w:rFonts w:ascii="Arial" w:eastAsia="Times New Roman" w:hAnsi="Arial" w:cs="Arial"/>
          <w:color w:val="333333"/>
          <w:lang w:eastAsia="es-MX"/>
        </w:rPr>
      </w:pPr>
      <w:r w:rsidRPr="00CA4711">
        <w:rPr>
          <w:rFonts w:ascii="Symbol" w:eastAsia="Times New Roman" w:hAnsi="Symbol" w:cs="Arial"/>
          <w:color w:val="333333"/>
          <w:lang w:eastAsia="es-MX"/>
        </w:rPr>
        <w:t></w:t>
      </w:r>
      <w:r w:rsidRPr="00CA4711">
        <w:rPr>
          <w:rFonts w:ascii="Times New Roman" w:eastAsia="Times New Roman" w:hAnsi="Times New Roman" w:cs="Times New Roman"/>
          <w:color w:val="333333"/>
          <w:sz w:val="14"/>
          <w:szCs w:val="14"/>
          <w:lang w:eastAsia="es-MX"/>
        </w:rPr>
        <w:t>        </w:t>
      </w:r>
      <w:r w:rsidRPr="00CA4711">
        <w:rPr>
          <w:rFonts w:ascii="Times New Roman" w:eastAsia="Times New Roman" w:hAnsi="Times New Roman" w:cs="Times New Roman"/>
          <w:color w:val="333333"/>
          <w:sz w:val="14"/>
          <w:lang w:eastAsia="es-MX"/>
        </w:rPr>
        <w:t> </w:t>
      </w:r>
      <w:r w:rsidRPr="00CA4711">
        <w:rPr>
          <w:rFonts w:ascii="Arial" w:eastAsia="Times New Roman" w:hAnsi="Arial" w:cs="Arial"/>
          <w:color w:val="333333"/>
          <w:lang w:eastAsia="es-MX"/>
        </w:rPr>
        <w:t>Transformar una necesidad de operación en una descripción de parámetros de rendimiento del sistema y una configuración del sistema a través del uso de un proceso interactivo de definición, síntesis, análisis, diseño, prueba y evaluación;</w:t>
      </w:r>
    </w:p>
    <w:p w:rsidR="00CA4711" w:rsidRPr="00CA4711" w:rsidRDefault="00CA4711" w:rsidP="00CA4711">
      <w:pPr>
        <w:shd w:val="clear" w:color="auto" w:fill="FFFFFF"/>
        <w:spacing w:after="0" w:line="305" w:lineRule="atLeast"/>
        <w:ind w:hanging="360"/>
        <w:rPr>
          <w:rFonts w:ascii="Arial" w:eastAsia="Times New Roman" w:hAnsi="Arial" w:cs="Arial"/>
          <w:color w:val="333333"/>
          <w:lang w:eastAsia="es-MX"/>
        </w:rPr>
      </w:pPr>
      <w:r w:rsidRPr="00CA4711">
        <w:rPr>
          <w:rFonts w:ascii="Symbol" w:eastAsia="Times New Roman" w:hAnsi="Symbol" w:cs="Arial"/>
          <w:color w:val="333333"/>
          <w:lang w:eastAsia="es-MX"/>
        </w:rPr>
        <w:t></w:t>
      </w:r>
      <w:r w:rsidRPr="00CA4711">
        <w:rPr>
          <w:rFonts w:ascii="Times New Roman" w:eastAsia="Times New Roman" w:hAnsi="Times New Roman" w:cs="Times New Roman"/>
          <w:color w:val="333333"/>
          <w:sz w:val="14"/>
          <w:szCs w:val="14"/>
          <w:lang w:eastAsia="es-MX"/>
        </w:rPr>
        <w:t>        </w:t>
      </w:r>
      <w:r w:rsidRPr="00CA4711">
        <w:rPr>
          <w:rFonts w:ascii="Times New Roman" w:eastAsia="Times New Roman" w:hAnsi="Times New Roman" w:cs="Times New Roman"/>
          <w:color w:val="333333"/>
          <w:sz w:val="14"/>
          <w:lang w:eastAsia="es-MX"/>
        </w:rPr>
        <w:t> </w:t>
      </w:r>
      <w:r w:rsidRPr="00CA4711">
        <w:rPr>
          <w:rFonts w:ascii="Arial" w:eastAsia="Times New Roman" w:hAnsi="Arial" w:cs="Arial"/>
          <w:color w:val="333333"/>
          <w:lang w:eastAsia="es-MX"/>
        </w:rPr>
        <w:t>Integrar parámetros técnicos relacionados para asegurar la compatibilidad de todos las interfaces de programa y funcionales de manera que optimice la definición y diseño del sistema tota;</w:t>
      </w:r>
    </w:p>
    <w:p w:rsidR="00CA4711" w:rsidRPr="00CA4711" w:rsidRDefault="00CA4711" w:rsidP="00CA4711">
      <w:pPr>
        <w:shd w:val="clear" w:color="auto" w:fill="FFFFFF"/>
        <w:spacing w:after="0" w:line="305" w:lineRule="atLeast"/>
        <w:ind w:hanging="360"/>
        <w:rPr>
          <w:rFonts w:ascii="Arial" w:eastAsia="Times New Roman" w:hAnsi="Arial" w:cs="Arial"/>
          <w:color w:val="333333"/>
          <w:lang w:eastAsia="es-MX"/>
        </w:rPr>
      </w:pPr>
      <w:r w:rsidRPr="00CA4711">
        <w:rPr>
          <w:rFonts w:ascii="Symbol" w:eastAsia="Times New Roman" w:hAnsi="Symbol" w:cs="Arial"/>
          <w:color w:val="333333"/>
          <w:lang w:eastAsia="es-MX"/>
        </w:rPr>
        <w:t></w:t>
      </w:r>
      <w:r w:rsidRPr="00CA4711">
        <w:rPr>
          <w:rFonts w:ascii="Times New Roman" w:eastAsia="Times New Roman" w:hAnsi="Times New Roman" w:cs="Times New Roman"/>
          <w:color w:val="333333"/>
          <w:sz w:val="14"/>
          <w:szCs w:val="14"/>
          <w:lang w:eastAsia="es-MX"/>
        </w:rPr>
        <w:t>        </w:t>
      </w:r>
      <w:r w:rsidRPr="00CA4711">
        <w:rPr>
          <w:rFonts w:ascii="Times New Roman" w:eastAsia="Times New Roman" w:hAnsi="Times New Roman" w:cs="Times New Roman"/>
          <w:color w:val="333333"/>
          <w:sz w:val="14"/>
          <w:lang w:eastAsia="es-MX"/>
        </w:rPr>
        <w:t> </w:t>
      </w:r>
      <w:r w:rsidRPr="00CA4711">
        <w:rPr>
          <w:rFonts w:ascii="Arial" w:eastAsia="Times New Roman" w:hAnsi="Arial" w:cs="Arial"/>
          <w:color w:val="333333"/>
          <w:lang w:eastAsia="es-MX"/>
        </w:rPr>
        <w:t xml:space="preserve">Integrar factores de fiabilidad, </w:t>
      </w:r>
      <w:proofErr w:type="spellStart"/>
      <w:r w:rsidRPr="00CA4711">
        <w:rPr>
          <w:rFonts w:ascii="Arial" w:eastAsia="Times New Roman" w:hAnsi="Arial" w:cs="Arial"/>
          <w:color w:val="333333"/>
          <w:lang w:eastAsia="es-MX"/>
        </w:rPr>
        <w:t>mantenibilidad</w:t>
      </w:r>
      <w:proofErr w:type="spellEnd"/>
      <w:r w:rsidRPr="00CA4711">
        <w:rPr>
          <w:rFonts w:ascii="Arial" w:eastAsia="Times New Roman" w:hAnsi="Arial" w:cs="Arial"/>
          <w:color w:val="333333"/>
          <w:lang w:eastAsia="es-MX"/>
        </w:rPr>
        <w:t>, seguridad, supervivencia, humanos y otros en el esfuerzo de ingeniería total a fin de cumplir objetivos de cose, planificación y rendimiento técnico.</w:t>
      </w:r>
    </w:p>
    <w:p w:rsidR="004D7A2B" w:rsidRDefault="004D7A2B"/>
    <w:sectPr w:rsidR="004D7A2B" w:rsidSect="004D7A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CA4711"/>
    <w:rsid w:val="004D7A2B"/>
    <w:rsid w:val="00CA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A4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2015-09-04T02:12:00Z</dcterms:created>
  <dcterms:modified xsi:type="dcterms:W3CDTF">2015-09-04T02:12:00Z</dcterms:modified>
</cp:coreProperties>
</file>