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0FEA5" w14:textId="77777777" w:rsidR="00DA0D85" w:rsidRDefault="00DA0D85" w:rsidP="00DA0D85">
      <w:pPr>
        <w:spacing w:after="0" w:line="480" w:lineRule="auto"/>
        <w:rPr>
          <w:rFonts w:ascii="Times New Roman" w:hAnsi="Times New Roman" w:cs="Times New Roman"/>
          <w:sz w:val="24"/>
        </w:rPr>
      </w:pPr>
      <w:r>
        <w:rPr>
          <w:rFonts w:ascii="Times New Roman" w:hAnsi="Times New Roman" w:cs="Times New Roman"/>
          <w:sz w:val="24"/>
        </w:rPr>
        <w:t>Lance Kruse</w:t>
      </w:r>
    </w:p>
    <w:p w14:paraId="4095D489" w14:textId="77777777" w:rsidR="00DA0D85" w:rsidRDefault="00DA0D85" w:rsidP="00DA0D85">
      <w:pPr>
        <w:spacing w:after="0" w:line="480" w:lineRule="auto"/>
        <w:rPr>
          <w:rFonts w:ascii="Times New Roman" w:hAnsi="Times New Roman" w:cs="Times New Roman"/>
          <w:sz w:val="24"/>
        </w:rPr>
      </w:pPr>
      <w:r>
        <w:rPr>
          <w:rFonts w:ascii="Times New Roman" w:hAnsi="Times New Roman" w:cs="Times New Roman"/>
          <w:sz w:val="24"/>
        </w:rPr>
        <w:t>Curriculum Design Project</w:t>
      </w:r>
    </w:p>
    <w:p w14:paraId="4F076861" w14:textId="77777777" w:rsidR="00DA0D85" w:rsidRDefault="00DA0D85" w:rsidP="00DA0D85">
      <w:pPr>
        <w:spacing w:after="0" w:line="480" w:lineRule="auto"/>
        <w:rPr>
          <w:rFonts w:ascii="Times New Roman" w:hAnsi="Times New Roman" w:cs="Times New Roman"/>
          <w:sz w:val="24"/>
        </w:rPr>
      </w:pPr>
      <w:r>
        <w:rPr>
          <w:rFonts w:ascii="Times New Roman" w:hAnsi="Times New Roman" w:cs="Times New Roman"/>
          <w:sz w:val="24"/>
        </w:rPr>
        <w:t>September 24, 2015</w:t>
      </w:r>
    </w:p>
    <w:p w14:paraId="6A3C3E8E" w14:textId="77777777" w:rsidR="00DA0D85" w:rsidRDefault="00C43B28" w:rsidP="00C43B28">
      <w:pPr>
        <w:spacing w:after="0" w:line="480" w:lineRule="auto"/>
        <w:rPr>
          <w:rFonts w:ascii="Times New Roman" w:hAnsi="Times New Roman" w:cs="Times New Roman"/>
          <w:sz w:val="24"/>
        </w:rPr>
      </w:pPr>
      <w:r>
        <w:rPr>
          <w:rFonts w:ascii="Times New Roman" w:hAnsi="Times New Roman" w:cs="Times New Roman"/>
          <w:sz w:val="24"/>
        </w:rPr>
        <w:t>&lt;&lt;kruse.statementofpurpose.doc&gt;&gt;</w:t>
      </w:r>
    </w:p>
    <w:p w14:paraId="2438CE51" w14:textId="77777777" w:rsidR="007E722B" w:rsidRDefault="008C6B52" w:rsidP="008C6B52">
      <w:pPr>
        <w:spacing w:after="0" w:line="480" w:lineRule="auto"/>
        <w:jc w:val="center"/>
        <w:rPr>
          <w:rFonts w:ascii="Times New Roman" w:hAnsi="Times New Roman" w:cs="Times New Roman"/>
          <w:sz w:val="24"/>
        </w:rPr>
      </w:pPr>
      <w:r>
        <w:rPr>
          <w:rFonts w:ascii="Times New Roman" w:hAnsi="Times New Roman" w:cs="Times New Roman"/>
          <w:sz w:val="24"/>
        </w:rPr>
        <w:t>Statement of Purpose</w:t>
      </w:r>
    </w:p>
    <w:p w14:paraId="324FAF27" w14:textId="77777777" w:rsidR="00C43B28" w:rsidRPr="008724A0" w:rsidRDefault="00C43B28" w:rsidP="008C6B52">
      <w:pPr>
        <w:spacing w:after="0" w:line="480" w:lineRule="auto"/>
        <w:rPr>
          <w:rFonts w:ascii="Times New Roman" w:hAnsi="Times New Roman" w:cs="Times New Roman"/>
          <w:b/>
          <w:sz w:val="24"/>
        </w:rPr>
      </w:pPr>
      <w:r w:rsidRPr="008724A0">
        <w:rPr>
          <w:rFonts w:ascii="Times New Roman" w:hAnsi="Times New Roman" w:cs="Times New Roman"/>
          <w:b/>
          <w:sz w:val="24"/>
        </w:rPr>
        <w:t>The Problem</w:t>
      </w:r>
      <w:r w:rsidR="008C6B52" w:rsidRPr="008724A0">
        <w:rPr>
          <w:rFonts w:ascii="Times New Roman" w:hAnsi="Times New Roman" w:cs="Times New Roman"/>
          <w:b/>
          <w:sz w:val="24"/>
        </w:rPr>
        <w:tab/>
      </w:r>
    </w:p>
    <w:p w14:paraId="35FF27B6" w14:textId="52B734FD" w:rsidR="008724A0" w:rsidRDefault="00DA0D85" w:rsidP="008724A0">
      <w:pPr>
        <w:spacing w:after="0" w:line="480" w:lineRule="auto"/>
        <w:ind w:firstLine="720"/>
        <w:rPr>
          <w:rFonts w:ascii="Times New Roman" w:hAnsi="Times New Roman" w:cs="Times New Roman"/>
          <w:sz w:val="24"/>
        </w:rPr>
      </w:pPr>
      <w:r>
        <w:rPr>
          <w:rFonts w:ascii="Times New Roman" w:hAnsi="Times New Roman" w:cs="Times New Roman"/>
          <w:sz w:val="24"/>
        </w:rPr>
        <w:t xml:space="preserve">With the prevalence of high-stakes standardized tests permeating schools across the United States, </w:t>
      </w:r>
      <w:r w:rsidR="00C43B28">
        <w:rPr>
          <w:rFonts w:ascii="Times New Roman" w:hAnsi="Times New Roman" w:cs="Times New Roman"/>
          <w:sz w:val="24"/>
        </w:rPr>
        <w:t xml:space="preserve">teaching mathematics has focused solely on the presentation of content and has been </w:t>
      </w:r>
      <w:r w:rsidR="006B075C">
        <w:rPr>
          <w:rFonts w:ascii="Times New Roman" w:hAnsi="Times New Roman" w:cs="Times New Roman"/>
          <w:sz w:val="24"/>
        </w:rPr>
        <w:t xml:space="preserve">lacking enough </w:t>
      </w:r>
      <w:r w:rsidR="00C43B28">
        <w:rPr>
          <w:rFonts w:ascii="Times New Roman" w:hAnsi="Times New Roman" w:cs="Times New Roman"/>
          <w:sz w:val="24"/>
        </w:rPr>
        <w:t xml:space="preserve">connections to the real world. </w:t>
      </w:r>
      <w:r w:rsidR="008724A0">
        <w:rPr>
          <w:rFonts w:ascii="Times New Roman" w:hAnsi="Times New Roman" w:cs="Times New Roman"/>
          <w:sz w:val="24"/>
        </w:rPr>
        <w:t xml:space="preserve">Teachers claim to have to “teach to the test” in order for students to receive the test scores deemed “passing” for their standardized tests. </w:t>
      </w:r>
      <w:r w:rsidR="00953675">
        <w:rPr>
          <w:rFonts w:ascii="Times New Roman" w:hAnsi="Times New Roman" w:cs="Times New Roman"/>
          <w:sz w:val="24"/>
        </w:rPr>
        <w:t xml:space="preserve"> </w:t>
      </w:r>
      <w:r w:rsidR="006B075C">
        <w:rPr>
          <w:rFonts w:ascii="Times New Roman" w:hAnsi="Times New Roman" w:cs="Times New Roman"/>
          <w:sz w:val="24"/>
        </w:rPr>
        <w:t xml:space="preserve">However, research shows that high quality mathematics instruction is rooted in problem solving skills contextualized to the real world (NCTM, 2000). If teachers want students to excel not only on standardized tests, but also in society, then mathematics should be taught through contextualized real world problems. </w:t>
      </w:r>
    </w:p>
    <w:p w14:paraId="18A341F8" w14:textId="77777777" w:rsidR="00C43B28" w:rsidRPr="008724A0" w:rsidRDefault="00C43B28" w:rsidP="00C43B28">
      <w:pPr>
        <w:spacing w:after="0" w:line="480" w:lineRule="auto"/>
        <w:rPr>
          <w:rFonts w:ascii="Times New Roman" w:hAnsi="Times New Roman" w:cs="Times New Roman"/>
          <w:b/>
          <w:sz w:val="24"/>
        </w:rPr>
      </w:pPr>
      <w:r w:rsidRPr="008724A0">
        <w:rPr>
          <w:rFonts w:ascii="Times New Roman" w:hAnsi="Times New Roman" w:cs="Times New Roman"/>
          <w:b/>
          <w:sz w:val="24"/>
        </w:rPr>
        <w:t>Needs of the Learner</w:t>
      </w:r>
    </w:p>
    <w:p w14:paraId="4A267A32" w14:textId="2E49E5D6" w:rsidR="008C6B52" w:rsidRDefault="00C43B28" w:rsidP="00C43B28">
      <w:pPr>
        <w:spacing w:after="0" w:line="480" w:lineRule="auto"/>
        <w:ind w:firstLine="720"/>
        <w:rPr>
          <w:rFonts w:ascii="Times New Roman" w:hAnsi="Times New Roman" w:cs="Times New Roman"/>
          <w:sz w:val="24"/>
        </w:rPr>
      </w:pPr>
      <w:r>
        <w:rPr>
          <w:rFonts w:ascii="Times New Roman" w:hAnsi="Times New Roman" w:cs="Times New Roman"/>
          <w:sz w:val="24"/>
        </w:rPr>
        <w:t>In order for mathematics to make sense to stude</w:t>
      </w:r>
      <w:r w:rsidR="006B075C">
        <w:rPr>
          <w:rFonts w:ascii="Times New Roman" w:hAnsi="Times New Roman" w:cs="Times New Roman"/>
          <w:sz w:val="24"/>
        </w:rPr>
        <w:t xml:space="preserve">nts it must be grounded in real </w:t>
      </w:r>
      <w:r>
        <w:rPr>
          <w:rFonts w:ascii="Times New Roman" w:hAnsi="Times New Roman" w:cs="Times New Roman"/>
          <w:sz w:val="24"/>
        </w:rPr>
        <w:t xml:space="preserve">world connections, allowing the students to begin to understand the complex mathematical concepts that </w:t>
      </w:r>
      <w:r w:rsidR="008724A0">
        <w:rPr>
          <w:rFonts w:ascii="Times New Roman" w:hAnsi="Times New Roman" w:cs="Times New Roman"/>
          <w:sz w:val="24"/>
        </w:rPr>
        <w:t>allows students to</w:t>
      </w:r>
      <w:r>
        <w:rPr>
          <w:rFonts w:ascii="Times New Roman" w:hAnsi="Times New Roman" w:cs="Times New Roman"/>
          <w:sz w:val="24"/>
        </w:rPr>
        <w:t xml:space="preserve"> make sense of the world surrounding them. </w:t>
      </w:r>
      <w:r w:rsidR="008724A0">
        <w:rPr>
          <w:rFonts w:ascii="Times New Roman" w:hAnsi="Times New Roman" w:cs="Times New Roman"/>
          <w:sz w:val="24"/>
        </w:rPr>
        <w:t xml:space="preserve">According to </w:t>
      </w:r>
      <w:r w:rsidR="008724A0">
        <w:rPr>
          <w:rFonts w:ascii="Times New Roman" w:hAnsi="Times New Roman" w:cs="Times New Roman"/>
          <w:i/>
          <w:sz w:val="24"/>
        </w:rPr>
        <w:t xml:space="preserve">Principles and Standards for School Mathematics </w:t>
      </w:r>
      <w:r w:rsidR="006B075C">
        <w:rPr>
          <w:rFonts w:ascii="Times New Roman" w:hAnsi="Times New Roman" w:cs="Times New Roman"/>
          <w:sz w:val="24"/>
        </w:rPr>
        <w:t>(NCTM, 2000), through problems that allow applications of mathematics to novel situations “s</w:t>
      </w:r>
      <w:r w:rsidR="008724A0">
        <w:rPr>
          <w:rFonts w:ascii="Times New Roman" w:hAnsi="Times New Roman" w:cs="Times New Roman"/>
          <w:sz w:val="24"/>
        </w:rPr>
        <w:t>tudents can learn about, and deepen their understan</w:t>
      </w:r>
      <w:r w:rsidR="006B075C">
        <w:rPr>
          <w:rFonts w:ascii="Times New Roman" w:hAnsi="Times New Roman" w:cs="Times New Roman"/>
          <w:sz w:val="24"/>
        </w:rPr>
        <w:t xml:space="preserve">ding of, mathematical concepts” </w:t>
      </w:r>
      <w:r w:rsidR="008724A0">
        <w:rPr>
          <w:rFonts w:ascii="Times New Roman" w:hAnsi="Times New Roman" w:cs="Times New Roman"/>
          <w:sz w:val="24"/>
        </w:rPr>
        <w:t xml:space="preserve">(p. 256). Therefore, students might actually learn more by exploring mathematics in contexts that are intriguing and exciting to them as young persons. Some relatable contexts might include “reading literature or using cellular telephones, in-line skates, </w:t>
      </w:r>
      <w:r w:rsidR="008724A0">
        <w:rPr>
          <w:rFonts w:ascii="Times New Roman" w:hAnsi="Times New Roman" w:cs="Times New Roman"/>
          <w:sz w:val="24"/>
        </w:rPr>
        <w:lastRenderedPageBreak/>
        <w:t>kites, and paper airplanes” (</w:t>
      </w:r>
      <w:r w:rsidR="008750C9">
        <w:rPr>
          <w:rFonts w:ascii="Times New Roman" w:hAnsi="Times New Roman" w:cs="Times New Roman"/>
          <w:sz w:val="24"/>
        </w:rPr>
        <w:t xml:space="preserve">NCTM, 2000, </w:t>
      </w:r>
      <w:r w:rsidR="008724A0">
        <w:rPr>
          <w:rFonts w:ascii="Times New Roman" w:hAnsi="Times New Roman" w:cs="Times New Roman"/>
          <w:sz w:val="24"/>
        </w:rPr>
        <w:t xml:space="preserve">p. </w:t>
      </w:r>
      <w:r w:rsidR="008750C9">
        <w:rPr>
          <w:rFonts w:ascii="Times New Roman" w:hAnsi="Times New Roman" w:cs="Times New Roman"/>
          <w:sz w:val="24"/>
        </w:rPr>
        <w:t xml:space="preserve">256). </w:t>
      </w:r>
      <w:r w:rsidR="00BE029D">
        <w:rPr>
          <w:rFonts w:ascii="Times New Roman" w:hAnsi="Times New Roman" w:cs="Times New Roman"/>
          <w:sz w:val="24"/>
        </w:rPr>
        <w:t xml:space="preserve">Additionally, according to </w:t>
      </w:r>
      <w:r w:rsidR="00CA301A">
        <w:rPr>
          <w:rFonts w:ascii="Times New Roman" w:hAnsi="Times New Roman" w:cs="Times New Roman"/>
          <w:sz w:val="24"/>
        </w:rPr>
        <w:t xml:space="preserve">Piaget, students in eighth grade are exiting the concrete operational stage and entering the formal operational stage (Kelly, 1999). Students in the formal operational stage are able to think abstractly about concepts, but this is not typically fully functioning until around 15 to 16 years of age (Kelly, 2000). As a result, students in eighth grade are beginning to grapple with abstract thinking but still need rooting in concrete concepts. Therefore, the curriculum, while focusing on abstract concepts, will be rooted in concrete real-world scenarios to provide </w:t>
      </w:r>
      <w:r w:rsidR="00631435">
        <w:rPr>
          <w:rFonts w:ascii="Times New Roman" w:hAnsi="Times New Roman" w:cs="Times New Roman"/>
          <w:sz w:val="24"/>
        </w:rPr>
        <w:t>developmentally appropriate opportunities</w:t>
      </w:r>
      <w:r w:rsidR="00CA301A">
        <w:rPr>
          <w:rFonts w:ascii="Times New Roman" w:hAnsi="Times New Roman" w:cs="Times New Roman"/>
          <w:sz w:val="24"/>
        </w:rPr>
        <w:t xml:space="preserve"> for better understanding</w:t>
      </w:r>
      <w:r w:rsidR="00631435">
        <w:rPr>
          <w:rFonts w:ascii="Times New Roman" w:hAnsi="Times New Roman" w:cs="Times New Roman"/>
          <w:sz w:val="24"/>
        </w:rPr>
        <w:t>.</w:t>
      </w:r>
    </w:p>
    <w:p w14:paraId="412AA55C" w14:textId="77777777" w:rsidR="008724A0" w:rsidRDefault="008724A0" w:rsidP="008724A0">
      <w:pPr>
        <w:spacing w:after="0" w:line="480" w:lineRule="auto"/>
        <w:rPr>
          <w:rFonts w:ascii="Times New Roman" w:hAnsi="Times New Roman" w:cs="Times New Roman"/>
          <w:b/>
          <w:sz w:val="24"/>
        </w:rPr>
      </w:pPr>
      <w:r>
        <w:rPr>
          <w:rFonts w:ascii="Times New Roman" w:hAnsi="Times New Roman" w:cs="Times New Roman"/>
          <w:b/>
          <w:sz w:val="24"/>
        </w:rPr>
        <w:t>Needs of Society</w:t>
      </w:r>
    </w:p>
    <w:p w14:paraId="1C16820E" w14:textId="20A83C06" w:rsidR="008724A0" w:rsidRDefault="008750C9" w:rsidP="008724A0">
      <w:pPr>
        <w:spacing w:after="0" w:line="480" w:lineRule="auto"/>
        <w:rPr>
          <w:rFonts w:ascii="Times New Roman" w:hAnsi="Times New Roman" w:cs="Times New Roman"/>
          <w:sz w:val="24"/>
        </w:rPr>
      </w:pPr>
      <w:r>
        <w:rPr>
          <w:rFonts w:ascii="Times New Roman" w:hAnsi="Times New Roman" w:cs="Times New Roman"/>
          <w:sz w:val="24"/>
        </w:rPr>
        <w:tab/>
      </w:r>
      <w:r w:rsidR="006B075C">
        <w:rPr>
          <w:rFonts w:ascii="Times New Roman" w:hAnsi="Times New Roman" w:cs="Times New Roman"/>
          <w:sz w:val="24"/>
        </w:rPr>
        <w:t xml:space="preserve">Disliking </w:t>
      </w:r>
      <w:r w:rsidR="00126AE8">
        <w:rPr>
          <w:rFonts w:ascii="Times New Roman" w:hAnsi="Times New Roman" w:cs="Times New Roman"/>
          <w:sz w:val="24"/>
        </w:rPr>
        <w:t>mathematics is an expected and often-times celebrated concept amongst the general population</w:t>
      </w:r>
      <w:r w:rsidR="00E6193A">
        <w:rPr>
          <w:rFonts w:ascii="Times New Roman" w:hAnsi="Times New Roman" w:cs="Times New Roman"/>
          <w:sz w:val="24"/>
        </w:rPr>
        <w:t>, which</w:t>
      </w:r>
      <w:r w:rsidR="00126AE8">
        <w:rPr>
          <w:rFonts w:ascii="Times New Roman" w:hAnsi="Times New Roman" w:cs="Times New Roman"/>
          <w:sz w:val="24"/>
        </w:rPr>
        <w:t xml:space="preserve"> point</w:t>
      </w:r>
      <w:r w:rsidR="00E6193A">
        <w:rPr>
          <w:rFonts w:ascii="Times New Roman" w:hAnsi="Times New Roman" w:cs="Times New Roman"/>
          <w:sz w:val="24"/>
        </w:rPr>
        <w:t>s</w:t>
      </w:r>
      <w:r w:rsidR="00126AE8">
        <w:rPr>
          <w:rFonts w:ascii="Times New Roman" w:hAnsi="Times New Roman" w:cs="Times New Roman"/>
          <w:sz w:val="24"/>
        </w:rPr>
        <w:t xml:space="preserve"> </w:t>
      </w:r>
      <w:r w:rsidR="00E6193A">
        <w:rPr>
          <w:rFonts w:ascii="Times New Roman" w:hAnsi="Times New Roman" w:cs="Times New Roman"/>
          <w:sz w:val="24"/>
        </w:rPr>
        <w:t>to a larger issue within</w:t>
      </w:r>
      <w:r w:rsidR="00126AE8">
        <w:rPr>
          <w:rFonts w:ascii="Times New Roman" w:hAnsi="Times New Roman" w:cs="Times New Roman"/>
          <w:sz w:val="24"/>
        </w:rPr>
        <w:t xml:space="preserve"> our educational system</w:t>
      </w:r>
      <w:r w:rsidR="00E6193A">
        <w:rPr>
          <w:rFonts w:ascii="Times New Roman" w:hAnsi="Times New Roman" w:cs="Times New Roman"/>
          <w:sz w:val="24"/>
        </w:rPr>
        <w:t xml:space="preserve"> (</w:t>
      </w:r>
      <w:r w:rsidR="00E6193A" w:rsidRPr="00E6193A">
        <w:rPr>
          <w:rFonts w:ascii="Times New Roman" w:hAnsi="Times New Roman" w:cs="Times New Roman"/>
          <w:sz w:val="24"/>
        </w:rPr>
        <w:t>Persky</w:t>
      </w:r>
      <w:r w:rsidR="00E6193A">
        <w:rPr>
          <w:rFonts w:ascii="Times New Roman" w:hAnsi="Times New Roman" w:cs="Times New Roman"/>
          <w:sz w:val="24"/>
        </w:rPr>
        <w:t xml:space="preserve"> </w:t>
      </w:r>
      <w:r w:rsidR="00E6193A">
        <w:rPr>
          <w:rFonts w:ascii="Times New Roman" w:hAnsi="Times New Roman" w:cs="Times New Roman"/>
          <w:sz w:val="24"/>
        </w:rPr>
        <w:t xml:space="preserve">&amp; </w:t>
      </w:r>
      <w:r w:rsidR="00E6193A" w:rsidRPr="00E6193A">
        <w:rPr>
          <w:rFonts w:ascii="Times New Roman" w:hAnsi="Times New Roman" w:cs="Times New Roman"/>
          <w:sz w:val="24"/>
        </w:rPr>
        <w:t>Golubchic</w:t>
      </w:r>
      <w:r w:rsidR="00E6193A">
        <w:rPr>
          <w:rFonts w:ascii="Times New Roman" w:hAnsi="Times New Roman" w:cs="Times New Roman"/>
          <w:sz w:val="24"/>
        </w:rPr>
        <w:t>,</w:t>
      </w:r>
      <w:r w:rsidR="00E6193A">
        <w:rPr>
          <w:rFonts w:ascii="Times New Roman" w:hAnsi="Times New Roman" w:cs="Times New Roman"/>
          <w:sz w:val="24"/>
        </w:rPr>
        <w:t xml:space="preserve"> </w:t>
      </w:r>
      <w:r w:rsidR="00E6193A">
        <w:rPr>
          <w:rFonts w:ascii="Times New Roman" w:hAnsi="Times New Roman" w:cs="Times New Roman"/>
          <w:sz w:val="24"/>
        </w:rPr>
        <w:t>1991</w:t>
      </w:r>
      <w:r w:rsidR="00E6193A">
        <w:rPr>
          <w:rFonts w:ascii="Times New Roman" w:hAnsi="Times New Roman" w:cs="Times New Roman"/>
          <w:sz w:val="24"/>
        </w:rPr>
        <w:t>,</w:t>
      </w:r>
      <w:r w:rsidR="00E6193A">
        <w:rPr>
          <w:rFonts w:ascii="Times New Roman" w:hAnsi="Times New Roman" w:cs="Times New Roman"/>
          <w:sz w:val="24"/>
        </w:rPr>
        <w:t xml:space="preserve"> </w:t>
      </w:r>
      <w:r w:rsidR="00E6193A">
        <w:rPr>
          <w:rFonts w:ascii="Times New Roman" w:hAnsi="Times New Roman" w:cs="Times New Roman"/>
          <w:sz w:val="24"/>
        </w:rPr>
        <w:t>p. 375)</w:t>
      </w:r>
      <w:r w:rsidR="00126AE8">
        <w:rPr>
          <w:rFonts w:ascii="Times New Roman" w:hAnsi="Times New Roman" w:cs="Times New Roman"/>
          <w:sz w:val="24"/>
        </w:rPr>
        <w:t xml:space="preserve">. </w:t>
      </w:r>
      <w:r w:rsidR="00A3320B">
        <w:rPr>
          <w:rFonts w:ascii="Times New Roman" w:hAnsi="Times New Roman" w:cs="Times New Roman"/>
          <w:sz w:val="24"/>
        </w:rPr>
        <w:t>Through the emphasis on</w:t>
      </w:r>
      <w:r w:rsidR="00E6193A">
        <w:rPr>
          <w:rFonts w:ascii="Times New Roman" w:hAnsi="Times New Roman" w:cs="Times New Roman"/>
          <w:sz w:val="24"/>
        </w:rPr>
        <w:t xml:space="preserve"> high-stakes tests, students have previously been taught procedural ideas that lead to a shallow understanding of mathematics instead of conceptual ideas that lead to a true understanding of mathematics (NCTM, 2000). </w:t>
      </w:r>
      <w:r w:rsidR="00126AE8">
        <w:rPr>
          <w:rFonts w:ascii="Times New Roman" w:hAnsi="Times New Roman" w:cs="Times New Roman"/>
          <w:sz w:val="24"/>
        </w:rPr>
        <w:t xml:space="preserve">Through </w:t>
      </w:r>
      <w:r w:rsidR="00E6193A">
        <w:rPr>
          <w:rFonts w:ascii="Times New Roman" w:hAnsi="Times New Roman" w:cs="Times New Roman"/>
          <w:sz w:val="24"/>
        </w:rPr>
        <w:t>the</w:t>
      </w:r>
      <w:r w:rsidR="00126AE8">
        <w:rPr>
          <w:rFonts w:ascii="Times New Roman" w:hAnsi="Times New Roman" w:cs="Times New Roman"/>
          <w:sz w:val="24"/>
        </w:rPr>
        <w:t xml:space="preserve"> real-world ground</w:t>
      </w:r>
      <w:r w:rsidR="00E6193A">
        <w:rPr>
          <w:rFonts w:ascii="Times New Roman" w:hAnsi="Times New Roman" w:cs="Times New Roman"/>
          <w:sz w:val="24"/>
        </w:rPr>
        <w:t>ed</w:t>
      </w:r>
      <w:r w:rsidR="00126AE8">
        <w:rPr>
          <w:rFonts w:ascii="Times New Roman" w:hAnsi="Times New Roman" w:cs="Times New Roman"/>
          <w:sz w:val="24"/>
        </w:rPr>
        <w:t xml:space="preserve"> and relevant learning of mathematics</w:t>
      </w:r>
      <w:r w:rsidR="00E6193A">
        <w:rPr>
          <w:rFonts w:ascii="Times New Roman" w:hAnsi="Times New Roman" w:cs="Times New Roman"/>
          <w:sz w:val="24"/>
        </w:rPr>
        <w:t xml:space="preserve"> outlined in this curriculum design</w:t>
      </w:r>
      <w:r w:rsidR="00126AE8">
        <w:rPr>
          <w:rFonts w:ascii="Times New Roman" w:hAnsi="Times New Roman" w:cs="Times New Roman"/>
          <w:sz w:val="24"/>
        </w:rPr>
        <w:t xml:space="preserve">, the general understanding of mathematics should be better grasped and thus </w:t>
      </w:r>
      <w:r w:rsidR="00E6193A">
        <w:rPr>
          <w:rFonts w:ascii="Times New Roman" w:hAnsi="Times New Roman" w:cs="Times New Roman"/>
          <w:sz w:val="24"/>
        </w:rPr>
        <w:t>create</w:t>
      </w:r>
      <w:r w:rsidR="00126AE8">
        <w:rPr>
          <w:rFonts w:ascii="Times New Roman" w:hAnsi="Times New Roman" w:cs="Times New Roman"/>
          <w:sz w:val="24"/>
        </w:rPr>
        <w:t xml:space="preserve"> a more educated society. </w:t>
      </w:r>
    </w:p>
    <w:p w14:paraId="26881F71" w14:textId="77777777" w:rsidR="00126AE8" w:rsidRDefault="00126AE8" w:rsidP="008724A0">
      <w:pPr>
        <w:spacing w:after="0" w:line="480" w:lineRule="auto"/>
        <w:rPr>
          <w:rFonts w:ascii="Times New Roman" w:hAnsi="Times New Roman" w:cs="Times New Roman"/>
          <w:b/>
          <w:sz w:val="24"/>
        </w:rPr>
      </w:pPr>
      <w:r>
        <w:rPr>
          <w:rFonts w:ascii="Times New Roman" w:hAnsi="Times New Roman" w:cs="Times New Roman"/>
          <w:b/>
          <w:sz w:val="24"/>
        </w:rPr>
        <w:t>Value of the Subject Matter</w:t>
      </w:r>
    </w:p>
    <w:p w14:paraId="4F2AE90C" w14:textId="3D5B21EC" w:rsidR="00126AE8" w:rsidRDefault="00126AE8" w:rsidP="008724A0">
      <w:pPr>
        <w:spacing w:after="0" w:line="480" w:lineRule="auto"/>
        <w:rPr>
          <w:rFonts w:ascii="Times New Roman" w:hAnsi="Times New Roman" w:cs="Times New Roman"/>
          <w:sz w:val="24"/>
        </w:rPr>
      </w:pPr>
      <w:r>
        <w:rPr>
          <w:rFonts w:ascii="Times New Roman" w:hAnsi="Times New Roman" w:cs="Times New Roman"/>
          <w:sz w:val="24"/>
        </w:rPr>
        <w:tab/>
        <w:t xml:space="preserve">Mathematics, particularly </w:t>
      </w:r>
      <w:r w:rsidR="00A3320B">
        <w:rPr>
          <w:rFonts w:ascii="Times New Roman" w:hAnsi="Times New Roman" w:cs="Times New Roman"/>
          <w:sz w:val="24"/>
        </w:rPr>
        <w:t xml:space="preserve">the study of linear </w:t>
      </w:r>
      <w:r>
        <w:rPr>
          <w:rFonts w:ascii="Times New Roman" w:hAnsi="Times New Roman" w:cs="Times New Roman"/>
          <w:sz w:val="24"/>
        </w:rPr>
        <w:t xml:space="preserve">functions, can make sense of many real-life situations that are intriguing to students. </w:t>
      </w:r>
      <w:r w:rsidR="00A3320B">
        <w:rPr>
          <w:rFonts w:ascii="Times New Roman" w:hAnsi="Times New Roman" w:cs="Times New Roman"/>
          <w:sz w:val="24"/>
        </w:rPr>
        <w:t>When studying functions in real-world contexts, students may better “make sense of the underlying mathematical concepts and foster an appreciation of these concepts” (NCTM, 2000</w:t>
      </w:r>
      <w:r w:rsidR="001165F1">
        <w:rPr>
          <w:rFonts w:ascii="Times New Roman" w:hAnsi="Times New Roman" w:cs="Times New Roman"/>
          <w:sz w:val="24"/>
        </w:rPr>
        <w:t>, p. 297</w:t>
      </w:r>
      <w:r w:rsidR="00A3320B">
        <w:rPr>
          <w:rFonts w:ascii="Times New Roman" w:hAnsi="Times New Roman" w:cs="Times New Roman"/>
          <w:sz w:val="24"/>
        </w:rPr>
        <w:t xml:space="preserve">). </w:t>
      </w:r>
      <w:r>
        <w:rPr>
          <w:rFonts w:ascii="Times New Roman" w:hAnsi="Times New Roman" w:cs="Times New Roman"/>
          <w:sz w:val="24"/>
        </w:rPr>
        <w:t xml:space="preserve">However, when functions are taught without any relevance to meaningful contexts, the subject matter attracts an abstract and </w:t>
      </w:r>
      <w:r>
        <w:rPr>
          <w:rFonts w:ascii="Times New Roman" w:hAnsi="Times New Roman" w:cs="Times New Roman"/>
          <w:sz w:val="24"/>
        </w:rPr>
        <w:lastRenderedPageBreak/>
        <w:t xml:space="preserve">seemingly useless ambiance. </w:t>
      </w:r>
      <w:r w:rsidR="001165F1">
        <w:rPr>
          <w:rFonts w:ascii="Times New Roman" w:hAnsi="Times New Roman" w:cs="Times New Roman"/>
          <w:sz w:val="24"/>
        </w:rPr>
        <w:t xml:space="preserve">Through problem solving in the mathematics classroom, “students can experience the power and utility of mathematics” (NCTM, 2000, p. 256). </w:t>
      </w:r>
      <w:r>
        <w:rPr>
          <w:rFonts w:ascii="Times New Roman" w:hAnsi="Times New Roman" w:cs="Times New Roman"/>
          <w:sz w:val="24"/>
        </w:rPr>
        <w:t>The true power of mathematics is not understood until it is used to begin to organize and explain our incredi</w:t>
      </w:r>
      <w:r w:rsidR="001165F1">
        <w:rPr>
          <w:rFonts w:ascii="Times New Roman" w:hAnsi="Times New Roman" w:cs="Times New Roman"/>
          <w:sz w:val="24"/>
        </w:rPr>
        <w:t xml:space="preserve">bly complex and profound world. </w:t>
      </w:r>
      <w:r>
        <w:rPr>
          <w:rFonts w:ascii="Times New Roman" w:hAnsi="Times New Roman" w:cs="Times New Roman"/>
          <w:sz w:val="24"/>
        </w:rPr>
        <w:t xml:space="preserve">Through understanding functions, students can understand their world and thus appreciate the value of mathematics. </w:t>
      </w:r>
    </w:p>
    <w:p w14:paraId="3C3B57A3" w14:textId="77777777" w:rsidR="00126AE8" w:rsidRDefault="00126AE8" w:rsidP="008724A0">
      <w:pPr>
        <w:spacing w:after="0" w:line="480" w:lineRule="auto"/>
        <w:rPr>
          <w:rFonts w:ascii="Times New Roman" w:hAnsi="Times New Roman" w:cs="Times New Roman"/>
          <w:b/>
          <w:sz w:val="24"/>
        </w:rPr>
      </w:pPr>
      <w:r>
        <w:rPr>
          <w:rFonts w:ascii="Times New Roman" w:hAnsi="Times New Roman" w:cs="Times New Roman"/>
          <w:b/>
          <w:sz w:val="24"/>
        </w:rPr>
        <w:t>The Educational Goal</w:t>
      </w:r>
    </w:p>
    <w:p w14:paraId="4B9DDFBB" w14:textId="326DB889" w:rsidR="00126AE8" w:rsidRPr="00126AE8" w:rsidRDefault="00126AE8" w:rsidP="008724A0">
      <w:pPr>
        <w:spacing w:after="0" w:line="480" w:lineRule="auto"/>
        <w:rPr>
          <w:rFonts w:ascii="Times New Roman" w:hAnsi="Times New Roman" w:cs="Times New Roman"/>
          <w:sz w:val="24"/>
        </w:rPr>
      </w:pPr>
      <w:r>
        <w:rPr>
          <w:rFonts w:ascii="Times New Roman" w:hAnsi="Times New Roman" w:cs="Times New Roman"/>
          <w:sz w:val="24"/>
        </w:rPr>
        <w:tab/>
        <w:t xml:space="preserve">This course is designed to allow students to begin to understand the basic foundation of </w:t>
      </w:r>
      <w:r w:rsidR="001165F1">
        <w:rPr>
          <w:rFonts w:ascii="Times New Roman" w:hAnsi="Times New Roman" w:cs="Times New Roman"/>
          <w:sz w:val="24"/>
        </w:rPr>
        <w:t xml:space="preserve">linear </w:t>
      </w:r>
      <w:r>
        <w:rPr>
          <w:rFonts w:ascii="Times New Roman" w:hAnsi="Times New Roman" w:cs="Times New Roman"/>
          <w:sz w:val="24"/>
        </w:rPr>
        <w:t xml:space="preserve">functions </w:t>
      </w:r>
      <w:r w:rsidR="001165F1">
        <w:rPr>
          <w:rFonts w:ascii="Times New Roman" w:hAnsi="Times New Roman" w:cs="Times New Roman"/>
          <w:sz w:val="24"/>
        </w:rPr>
        <w:t xml:space="preserve">using </w:t>
      </w:r>
      <w:r>
        <w:rPr>
          <w:rFonts w:ascii="Times New Roman" w:hAnsi="Times New Roman" w:cs="Times New Roman"/>
          <w:sz w:val="24"/>
        </w:rPr>
        <w:t xml:space="preserve">real-world examples. </w:t>
      </w:r>
      <w:r w:rsidR="001165F1">
        <w:rPr>
          <w:rFonts w:ascii="Times New Roman" w:hAnsi="Times New Roman" w:cs="Times New Roman"/>
          <w:sz w:val="24"/>
        </w:rPr>
        <w:t xml:space="preserve">Studying functions </w:t>
      </w:r>
      <w:r w:rsidR="00993544">
        <w:rPr>
          <w:rFonts w:ascii="Times New Roman" w:hAnsi="Times New Roman" w:cs="Times New Roman"/>
          <w:sz w:val="24"/>
        </w:rPr>
        <w:t xml:space="preserve">involves </w:t>
      </w:r>
      <w:r w:rsidR="001165F1">
        <w:rPr>
          <w:rFonts w:ascii="Times New Roman" w:hAnsi="Times New Roman" w:cs="Times New Roman"/>
          <w:sz w:val="24"/>
        </w:rPr>
        <w:t xml:space="preserve">identifying linear equations and graphing them (e.g. </w:t>
      </w:r>
      <w:r w:rsidR="001165F1" w:rsidRPr="00993544">
        <w:rPr>
          <w:rFonts w:ascii="Times New Roman" w:hAnsi="Times New Roman" w:cs="Times New Roman"/>
          <w:i/>
          <w:sz w:val="24"/>
        </w:rPr>
        <w:t>y=</w:t>
      </w:r>
      <w:r w:rsidR="00993544">
        <w:rPr>
          <w:rFonts w:ascii="Times New Roman" w:hAnsi="Times New Roman" w:cs="Times New Roman"/>
          <w:i/>
          <w:sz w:val="24"/>
        </w:rPr>
        <w:t>3x+</w:t>
      </w:r>
      <w:r w:rsidR="00993544" w:rsidRPr="00993544">
        <w:rPr>
          <w:rFonts w:ascii="Times New Roman" w:hAnsi="Times New Roman" w:cs="Times New Roman"/>
          <w:sz w:val="24"/>
        </w:rPr>
        <w:t>6</w:t>
      </w:r>
      <w:r w:rsidR="00993544">
        <w:rPr>
          <w:rFonts w:ascii="Times New Roman" w:hAnsi="Times New Roman" w:cs="Times New Roman"/>
          <w:sz w:val="24"/>
        </w:rPr>
        <w:t xml:space="preserve">) to model real-world situations. </w:t>
      </w:r>
      <w:r w:rsidRPr="00993544">
        <w:rPr>
          <w:rFonts w:ascii="Times New Roman" w:hAnsi="Times New Roman" w:cs="Times New Roman"/>
          <w:sz w:val="24"/>
        </w:rPr>
        <w:t>S</w:t>
      </w:r>
      <w:r w:rsidR="000D120D" w:rsidRPr="00993544">
        <w:rPr>
          <w:rFonts w:ascii="Times New Roman" w:hAnsi="Times New Roman" w:cs="Times New Roman"/>
          <w:sz w:val="24"/>
        </w:rPr>
        <w:t>tudents</w:t>
      </w:r>
      <w:r w:rsidR="000D120D">
        <w:rPr>
          <w:rFonts w:ascii="Times New Roman" w:hAnsi="Times New Roman" w:cs="Times New Roman"/>
          <w:sz w:val="24"/>
        </w:rPr>
        <w:t xml:space="preserve"> then </w:t>
      </w:r>
      <w:r w:rsidR="001165F1">
        <w:rPr>
          <w:rFonts w:ascii="Times New Roman" w:hAnsi="Times New Roman" w:cs="Times New Roman"/>
          <w:sz w:val="24"/>
        </w:rPr>
        <w:t>uncover</w:t>
      </w:r>
      <w:r w:rsidR="000D120D">
        <w:rPr>
          <w:rFonts w:ascii="Times New Roman" w:hAnsi="Times New Roman" w:cs="Times New Roman"/>
          <w:sz w:val="24"/>
        </w:rPr>
        <w:t xml:space="preserve"> more characteristics of functions as they encounter more mathematical</w:t>
      </w:r>
      <w:r w:rsidR="001165F1">
        <w:rPr>
          <w:rFonts w:ascii="Times New Roman" w:hAnsi="Times New Roman" w:cs="Times New Roman"/>
          <w:sz w:val="24"/>
        </w:rPr>
        <w:t>ly</w:t>
      </w:r>
      <w:r w:rsidR="000D120D">
        <w:rPr>
          <w:rFonts w:ascii="Times New Roman" w:hAnsi="Times New Roman" w:cs="Times New Roman"/>
          <w:sz w:val="24"/>
        </w:rPr>
        <w:t xml:space="preserve"> rich tasks and scenarios. </w:t>
      </w:r>
      <w:r w:rsidR="00993544">
        <w:rPr>
          <w:rFonts w:ascii="Times New Roman" w:hAnsi="Times New Roman" w:cs="Times New Roman"/>
          <w:sz w:val="24"/>
        </w:rPr>
        <w:t xml:space="preserve">For example, students might be analyzing the graph of a function that represents a loan payment plan and through observing the point in which the line reaches the </w:t>
      </w:r>
      <w:r w:rsidR="00993544">
        <w:rPr>
          <w:rFonts w:ascii="Times New Roman" w:hAnsi="Times New Roman" w:cs="Times New Roman"/>
          <w:i/>
          <w:sz w:val="24"/>
        </w:rPr>
        <w:t>x-</w:t>
      </w:r>
      <w:r w:rsidR="00993544">
        <w:rPr>
          <w:rFonts w:ascii="Times New Roman" w:hAnsi="Times New Roman" w:cs="Times New Roman"/>
          <w:sz w:val="24"/>
        </w:rPr>
        <w:t xml:space="preserve">axis, a new discussion about “roots” or “zeroes” of an equation might begin and thus launch into a whole neq section of functions. </w:t>
      </w:r>
      <w:r w:rsidR="000D120D">
        <w:rPr>
          <w:rFonts w:ascii="Times New Roman" w:hAnsi="Times New Roman" w:cs="Times New Roman"/>
          <w:sz w:val="24"/>
        </w:rPr>
        <w:t xml:space="preserve">Through </w:t>
      </w:r>
      <w:r w:rsidR="00993544">
        <w:rPr>
          <w:rFonts w:ascii="Times New Roman" w:hAnsi="Times New Roman" w:cs="Times New Roman"/>
          <w:sz w:val="24"/>
        </w:rPr>
        <w:t>grounding</w:t>
      </w:r>
      <w:r w:rsidR="000D120D">
        <w:rPr>
          <w:rFonts w:ascii="Times New Roman" w:hAnsi="Times New Roman" w:cs="Times New Roman"/>
          <w:sz w:val="24"/>
        </w:rPr>
        <w:t xml:space="preserve"> all of the learning with</w:t>
      </w:r>
      <w:r w:rsidR="00993544">
        <w:rPr>
          <w:rFonts w:ascii="Times New Roman" w:hAnsi="Times New Roman" w:cs="Times New Roman"/>
          <w:sz w:val="24"/>
        </w:rPr>
        <w:t>in</w:t>
      </w:r>
      <w:r w:rsidR="000D120D">
        <w:rPr>
          <w:rFonts w:ascii="Times New Roman" w:hAnsi="Times New Roman" w:cs="Times New Roman"/>
          <w:sz w:val="24"/>
        </w:rPr>
        <w:t xml:space="preserve"> real-world contexts, the students are engaged in learning mathematics in a way that is relevant to them</w:t>
      </w:r>
      <w:r w:rsidR="0027771C">
        <w:rPr>
          <w:rFonts w:ascii="Times New Roman" w:hAnsi="Times New Roman" w:cs="Times New Roman"/>
          <w:sz w:val="24"/>
        </w:rPr>
        <w:t>, resulting in a deeper appreciate of mathematics and a more mathematical competent society</w:t>
      </w:r>
      <w:r w:rsidR="000D120D">
        <w:rPr>
          <w:rFonts w:ascii="Times New Roman" w:hAnsi="Times New Roman" w:cs="Times New Roman"/>
          <w:sz w:val="24"/>
        </w:rPr>
        <w:t xml:space="preserve">. </w:t>
      </w:r>
    </w:p>
    <w:p w14:paraId="029CE8C5" w14:textId="77777777" w:rsidR="00922ECD" w:rsidRDefault="00922ECD" w:rsidP="00C43B28">
      <w:pPr>
        <w:spacing w:after="0" w:line="480" w:lineRule="auto"/>
        <w:ind w:firstLine="720"/>
        <w:rPr>
          <w:rFonts w:ascii="Times New Roman" w:hAnsi="Times New Roman" w:cs="Times New Roman"/>
          <w:sz w:val="24"/>
        </w:rPr>
      </w:pPr>
    </w:p>
    <w:p w14:paraId="589A8D41" w14:textId="77777777" w:rsidR="00922ECD" w:rsidRDefault="00922ECD" w:rsidP="00C43B28">
      <w:pPr>
        <w:spacing w:after="0" w:line="480" w:lineRule="auto"/>
        <w:ind w:firstLine="720"/>
        <w:rPr>
          <w:rFonts w:ascii="Times New Roman" w:hAnsi="Times New Roman" w:cs="Times New Roman"/>
          <w:sz w:val="24"/>
        </w:rPr>
      </w:pPr>
    </w:p>
    <w:p w14:paraId="3C29DF97" w14:textId="77777777" w:rsidR="00922ECD" w:rsidRDefault="00922ECD" w:rsidP="00C43B28">
      <w:pPr>
        <w:spacing w:after="0" w:line="480" w:lineRule="auto"/>
        <w:ind w:firstLine="720"/>
        <w:rPr>
          <w:rFonts w:ascii="Times New Roman" w:hAnsi="Times New Roman" w:cs="Times New Roman"/>
          <w:sz w:val="24"/>
        </w:rPr>
      </w:pPr>
    </w:p>
    <w:p w14:paraId="2D7380B1" w14:textId="77777777" w:rsidR="00554D98" w:rsidRDefault="00554D98" w:rsidP="00C43B28">
      <w:pPr>
        <w:spacing w:after="0" w:line="480" w:lineRule="auto"/>
        <w:ind w:firstLine="720"/>
        <w:rPr>
          <w:rFonts w:ascii="Times New Roman" w:hAnsi="Times New Roman" w:cs="Times New Roman"/>
          <w:sz w:val="24"/>
        </w:rPr>
      </w:pPr>
    </w:p>
    <w:p w14:paraId="431CE22A" w14:textId="77777777" w:rsidR="00554D98" w:rsidRDefault="00554D98" w:rsidP="00C43B28">
      <w:pPr>
        <w:spacing w:after="0" w:line="480" w:lineRule="auto"/>
        <w:ind w:firstLine="720"/>
        <w:rPr>
          <w:rFonts w:ascii="Times New Roman" w:hAnsi="Times New Roman" w:cs="Times New Roman"/>
          <w:sz w:val="24"/>
        </w:rPr>
      </w:pPr>
    </w:p>
    <w:p w14:paraId="2F9E4558" w14:textId="77777777" w:rsidR="004C2F49" w:rsidRDefault="004C2F49" w:rsidP="00C43B28">
      <w:pPr>
        <w:spacing w:after="0" w:line="480" w:lineRule="auto"/>
        <w:ind w:firstLine="720"/>
        <w:rPr>
          <w:rFonts w:ascii="Times New Roman" w:hAnsi="Times New Roman" w:cs="Times New Roman"/>
          <w:sz w:val="24"/>
        </w:rPr>
      </w:pPr>
    </w:p>
    <w:p w14:paraId="364D411A" w14:textId="77777777" w:rsidR="00993544" w:rsidRDefault="00993544" w:rsidP="00C43B28">
      <w:pPr>
        <w:spacing w:after="0" w:line="480" w:lineRule="auto"/>
        <w:ind w:firstLine="720"/>
        <w:rPr>
          <w:rFonts w:ascii="Times New Roman" w:hAnsi="Times New Roman" w:cs="Times New Roman"/>
          <w:sz w:val="24"/>
        </w:rPr>
      </w:pPr>
    </w:p>
    <w:p w14:paraId="65D70201" w14:textId="77777777" w:rsidR="004C2F49" w:rsidRDefault="004C2F49" w:rsidP="004C2F49">
      <w:pPr>
        <w:spacing w:after="0" w:line="480" w:lineRule="auto"/>
        <w:ind w:firstLine="720"/>
        <w:jc w:val="center"/>
        <w:rPr>
          <w:rFonts w:ascii="Times New Roman" w:hAnsi="Times New Roman" w:cs="Times New Roman"/>
          <w:sz w:val="24"/>
        </w:rPr>
      </w:pPr>
      <w:r>
        <w:rPr>
          <w:rFonts w:ascii="Times New Roman" w:hAnsi="Times New Roman" w:cs="Times New Roman"/>
          <w:sz w:val="24"/>
        </w:rPr>
        <w:lastRenderedPageBreak/>
        <w:t>References</w:t>
      </w:r>
    </w:p>
    <w:p w14:paraId="0474D3AF" w14:textId="77777777" w:rsidR="00554D98" w:rsidRDefault="00554D98" w:rsidP="004C2F49">
      <w:pPr>
        <w:spacing w:after="0" w:line="480" w:lineRule="auto"/>
        <w:ind w:left="720" w:hanging="720"/>
        <w:rPr>
          <w:rFonts w:ascii="Times New Roman" w:hAnsi="Times New Roman" w:cs="Times New Roman"/>
          <w:sz w:val="24"/>
        </w:rPr>
      </w:pPr>
      <w:r w:rsidRPr="00922ECD">
        <w:rPr>
          <w:rFonts w:ascii="Times New Roman" w:hAnsi="Times New Roman" w:cs="Times New Roman"/>
          <w:sz w:val="24"/>
        </w:rPr>
        <w:t>Chiarelott, L. (2006). Curriculum in Context: Designing Curriculum for Teaching and Learning in Context. Wadsworth: Belmont, CA</w:t>
      </w:r>
    </w:p>
    <w:p w14:paraId="10E98298" w14:textId="77777777" w:rsidR="00554D98" w:rsidRPr="00BB5DCB" w:rsidRDefault="00554D98" w:rsidP="00CA301A">
      <w:pPr>
        <w:spacing w:after="0" w:line="480" w:lineRule="auto"/>
        <w:ind w:left="720" w:hanging="720"/>
        <w:rPr>
          <w:rFonts w:ascii="Times New Roman" w:hAnsi="Times New Roman" w:cs="Times New Roman"/>
          <w:sz w:val="24"/>
        </w:rPr>
      </w:pPr>
      <w:r w:rsidRPr="00CA301A">
        <w:rPr>
          <w:rFonts w:ascii="Times New Roman" w:hAnsi="Times New Roman" w:cs="Times New Roman"/>
          <w:sz w:val="24"/>
        </w:rPr>
        <w:t xml:space="preserve">Kelley, G. M. (1999). The psychological coding of children's and adolescent's language in relation to </w:t>
      </w:r>
      <w:r>
        <w:rPr>
          <w:rFonts w:ascii="Times New Roman" w:hAnsi="Times New Roman" w:cs="Times New Roman"/>
          <w:sz w:val="24"/>
        </w:rPr>
        <w:t>P</w:t>
      </w:r>
      <w:r w:rsidRPr="00CA301A">
        <w:rPr>
          <w:rFonts w:ascii="Times New Roman" w:hAnsi="Times New Roman" w:cs="Times New Roman"/>
          <w:sz w:val="24"/>
        </w:rPr>
        <w:t>iaget's cogniti</w:t>
      </w:r>
      <w:r>
        <w:rPr>
          <w:rFonts w:ascii="Times New Roman" w:hAnsi="Times New Roman" w:cs="Times New Roman"/>
          <w:sz w:val="24"/>
        </w:rPr>
        <w:t xml:space="preserve">ve stage theory of development. </w:t>
      </w:r>
      <w:r w:rsidRPr="00CA301A">
        <w:rPr>
          <w:rFonts w:ascii="Times New Roman" w:hAnsi="Times New Roman" w:cs="Times New Roman"/>
          <w:sz w:val="24"/>
        </w:rPr>
        <w:t>Retrieved from http://search.proquest.com/docview/304547434?accountid=26417</w:t>
      </w:r>
    </w:p>
    <w:p w14:paraId="6943C686" w14:textId="77777777" w:rsidR="00554D98" w:rsidRDefault="00554D98" w:rsidP="00BB5DCB">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NCTM (2000). </w:t>
      </w:r>
      <w:r>
        <w:rPr>
          <w:rFonts w:ascii="Times New Roman" w:hAnsi="Times New Roman" w:cs="Times New Roman"/>
          <w:i/>
          <w:sz w:val="24"/>
        </w:rPr>
        <w:t xml:space="preserve">Principles and Standards for School Mathematics. </w:t>
      </w:r>
      <w:r>
        <w:rPr>
          <w:rFonts w:ascii="Times New Roman" w:hAnsi="Times New Roman" w:cs="Times New Roman"/>
          <w:sz w:val="24"/>
        </w:rPr>
        <w:t>Reston, VA: NCTM.</w:t>
      </w:r>
    </w:p>
    <w:p w14:paraId="6824038E" w14:textId="73D0CC38" w:rsidR="00554D98" w:rsidRPr="00E6193A" w:rsidRDefault="00E6193A" w:rsidP="00BB5DCB">
      <w:pPr>
        <w:spacing w:after="0" w:line="480" w:lineRule="auto"/>
        <w:ind w:left="720" w:hanging="720"/>
        <w:rPr>
          <w:rFonts w:ascii="Times New Roman" w:hAnsi="Times New Roman" w:cs="Times New Roman"/>
          <w:sz w:val="24"/>
        </w:rPr>
      </w:pPr>
      <w:r w:rsidRPr="00E6193A">
        <w:rPr>
          <w:rFonts w:ascii="Times New Roman" w:hAnsi="Times New Roman" w:cs="Times New Roman"/>
          <w:sz w:val="24"/>
        </w:rPr>
        <w:t>Persky,</w:t>
      </w:r>
      <w:r>
        <w:rPr>
          <w:rFonts w:ascii="Times New Roman" w:hAnsi="Times New Roman" w:cs="Times New Roman"/>
          <w:sz w:val="24"/>
        </w:rPr>
        <w:t xml:space="preserve"> B. &amp; </w:t>
      </w:r>
      <w:r w:rsidRPr="00E6193A">
        <w:rPr>
          <w:rFonts w:ascii="Times New Roman" w:hAnsi="Times New Roman" w:cs="Times New Roman"/>
          <w:sz w:val="24"/>
        </w:rPr>
        <w:t>Golubchic</w:t>
      </w:r>
      <w:r>
        <w:rPr>
          <w:rFonts w:ascii="Times New Roman" w:hAnsi="Times New Roman" w:cs="Times New Roman"/>
          <w:sz w:val="24"/>
        </w:rPr>
        <w:t xml:space="preserve">, L. (1991). </w:t>
      </w:r>
      <w:r>
        <w:rPr>
          <w:rFonts w:ascii="Times New Roman" w:hAnsi="Times New Roman" w:cs="Times New Roman"/>
          <w:i/>
          <w:sz w:val="24"/>
        </w:rPr>
        <w:t xml:space="preserve">Early childhood education. </w:t>
      </w:r>
      <w:r>
        <w:rPr>
          <w:rFonts w:ascii="Times New Roman" w:hAnsi="Times New Roman" w:cs="Times New Roman"/>
          <w:sz w:val="24"/>
        </w:rPr>
        <w:t xml:space="preserve">Lanham, MA: University Press of America, Inc. </w:t>
      </w:r>
      <w:bookmarkStart w:id="0" w:name="_GoBack"/>
      <w:bookmarkEnd w:id="0"/>
    </w:p>
    <w:p w14:paraId="4CC75A69" w14:textId="77777777" w:rsidR="00993544" w:rsidRPr="00E6193A" w:rsidRDefault="00993544">
      <w:pPr>
        <w:spacing w:after="0" w:line="480" w:lineRule="auto"/>
        <w:ind w:left="720" w:hanging="720"/>
        <w:rPr>
          <w:rFonts w:ascii="Times New Roman" w:hAnsi="Times New Roman" w:cs="Times New Roman"/>
          <w:sz w:val="24"/>
        </w:rPr>
      </w:pPr>
    </w:p>
    <w:sectPr w:rsidR="00993544" w:rsidRPr="00E61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52"/>
    <w:rsid w:val="000D120D"/>
    <w:rsid w:val="001165F1"/>
    <w:rsid w:val="00126AE8"/>
    <w:rsid w:val="0027771C"/>
    <w:rsid w:val="00447F49"/>
    <w:rsid w:val="004C2F49"/>
    <w:rsid w:val="00554D98"/>
    <w:rsid w:val="00631435"/>
    <w:rsid w:val="006B075C"/>
    <w:rsid w:val="007E722B"/>
    <w:rsid w:val="008724A0"/>
    <w:rsid w:val="008750C9"/>
    <w:rsid w:val="008C6B52"/>
    <w:rsid w:val="00922ECD"/>
    <w:rsid w:val="00953675"/>
    <w:rsid w:val="00993544"/>
    <w:rsid w:val="00A3320B"/>
    <w:rsid w:val="00BB5DCB"/>
    <w:rsid w:val="00BE029D"/>
    <w:rsid w:val="00C43B28"/>
    <w:rsid w:val="00CA301A"/>
    <w:rsid w:val="00DA0D85"/>
    <w:rsid w:val="00E6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BA76"/>
  <w15:chartTrackingRefBased/>
  <w15:docId w15:val="{95C0D639-5304-423F-B496-8353A063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DCB"/>
    <w:rPr>
      <w:color w:val="0563C1" w:themeColor="hyperlink"/>
      <w:u w:val="single"/>
    </w:rPr>
  </w:style>
  <w:style w:type="character" w:styleId="CommentReference">
    <w:name w:val="annotation reference"/>
    <w:basedOn w:val="DefaultParagraphFont"/>
    <w:uiPriority w:val="99"/>
    <w:semiHidden/>
    <w:unhideWhenUsed/>
    <w:rsid w:val="00953675"/>
    <w:rPr>
      <w:sz w:val="16"/>
      <w:szCs w:val="16"/>
    </w:rPr>
  </w:style>
  <w:style w:type="paragraph" w:styleId="CommentText">
    <w:name w:val="annotation text"/>
    <w:basedOn w:val="Normal"/>
    <w:link w:val="CommentTextChar"/>
    <w:uiPriority w:val="99"/>
    <w:semiHidden/>
    <w:unhideWhenUsed/>
    <w:rsid w:val="00953675"/>
    <w:pPr>
      <w:spacing w:line="240" w:lineRule="auto"/>
    </w:pPr>
    <w:rPr>
      <w:sz w:val="20"/>
      <w:szCs w:val="20"/>
    </w:rPr>
  </w:style>
  <w:style w:type="character" w:customStyle="1" w:styleId="CommentTextChar">
    <w:name w:val="Comment Text Char"/>
    <w:basedOn w:val="DefaultParagraphFont"/>
    <w:link w:val="CommentText"/>
    <w:uiPriority w:val="99"/>
    <w:semiHidden/>
    <w:rsid w:val="00953675"/>
    <w:rPr>
      <w:sz w:val="20"/>
      <w:szCs w:val="20"/>
    </w:rPr>
  </w:style>
  <w:style w:type="paragraph" w:styleId="CommentSubject">
    <w:name w:val="annotation subject"/>
    <w:basedOn w:val="CommentText"/>
    <w:next w:val="CommentText"/>
    <w:link w:val="CommentSubjectChar"/>
    <w:uiPriority w:val="99"/>
    <w:semiHidden/>
    <w:unhideWhenUsed/>
    <w:rsid w:val="00953675"/>
    <w:rPr>
      <w:b/>
      <w:bCs/>
    </w:rPr>
  </w:style>
  <w:style w:type="character" w:customStyle="1" w:styleId="CommentSubjectChar">
    <w:name w:val="Comment Subject Char"/>
    <w:basedOn w:val="CommentTextChar"/>
    <w:link w:val="CommentSubject"/>
    <w:uiPriority w:val="99"/>
    <w:semiHidden/>
    <w:rsid w:val="00953675"/>
    <w:rPr>
      <w:b/>
      <w:bCs/>
      <w:sz w:val="20"/>
      <w:szCs w:val="20"/>
    </w:rPr>
  </w:style>
  <w:style w:type="paragraph" w:styleId="BalloonText">
    <w:name w:val="Balloon Text"/>
    <w:basedOn w:val="Normal"/>
    <w:link w:val="BalloonTextChar"/>
    <w:uiPriority w:val="99"/>
    <w:semiHidden/>
    <w:unhideWhenUsed/>
    <w:rsid w:val="00953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Kruse</dc:creator>
  <cp:keywords/>
  <dc:description/>
  <cp:lastModifiedBy>Lance Kruse</cp:lastModifiedBy>
  <cp:revision>2</cp:revision>
  <dcterms:created xsi:type="dcterms:W3CDTF">2015-10-03T23:05:00Z</dcterms:created>
  <dcterms:modified xsi:type="dcterms:W3CDTF">2015-10-03T23:05:00Z</dcterms:modified>
</cp:coreProperties>
</file>