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1E" w:rsidRPr="00B47E1E" w:rsidRDefault="00B47E1E" w:rsidP="00B47E1E">
      <w:pPr>
        <w:spacing w:before="120" w:after="120" w:line="240" w:lineRule="auto"/>
        <w:jc w:val="center"/>
        <w:rPr>
          <w:rFonts w:ascii="Verdana" w:eastAsia="Times New Roman" w:hAnsi="Verdana" w:cs="Arial"/>
          <w:b/>
          <w:i/>
          <w:sz w:val="28"/>
          <w:szCs w:val="28"/>
          <w:u w:val="single"/>
          <w:lang w:val="es-ES" w:eastAsia="es-AR"/>
        </w:rPr>
      </w:pPr>
      <w:r w:rsidRPr="00B47E1E">
        <w:rPr>
          <w:rFonts w:ascii="Verdana" w:eastAsia="Times New Roman" w:hAnsi="Verdana" w:cs="Times New Roman"/>
          <w:b/>
          <w:i/>
          <w:sz w:val="28"/>
          <w:szCs w:val="28"/>
          <w:u w:val="single"/>
          <w:lang w:eastAsia="es-AR"/>
        </w:rPr>
        <w:t>Anatomía y fisiología</w:t>
      </w:r>
    </w:p>
    <w:p w:rsidR="00B47E1E" w:rsidRPr="00B47E1E" w:rsidRDefault="00B47E1E" w:rsidP="00B47E1E">
      <w:pPr>
        <w:spacing w:before="120" w:after="120" w:line="240" w:lineRule="auto"/>
        <w:rPr>
          <w:rFonts w:ascii="Verdana" w:eastAsia="Times New Roman" w:hAnsi="Verdana" w:cs="Arial"/>
          <w:sz w:val="28"/>
          <w:szCs w:val="28"/>
          <w:lang w:val="es-ES" w:eastAsia="es-AR"/>
        </w:rPr>
      </w:pPr>
      <w:r w:rsidRPr="00B47E1E">
        <w:rPr>
          <w:rFonts w:ascii="Verdana" w:eastAsia="Times New Roman" w:hAnsi="Verdana" w:cs="Arial"/>
          <w:sz w:val="28"/>
          <w:szCs w:val="28"/>
          <w:lang w:val="es-ES" w:eastAsia="es-AR"/>
        </w:rPr>
        <w:t xml:space="preserve">Es uno de los roedores más grandes del mundo, su </w:t>
      </w:r>
      <w:r>
        <w:rPr>
          <w:rFonts w:ascii="Verdana" w:eastAsia="Times New Roman" w:hAnsi="Verdana" w:cs="Times New Roman"/>
          <w:sz w:val="28"/>
          <w:szCs w:val="28"/>
          <w:lang w:eastAsia="es-AR"/>
        </w:rPr>
        <w:t>l</w:t>
      </w:r>
      <w:r w:rsidRPr="00B47E1E">
        <w:rPr>
          <w:rFonts w:ascii="Verdana" w:eastAsia="Times New Roman" w:hAnsi="Verdana" w:cs="Times New Roman"/>
          <w:sz w:val="28"/>
          <w:szCs w:val="28"/>
          <w:lang w:eastAsia="es-AR"/>
        </w:rPr>
        <w:t>ongitud del cuerpo (cabeza y tronco): entre 69 y 75 cm. </w:t>
      </w:r>
      <w:r w:rsidRPr="00B47E1E">
        <w:rPr>
          <w:rFonts w:ascii="Verdana" w:eastAsia="Times New Roman" w:hAnsi="Verdana" w:cs="Arial"/>
          <w:sz w:val="28"/>
          <w:szCs w:val="28"/>
          <w:lang w:val="es-ES" w:eastAsia="es-AR"/>
        </w:rPr>
        <w:t>con un peso promedio de 8 </w:t>
      </w:r>
      <w:hyperlink r:id="rId6" w:tooltip="Kg" w:history="1">
        <w:r w:rsidRPr="00B47E1E">
          <w:rPr>
            <w:rStyle w:val="Hipervnculo"/>
            <w:rFonts w:ascii="Verdana" w:eastAsia="Times New Roman" w:hAnsi="Verdana" w:cs="Arial"/>
            <w:color w:val="auto"/>
            <w:sz w:val="28"/>
            <w:szCs w:val="28"/>
            <w:u w:val="none"/>
            <w:lang w:val="es-ES" w:eastAsia="es-AR"/>
          </w:rPr>
          <w:t>kg</w:t>
        </w:r>
      </w:hyperlink>
      <w:r w:rsidRPr="00B47E1E">
        <w:rPr>
          <w:rFonts w:ascii="Verdana" w:eastAsia="Times New Roman" w:hAnsi="Verdana" w:cs="Arial"/>
          <w:sz w:val="28"/>
          <w:szCs w:val="28"/>
          <w:lang w:val="es-ES" w:eastAsia="es-AR"/>
        </w:rPr>
        <w:t>, con ejemplares de hasta 16 kg.</w:t>
      </w:r>
    </w:p>
    <w:p w:rsidR="00B47E1E" w:rsidRPr="00B47E1E" w:rsidRDefault="00B47E1E" w:rsidP="00B47E1E">
      <w:pPr>
        <w:spacing w:before="120" w:after="120" w:line="240" w:lineRule="auto"/>
        <w:rPr>
          <w:rFonts w:ascii="Verdana" w:eastAsia="Times New Roman" w:hAnsi="Verdana" w:cs="Arial"/>
          <w:sz w:val="28"/>
          <w:szCs w:val="28"/>
          <w:lang w:val="es-ES" w:eastAsia="es-AR"/>
        </w:rPr>
      </w:pPr>
      <w:r w:rsidRPr="00B47E1E">
        <w:rPr>
          <w:rFonts w:ascii="Verdana" w:eastAsia="Times New Roman" w:hAnsi="Verdana" w:cs="Arial"/>
          <w:sz w:val="28"/>
          <w:szCs w:val="28"/>
          <w:lang w:val="es-ES" w:eastAsia="es-AR"/>
        </w:rPr>
        <w:t>Es el </w:t>
      </w:r>
      <w:hyperlink r:id="rId7" w:tooltip="Mamífero" w:history="1">
        <w:r w:rsidRPr="00B47E1E">
          <w:rPr>
            <w:rStyle w:val="Hipervnculo"/>
            <w:rFonts w:ascii="Verdana" w:eastAsia="Times New Roman" w:hAnsi="Verdana" w:cs="Arial"/>
            <w:color w:val="auto"/>
            <w:sz w:val="28"/>
            <w:szCs w:val="28"/>
            <w:u w:val="none"/>
            <w:lang w:val="es-ES" w:eastAsia="es-AR"/>
          </w:rPr>
          <w:t>mamífero</w:t>
        </w:r>
      </w:hyperlink>
      <w:r w:rsidRPr="00B47E1E">
        <w:rPr>
          <w:rFonts w:ascii="Verdana" w:eastAsia="Times New Roman" w:hAnsi="Verdana" w:cs="Arial"/>
          <w:sz w:val="28"/>
          <w:szCs w:val="28"/>
          <w:lang w:val="es-ES" w:eastAsia="es-AR"/>
        </w:rPr>
        <w:t> </w:t>
      </w:r>
      <w:hyperlink r:id="rId8" w:tooltip="Endemismo" w:history="1">
        <w:r w:rsidRPr="00B47E1E">
          <w:rPr>
            <w:rStyle w:val="Hipervnculo"/>
            <w:rFonts w:ascii="Verdana" w:eastAsia="Times New Roman" w:hAnsi="Verdana" w:cs="Arial"/>
            <w:color w:val="auto"/>
            <w:sz w:val="28"/>
            <w:szCs w:val="28"/>
            <w:u w:val="none"/>
            <w:lang w:val="es-ES" w:eastAsia="es-AR"/>
          </w:rPr>
          <w:t>endémico</w:t>
        </w:r>
      </w:hyperlink>
      <w:r w:rsidRPr="00B47E1E">
        <w:rPr>
          <w:rFonts w:ascii="Verdana" w:eastAsia="Times New Roman" w:hAnsi="Verdana" w:cs="Arial"/>
          <w:sz w:val="28"/>
          <w:szCs w:val="28"/>
          <w:lang w:val="es-ES" w:eastAsia="es-AR"/>
        </w:rPr>
        <w:t>.</w:t>
      </w:r>
    </w:p>
    <w:p w:rsidR="00B47E1E" w:rsidRDefault="00B47E1E" w:rsidP="00B47E1E">
      <w:pPr>
        <w:spacing w:before="120" w:after="120" w:line="240" w:lineRule="auto"/>
        <w:rPr>
          <w:rFonts w:ascii="Verdana" w:eastAsia="Times New Roman" w:hAnsi="Verdana" w:cs="Arial"/>
          <w:sz w:val="28"/>
          <w:szCs w:val="28"/>
          <w:lang w:val="es-ES" w:eastAsia="es-AR"/>
        </w:rPr>
      </w:pPr>
      <w:r w:rsidRPr="00B47E1E">
        <w:rPr>
          <w:rFonts w:ascii="Verdana" w:eastAsia="Times New Roman" w:hAnsi="Verdana" w:cs="Arial"/>
          <w:sz w:val="28"/>
          <w:szCs w:val="28"/>
          <w:lang w:val="es-ES" w:eastAsia="es-AR"/>
        </w:rPr>
        <w:t>Posee patas largas y fuertes que usa para correr a alta velocidad cuando se siente perseguida.</w:t>
      </w:r>
    </w:p>
    <w:p w:rsidR="00B47E1E" w:rsidRDefault="00B47E1E" w:rsidP="00B47E1E">
      <w:pPr>
        <w:spacing w:before="120" w:after="120" w:line="240" w:lineRule="auto"/>
        <w:rPr>
          <w:rFonts w:ascii="Verdana" w:eastAsia="Times New Roman" w:hAnsi="Verdana" w:cs="Times New Roman"/>
          <w:sz w:val="28"/>
          <w:szCs w:val="28"/>
          <w:lang w:eastAsia="es-AR"/>
        </w:rPr>
      </w:pPr>
      <w:r w:rsidRPr="00B47E1E">
        <w:rPr>
          <w:rFonts w:ascii="Verdana" w:eastAsia="Times New Roman" w:hAnsi="Verdana" w:cs="Times New Roman"/>
          <w:sz w:val="28"/>
          <w:szCs w:val="28"/>
          <w:lang w:eastAsia="es-AR"/>
        </w:rPr>
        <w:t>El denso pelaje, es pardo grisáceo. Cabeza voluminosa, con grandes ojos, orejas largas, hocico redondeado y chato y labio superior hendido. Extremidades digitígradas, con cuatro dedos cortos en las anteriores y tres en las posteriores, y gruesas</w:t>
      </w:r>
      <w:r>
        <w:rPr>
          <w:rFonts w:ascii="Verdana" w:eastAsia="Times New Roman" w:hAnsi="Verdana" w:cs="Times New Roman"/>
          <w:sz w:val="28"/>
          <w:szCs w:val="28"/>
          <w:lang w:eastAsia="es-AR"/>
        </w:rPr>
        <w:t xml:space="preserve"> almohadillas plantar y palmar.</w:t>
      </w:r>
    </w:p>
    <w:p w:rsidR="00B47E1E" w:rsidRDefault="00B47E1E" w:rsidP="00B47E1E">
      <w:pPr>
        <w:spacing w:before="120" w:after="120" w:line="240" w:lineRule="auto"/>
        <w:rPr>
          <w:rFonts w:ascii="Verdana" w:eastAsia="Times New Roman" w:hAnsi="Verdana" w:cs="Times New Roman"/>
          <w:sz w:val="28"/>
          <w:szCs w:val="28"/>
          <w:lang w:eastAsia="es-AR"/>
        </w:rPr>
      </w:pPr>
      <w:r w:rsidRPr="00B47E1E">
        <w:rPr>
          <w:rFonts w:ascii="Verdana" w:eastAsia="Times New Roman" w:hAnsi="Verdana" w:cs="Times New Roman"/>
          <w:sz w:val="28"/>
          <w:szCs w:val="28"/>
          <w:lang w:eastAsia="es-AR"/>
        </w:rPr>
        <w:t>Pueden alcanzar una carrera de hasta 60 Km/h pero solo cuando están en peligro. Cola pequeña, oculta por el pelaje, con el extremo desnudo. En la hembra, las mamas están situadas en una forma muy lateral: un par en las axilas y el otro en la zona de los muslos, permitiéndole esto vigilar mientras las crías se alimentan. Cráneo ancho y macizo, con grandes ór</w:t>
      </w:r>
      <w:r>
        <w:rPr>
          <w:rFonts w:ascii="Verdana" w:eastAsia="Times New Roman" w:hAnsi="Verdana" w:cs="Times New Roman"/>
          <w:sz w:val="28"/>
          <w:szCs w:val="28"/>
          <w:lang w:eastAsia="es-AR"/>
        </w:rPr>
        <w:t xml:space="preserve">bitas y región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es-AR"/>
        </w:rPr>
        <w:t>interorbital</w:t>
      </w:r>
      <w:proofErr w:type="spellEnd"/>
      <w:r>
        <w:rPr>
          <w:rFonts w:ascii="Verdana" w:eastAsia="Times New Roman" w:hAnsi="Verdana" w:cs="Times New Roman"/>
          <w:sz w:val="28"/>
          <w:szCs w:val="28"/>
          <w:lang w:eastAsia="es-AR"/>
        </w:rPr>
        <w:t xml:space="preserve"> muy </w:t>
      </w:r>
      <w:r w:rsidRPr="00B47E1E">
        <w:rPr>
          <w:rFonts w:ascii="Verdana" w:eastAsia="Times New Roman" w:hAnsi="Verdana" w:cs="Times New Roman"/>
          <w:sz w:val="28"/>
          <w:szCs w:val="28"/>
          <w:lang w:eastAsia="es-AR"/>
        </w:rPr>
        <w:t>ancha.</w:t>
      </w:r>
    </w:p>
    <w:p w:rsidR="00B47E1E" w:rsidRPr="00B47E1E" w:rsidRDefault="00B47E1E" w:rsidP="00B47E1E">
      <w:pPr>
        <w:spacing w:before="120" w:after="120" w:line="240" w:lineRule="auto"/>
        <w:rPr>
          <w:rFonts w:ascii="Verdana" w:eastAsia="Times New Roman" w:hAnsi="Verdana" w:cs="Times New Roman"/>
          <w:sz w:val="28"/>
          <w:szCs w:val="28"/>
          <w:lang w:eastAsia="es-AR"/>
        </w:rPr>
      </w:pPr>
      <w:r w:rsidRPr="00B47E1E">
        <w:rPr>
          <w:rFonts w:ascii="Verdana" w:eastAsia="Times New Roman" w:hAnsi="Verdana" w:cs="Times New Roman"/>
          <w:sz w:val="28"/>
          <w:szCs w:val="28"/>
          <w:lang w:eastAsia="es-AR"/>
        </w:rPr>
        <w:t>Longitud del cuerpo (cabeza y tronco): entre 69 y 75 cm. Peso: Hasta 16 Kg.</w:t>
      </w:r>
    </w:p>
    <w:p w:rsidR="00B47E1E" w:rsidRDefault="00B47E1E" w:rsidP="002A551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highlight w:val="yellow"/>
          <w:lang w:val="es-ES" w:eastAsia="es-AR"/>
        </w:rPr>
      </w:pPr>
    </w:p>
    <w:p w:rsidR="00B47E1E" w:rsidRDefault="00B47E1E" w:rsidP="002A5518">
      <w:pPr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highlight w:val="yellow"/>
          <w:lang w:val="es-ES" w:eastAsia="es-AR"/>
        </w:rPr>
      </w:pPr>
    </w:p>
    <w:sectPr w:rsidR="00B47E1E" w:rsidSect="00FD1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99" w:rsidRDefault="006E2699" w:rsidP="00B47E1E">
      <w:pPr>
        <w:spacing w:after="0" w:line="240" w:lineRule="auto"/>
      </w:pPr>
      <w:r>
        <w:separator/>
      </w:r>
    </w:p>
  </w:endnote>
  <w:endnote w:type="continuationSeparator" w:id="0">
    <w:p w:rsidR="006E2699" w:rsidRDefault="006E2699" w:rsidP="00B4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99" w:rsidRDefault="006E2699" w:rsidP="00B47E1E">
      <w:pPr>
        <w:spacing w:after="0" w:line="240" w:lineRule="auto"/>
      </w:pPr>
      <w:r>
        <w:separator/>
      </w:r>
    </w:p>
  </w:footnote>
  <w:footnote w:type="continuationSeparator" w:id="0">
    <w:p w:rsidR="006E2699" w:rsidRDefault="006E2699" w:rsidP="00B47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7CF"/>
    <w:rsid w:val="000A532D"/>
    <w:rsid w:val="000B677C"/>
    <w:rsid w:val="002A5518"/>
    <w:rsid w:val="00392F5B"/>
    <w:rsid w:val="003A57CF"/>
    <w:rsid w:val="0059273A"/>
    <w:rsid w:val="006E2699"/>
    <w:rsid w:val="00A062A4"/>
    <w:rsid w:val="00B47E1E"/>
    <w:rsid w:val="00F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1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A551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47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47E1E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B47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7E1E"/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ndemis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Mam%C3%ADfe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K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2015-02-22T11:01:00Z</dcterms:created>
  <dcterms:modified xsi:type="dcterms:W3CDTF">2015-02-24T23:37:00Z</dcterms:modified>
</cp:coreProperties>
</file>