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2C" w:rsidRPr="00774FFA" w:rsidRDefault="00774FFA" w:rsidP="00774FFA">
      <w:pPr>
        <w:jc w:val="center"/>
        <w:rPr>
          <w:b/>
          <w:color w:val="FF0000"/>
          <w:sz w:val="32"/>
          <w:szCs w:val="32"/>
          <w:u w:val="single"/>
        </w:rPr>
      </w:pPr>
      <w:r w:rsidRPr="00774FFA">
        <w:rPr>
          <w:b/>
          <w:color w:val="FF0000"/>
          <w:sz w:val="32"/>
          <w:szCs w:val="32"/>
          <w:u w:val="single"/>
        </w:rPr>
        <w:t>Reproducción del mono caraya</w:t>
      </w:r>
    </w:p>
    <w:p w:rsidR="00774FFA" w:rsidRDefault="00774FFA" w:rsidP="00774FFA">
      <w:r>
        <w:rPr>
          <w:rStyle w:val="hl"/>
        </w:rPr>
        <w:t>La gestación es de aproximadamente 6 meses y nace una única cría, generalmente en otoño o en invierno. Los intervalos entre nacimientos varían entre 7 y 27 meses. Al momento de la parición, las hembras se alejan del grupo unos 20 o 30 m. para estar solas y no reciben ayuda. El parto ocurre en las alturas, colocándose en cuclillas y ayudándose con la cola. Cuando el bebé sale por completo, lo toma para cortar el cordón y sacar la bolsa. Enseguida, la hembra come esta bolsa y la placenta, un comportamiento esencial para no atraer posibles predadores.</w:t>
      </w:r>
      <w:r>
        <w:br/>
      </w:r>
      <w:r>
        <w:br/>
      </w:r>
      <w:r>
        <w:rPr>
          <w:rStyle w:val="hl"/>
        </w:rPr>
        <w:t xml:space="preserve">La cría, durante los primeros meses, permanece prendida al vientre de su madre para alimentarse. Para viajar, lo hace en la espalda de la hembra para observar el entorno y comenzar a alimentarse de las hojas de los alrededores. Al año ya se desplaza por su cuenta. Los pequeños se encuentran totalmente destetados entre los 7 y 12 meses de edad y se independizan de la madre a los 2 años aproximadamente. </w:t>
      </w:r>
      <w:r>
        <w:br/>
      </w:r>
      <w:r>
        <w:br/>
      </w:r>
      <w:r>
        <w:rPr>
          <w:rStyle w:val="hl"/>
        </w:rPr>
        <w:t>El cuidado de estos pequeños es llevado a cabo por las madres pero pueden ayudar otros miembros del grupo. Por ejemplo, se ha observado a machos transportando infantes o juveniles que fueron recientemente independizados de la madre y a hembras amamantando a pequeños que no son de su propia descendencia. En algunos casos puede ocurrir la adopción de algunas crías.</w:t>
      </w:r>
      <w:r>
        <w:br/>
      </w:r>
      <w:r>
        <w:br/>
      </w:r>
      <w:r>
        <w:rPr>
          <w:rStyle w:val="hl"/>
        </w:rPr>
        <w:t>Sus principales predadores naturales son los grandes felinos como el yaguareté y las enormes aves rapaces selváticas como la Harpía.</w:t>
      </w:r>
    </w:p>
    <w:p w:rsidR="00774FFA" w:rsidRDefault="00774FFA"/>
    <w:sectPr w:rsidR="00774FFA" w:rsidSect="00AE29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FFA"/>
    <w:rsid w:val="00774FFA"/>
    <w:rsid w:val="00AE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9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l">
    <w:name w:val="hl"/>
    <w:basedOn w:val="Fuentedeprrafopredeter"/>
    <w:rsid w:val="00774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1264</Characters>
  <Application>Microsoft Office Word</Application>
  <DocSecurity>0</DocSecurity>
  <Lines>10</Lines>
  <Paragraphs>2</Paragraphs>
  <ScaleCrop>false</ScaleCrop>
  <Company>Windows uE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2015-10-08T01:33:00Z</dcterms:created>
  <dcterms:modified xsi:type="dcterms:W3CDTF">2015-10-08T01:33:00Z</dcterms:modified>
</cp:coreProperties>
</file>