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lang w:val="es-ES"/>
        </w:rPr>
        <w:id w:val="8627120"/>
        <w:docPartObj>
          <w:docPartGallery w:val="Cover Pages"/>
          <w:docPartUnique/>
        </w:docPartObj>
      </w:sdtPr>
      <w:sdtEndPr>
        <w:rPr>
          <w:color w:val="auto"/>
          <w:sz w:val="22"/>
          <w:szCs w:val="22"/>
        </w:rPr>
      </w:sdtEndPr>
      <w:sdtContent>
        <w:p w:rsidR="0066438D" w:rsidRDefault="00E302DD" w:rsidP="0066438D">
          <w:pPr>
            <w:rPr>
              <w:color w:val="7F7F7F" w:themeColor="text1" w:themeTint="80"/>
              <w:sz w:val="32"/>
              <w:szCs w:val="32"/>
              <w:lang w:val="es-ES"/>
            </w:rPr>
          </w:pPr>
          <w:r>
            <w:rPr>
              <w:noProof/>
              <w:color w:val="0000FF"/>
              <w:lang w:eastAsia="es-PA"/>
            </w:rPr>
            <w:drawing>
              <wp:anchor distT="0" distB="0" distL="114300" distR="114300" simplePos="0" relativeHeight="251662336" behindDoc="1" locked="0" layoutInCell="1" allowOverlap="1">
                <wp:simplePos x="0" y="0"/>
                <wp:positionH relativeFrom="column">
                  <wp:posOffset>9749155</wp:posOffset>
                </wp:positionH>
                <wp:positionV relativeFrom="paragraph">
                  <wp:posOffset>-199390</wp:posOffset>
                </wp:positionV>
                <wp:extent cx="1187450" cy="1172845"/>
                <wp:effectExtent l="19050" t="0" r="0" b="0"/>
                <wp:wrapTight wrapText="bothSides">
                  <wp:wrapPolygon edited="0">
                    <wp:start x="6930" y="0"/>
                    <wp:lineTo x="3812" y="1754"/>
                    <wp:lineTo x="2079" y="4210"/>
                    <wp:lineTo x="2426" y="5613"/>
                    <wp:lineTo x="0" y="7718"/>
                    <wp:lineTo x="-347" y="15086"/>
                    <wp:lineTo x="347" y="16840"/>
                    <wp:lineTo x="1733" y="16840"/>
                    <wp:lineTo x="347" y="18244"/>
                    <wp:lineTo x="1040" y="18594"/>
                    <wp:lineTo x="7624" y="21401"/>
                    <wp:lineTo x="11435" y="21401"/>
                    <wp:lineTo x="13514" y="21401"/>
                    <wp:lineTo x="21484" y="17893"/>
                    <wp:lineTo x="21484" y="5613"/>
                    <wp:lineTo x="18366" y="5613"/>
                    <wp:lineTo x="19405" y="4210"/>
                    <wp:lineTo x="17326" y="1754"/>
                    <wp:lineTo x="13861" y="0"/>
                    <wp:lineTo x="6930" y="0"/>
                  </wp:wrapPolygon>
                </wp:wrapTight>
                <wp:docPr id="4" name="3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6" cstate="print"/>
                        <a:stretch>
                          <a:fillRect/>
                        </a:stretch>
                      </pic:blipFill>
                      <pic:spPr>
                        <a:xfrm>
                          <a:off x="0" y="0"/>
                          <a:ext cx="1187450" cy="1172845"/>
                        </a:xfrm>
                        <a:prstGeom prst="rect">
                          <a:avLst/>
                        </a:prstGeom>
                      </pic:spPr>
                    </pic:pic>
                  </a:graphicData>
                </a:graphic>
              </wp:anchor>
            </w:drawing>
          </w:r>
          <w:r w:rsidR="0066438D" w:rsidRPr="0066438D">
            <w:rPr>
              <w:noProof/>
              <w:color w:val="0000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196.45pt;margin-top:16.4pt;width:483.7pt;height:124.5pt;z-index:-251650048;mso-position-horizontal-relative:text;mso-position-vertical-relative:text" wrapcoords="1139 0 67 0 0 130 167 2082 134 4164 -33 4554 134 5075 10850 6246 770 7677 938 8328 938 10410 770 12101 804 12492 971 12752 10850 14573 4722 15354 4655 16395 4789 16655 5157 18737 4990 20169 5224 20429 12156 21080 12525 21860 12692 21860 12960 21860 13094 21860 13429 21080 16811 20559 17079 19518 16845 18737 17012 17176 16711 16786 13931 16265 13898 15224 10850 14573 12324 14573 20193 12882 20260 12492 20294 9369 19959 9108 18251 8328 18318 7547 16744 7157 10850 6246 14601 6246 21633 4945 21734 2993 21734 651 20930 0 19222 0 1139 0" fillcolor="blue" stroked="f">
                <v:shadow on="t" color="#b2b2b2" opacity="52429f" offset="3pt"/>
                <v:textpath style="font-family:&quot;Times New Roman&quot;;v-text-kern:t" trim="t" fitpath="t" string="ISAE UNIVERSIDAD&#10;Facultad de Ciencias &#10;Tecnológicas"/>
                <w10:wrap type="tight"/>
              </v:shape>
            </w:pict>
          </w:r>
          <w:r w:rsidR="0066438D" w:rsidRPr="009156DC">
            <w:rPr>
              <w:noProof/>
              <w:color w:val="C4BC96" w:themeColor="background2" w:themeShade="BF"/>
              <w:sz w:val="32"/>
              <w:szCs w:val="32"/>
              <w:lang w:val="es-ES"/>
            </w:rPr>
            <w:pict>
              <v:group id="_x0000_s1045" style="position:absolute;margin-left:.45pt;margin-top:.35pt;width:1007.15pt;height:611.15pt;z-index:-251656192;mso-width-percent:1000;mso-height-percent:1000;mso-position-horizontal-relative:page;mso-position-vertical-relative:page;mso-width-percent:1000;mso-height-percent:1000" coordsize="12240,15840" o:allowincell="f">
                <v:rect id="_x0000_s1046" style="position:absolute;width:12240;height:15840;mso-width-percent:1000;mso-height-percent:1000;mso-position-horizontal:center;mso-position-horizontal-relative:page;mso-position-vertical:top;mso-position-vertical-relative:page;mso-width-percent:1000;mso-height-percent:1000" fillcolor="#150a68" strokecolor="blue"/>
                <v:rect id="_x0000_s1047" style="position:absolute;left:612;top:638;width:11016;height:14564;mso-width-percent:900;mso-height-percent:920;mso-position-horizontal:center;mso-position-horizontal-relative:page;mso-position-vertical:center;mso-position-vertical-relative:page;mso-width-percent:900;mso-height-percent:920" fillcolor="white [3212]" strokecolor="blue">
                  <v:textbox>
                    <w:txbxContent>
                      <w:p w:rsidR="0066438D" w:rsidRDefault="0066438D"/>
                    </w:txbxContent>
                  </v:textbox>
                </v:rect>
                <w10:wrap anchorx="page" anchory="page"/>
              </v:group>
            </w:pict>
          </w:r>
        </w:p>
        <w:tbl>
          <w:tblPr>
            <w:tblpPr w:leftFromText="187" w:rightFromText="187" w:horzAnchor="margin" w:tblpXSpec="center" w:tblpYSpec="bottom"/>
            <w:tblOverlap w:val="never"/>
            <w:tblW w:w="0" w:type="auto"/>
            <w:tblLook w:val="04A0"/>
          </w:tblPr>
          <w:tblGrid>
            <w:gridCol w:w="9576"/>
          </w:tblGrid>
          <w:tr w:rsidR="0066438D">
            <w:tc>
              <w:tcPr>
                <w:tcW w:w="9576" w:type="dxa"/>
              </w:tcPr>
              <w:p w:rsidR="0066438D" w:rsidRDefault="0066438D">
                <w:pPr>
                  <w:pStyle w:val="Sinespaciado"/>
                  <w:jc w:val="center"/>
                  <w:rPr>
                    <w:color w:val="7F7F7F" w:themeColor="text1" w:themeTint="80"/>
                    <w:sz w:val="32"/>
                    <w:szCs w:val="32"/>
                  </w:rPr>
                </w:pPr>
                <w:sdt>
                  <w:sdtPr>
                    <w:rPr>
                      <w:color w:val="7F7F7F" w:themeColor="text1" w:themeTint="80"/>
                      <w:sz w:val="32"/>
                      <w:szCs w:val="32"/>
                    </w:rPr>
                    <w:alias w:val="Subtítulo"/>
                    <w:id w:val="19000717"/>
                    <w:placeholder>
                      <w:docPart w:val="9BB104F1320F4DBA98702249D4CBFDFD"/>
                    </w:placeholder>
                    <w:dataBinding w:prefixMappings="xmlns:ns0='http://schemas.openxmlformats.org/package/2006/metadata/core-properties' xmlns:ns1='http://purl.org/dc/elements/1.1/'" w:xpath="/ns0:coreProperties[1]/ns1:subject[1]" w:storeItemID="{6C3C8BC8-F283-45AE-878A-BAB7291924A1}"/>
                    <w:text/>
                  </w:sdtPr>
                  <w:sdtContent>
                    <w:r>
                      <w:rPr>
                        <w:color w:val="7F7F7F" w:themeColor="text1" w:themeTint="80"/>
                        <w:sz w:val="32"/>
                        <w:szCs w:val="32"/>
                        <w:lang w:val="es-PA"/>
                      </w:rPr>
                      <w:t>Coordinación de Informática</w:t>
                    </w:r>
                  </w:sdtContent>
                </w:sdt>
                <w:r>
                  <w:rPr>
                    <w:color w:val="7F7F7F" w:themeColor="text1" w:themeTint="80"/>
                    <w:sz w:val="32"/>
                    <w:szCs w:val="32"/>
                  </w:rPr>
                  <w:t xml:space="preserve"> | </w:t>
                </w:r>
                <w:sdt>
                  <w:sdtPr>
                    <w:rPr>
                      <w:color w:val="7F7F7F" w:themeColor="text1" w:themeTint="80"/>
                      <w:sz w:val="32"/>
                      <w:szCs w:val="32"/>
                    </w:rPr>
                    <w:alias w:val="Autor"/>
                    <w:id w:val="19000724"/>
                    <w:placeholder>
                      <w:docPart w:val="BADAB27C6225411180B8A3930CDE3BC9"/>
                    </w:placeholder>
                    <w:dataBinding w:prefixMappings="xmlns:ns0='http://schemas.openxmlformats.org/package/2006/metadata/core-properties' xmlns:ns1='http://purl.org/dc/elements/1.1/'" w:xpath="/ns0:coreProperties[1]/ns1:creator[1]" w:storeItemID="{6C3C8BC8-F283-45AE-878A-BAB7291924A1}"/>
                    <w:text/>
                  </w:sdtPr>
                  <w:sdtContent>
                    <w:r>
                      <w:rPr>
                        <w:color w:val="7F7F7F" w:themeColor="text1" w:themeTint="80"/>
                        <w:sz w:val="32"/>
                        <w:szCs w:val="32"/>
                        <w:lang w:val="es-PA"/>
                      </w:rPr>
                      <w:t>Ernesto Sánchez</w:t>
                    </w:r>
                  </w:sdtContent>
                </w:sdt>
              </w:p>
            </w:tc>
          </w:tr>
        </w:tbl>
        <w:p w:rsidR="0066438D" w:rsidRDefault="0066438D">
          <w:pPr>
            <w:jc w:val="right"/>
            <w:rPr>
              <w:color w:val="7F7F7F" w:themeColor="text1" w:themeTint="80"/>
              <w:sz w:val="32"/>
              <w:szCs w:val="32"/>
              <w:lang w:val="es-ES"/>
            </w:rPr>
          </w:pPr>
        </w:p>
        <w:p w:rsidR="0066438D" w:rsidRDefault="0066438D">
          <w:pPr>
            <w:rPr>
              <w:lang w:val="es-ES"/>
            </w:rPr>
          </w:pPr>
          <w:r>
            <w:rPr>
              <w:noProof/>
              <w:color w:val="C4BC96" w:themeColor="background2" w:themeShade="BF"/>
              <w:sz w:val="32"/>
              <w:szCs w:val="32"/>
              <w:lang w:eastAsia="es-PA"/>
            </w:rPr>
            <w:drawing>
              <wp:anchor distT="0" distB="0" distL="114300" distR="114300" simplePos="0" relativeHeight="251664384" behindDoc="1" locked="0" layoutInCell="1" allowOverlap="1">
                <wp:simplePos x="0" y="0"/>
                <wp:positionH relativeFrom="column">
                  <wp:posOffset>4700905</wp:posOffset>
                </wp:positionH>
                <wp:positionV relativeFrom="paragraph">
                  <wp:posOffset>1153795</wp:posOffset>
                </wp:positionV>
                <wp:extent cx="4585335" cy="3096260"/>
                <wp:effectExtent l="38100" t="0" r="24765" b="942340"/>
                <wp:wrapTight wrapText="bothSides">
                  <wp:wrapPolygon edited="0">
                    <wp:start x="628" y="0"/>
                    <wp:lineTo x="179" y="532"/>
                    <wp:lineTo x="-179" y="1329"/>
                    <wp:lineTo x="-179" y="28174"/>
                    <wp:lineTo x="21717" y="28174"/>
                    <wp:lineTo x="21717" y="23390"/>
                    <wp:lineTo x="21627" y="22858"/>
                    <wp:lineTo x="21268" y="21263"/>
                    <wp:lineTo x="21447" y="21263"/>
                    <wp:lineTo x="21717" y="19801"/>
                    <wp:lineTo x="21717" y="1329"/>
                    <wp:lineTo x="21358" y="532"/>
                    <wp:lineTo x="20909" y="0"/>
                    <wp:lineTo x="628" y="0"/>
                  </wp:wrapPolygon>
                </wp:wrapTight>
                <wp:docPr id="6" name="5 Imagen" descr="cropped-shutterstock_14627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shutterstock_146275016.jpg"/>
                        <pic:cNvPicPr/>
                      </pic:nvPicPr>
                      <pic:blipFill>
                        <a:blip r:embed="rId7" cstate="print"/>
                        <a:stretch>
                          <a:fillRect/>
                        </a:stretch>
                      </pic:blipFill>
                      <pic:spPr>
                        <a:xfrm>
                          <a:off x="0" y="0"/>
                          <a:ext cx="4585335" cy="3096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color w:val="C4BC96" w:themeColor="background2" w:themeShade="BF"/>
              <w:sz w:val="32"/>
              <w:szCs w:val="32"/>
              <w:lang w:eastAsia="es-PA"/>
            </w:rPr>
            <w:drawing>
              <wp:anchor distT="0" distB="0" distL="114300" distR="114300" simplePos="0" relativeHeight="251663360" behindDoc="1" locked="0" layoutInCell="1" allowOverlap="1">
                <wp:simplePos x="0" y="0"/>
                <wp:positionH relativeFrom="column">
                  <wp:posOffset>1424940</wp:posOffset>
                </wp:positionH>
                <wp:positionV relativeFrom="paragraph">
                  <wp:posOffset>2313940</wp:posOffset>
                </wp:positionV>
                <wp:extent cx="3435350" cy="2599055"/>
                <wp:effectExtent l="38100" t="0" r="12700" b="772795"/>
                <wp:wrapTight wrapText="bothSides">
                  <wp:wrapPolygon edited="0">
                    <wp:start x="599" y="0"/>
                    <wp:lineTo x="0" y="792"/>
                    <wp:lineTo x="-240" y="28022"/>
                    <wp:lineTo x="21680" y="28022"/>
                    <wp:lineTo x="21680" y="1583"/>
                    <wp:lineTo x="21440" y="792"/>
                    <wp:lineTo x="20841" y="0"/>
                    <wp:lineTo x="599" y="0"/>
                  </wp:wrapPolygon>
                </wp:wrapTight>
                <wp:docPr id="5" name="4 Imagen" descr="Business-World-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World-in-Hand.jpg"/>
                        <pic:cNvPicPr/>
                      </pic:nvPicPr>
                      <pic:blipFill>
                        <a:blip r:embed="rId8" cstate="print"/>
                        <a:stretch>
                          <a:fillRect/>
                        </a:stretch>
                      </pic:blipFill>
                      <pic:spPr>
                        <a:xfrm>
                          <a:off x="0" y="0"/>
                          <a:ext cx="3435350" cy="25990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9156DC">
            <w:rPr>
              <w:noProof/>
              <w:color w:val="C4BC96" w:themeColor="background2" w:themeShade="BF"/>
              <w:sz w:val="32"/>
              <w:szCs w:val="32"/>
              <w:lang w:val="es-ES"/>
            </w:rPr>
            <w:pict>
              <v:rect id="_x0000_s1048" style="position:absolute;margin-left:50.75pt;margin-top:354.6pt;width:907.2pt;height:54.7pt;z-index:251661312;mso-width-percent:900;mso-position-horizontal-relative:page;mso-position-vertical-relative:page;mso-width-percent:900" o:allowincell="f" fillcolor="#a5a5a5 [2092]" stroked="f">
                <v:fill opacity="58982f"/>
                <v:textbox style="mso-next-textbox:#_x0000_s1048;mso-fit-shape-to-text:t" inset="18pt,0,18pt,0">
                  <w:txbxContent>
                    <w:tbl>
                      <w:tblPr>
                        <w:tblW w:w="5000" w:type="pct"/>
                        <w:tblCellMar>
                          <w:left w:w="360" w:type="dxa"/>
                          <w:right w:w="360" w:type="dxa"/>
                        </w:tblCellMar>
                        <w:tblLook w:val="04A0"/>
                      </w:tblPr>
                      <w:tblGrid>
                        <w:gridCol w:w="3631"/>
                        <w:gridCol w:w="14526"/>
                      </w:tblGrid>
                      <w:tr w:rsidR="0066438D">
                        <w:trPr>
                          <w:trHeight w:val="1080"/>
                        </w:trPr>
                        <w:sdt>
                          <w:sdtPr>
                            <w:rPr>
                              <w:smallCaps/>
                              <w:color w:val="FFFFFF" w:themeColor="background1"/>
                              <w:sz w:val="40"/>
                              <w:szCs w:val="40"/>
                            </w:rPr>
                            <w:alias w:val="Organización"/>
                            <w:id w:val="8627136"/>
                            <w:placeholder>
                              <w:docPart w:val="AE70A7AC41D74BBF8ADC4A2E9E6D2227"/>
                            </w:placeholde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66438D" w:rsidRPr="0066438D" w:rsidRDefault="0066438D">
                                <w:pPr>
                                  <w:pStyle w:val="Sinespaciado"/>
                                  <w:rPr>
                                    <w:smallCaps/>
                                    <w:color w:val="0000FF"/>
                                    <w:sz w:val="40"/>
                                    <w:szCs w:val="40"/>
                                  </w:rPr>
                                </w:pPr>
                                <w:r w:rsidRPr="0066438D">
                                  <w:rPr>
                                    <w:smallCaps/>
                                    <w:color w:val="FFFFFF" w:themeColor="background1"/>
                                    <w:sz w:val="40"/>
                                    <w:szCs w:val="40"/>
                                    <w:lang w:val="es-PA"/>
                                  </w:rPr>
                                  <w:t>Coordinación de Informática</w:t>
                                </w:r>
                              </w:p>
                            </w:tc>
                          </w:sdtContent>
                        </w:sdt>
                        <w:sdt>
                          <w:sdtPr>
                            <w:rPr>
                              <w:smallCaps/>
                              <w:color w:val="0000FF"/>
                              <w:sz w:val="48"/>
                              <w:szCs w:val="48"/>
                            </w:rPr>
                            <w:alias w:val="Título"/>
                            <w:id w:val="8627137"/>
                            <w:placeholder>
                              <w:docPart w:val="CA12A7FF073B4EA6AE06A051164626DA"/>
                            </w:placeholder>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66438D" w:rsidRPr="0066438D" w:rsidRDefault="0066438D">
                                <w:pPr>
                                  <w:pStyle w:val="Sinespaciado"/>
                                  <w:rPr>
                                    <w:smallCaps/>
                                    <w:color w:val="0000FF"/>
                                    <w:sz w:val="48"/>
                                    <w:szCs w:val="48"/>
                                  </w:rPr>
                                </w:pPr>
                                <w:r w:rsidRPr="0066438D">
                                  <w:rPr>
                                    <w:smallCaps/>
                                    <w:color w:val="0000FF"/>
                                    <w:sz w:val="48"/>
                                    <w:szCs w:val="48"/>
                                    <w:lang w:val="es-PA"/>
                                  </w:rPr>
                                  <w:t>Plan Operativo Anual – ISAE Universidad 2016</w:t>
                                </w:r>
                              </w:p>
                            </w:tc>
                          </w:sdtContent>
                        </w:sdt>
                      </w:tr>
                    </w:tbl>
                    <w:p w:rsidR="0066438D" w:rsidRDefault="0066438D">
                      <w:pPr>
                        <w:pStyle w:val="Sinespaciado"/>
                        <w:spacing w:line="14" w:lineRule="exact"/>
                      </w:pPr>
                    </w:p>
                  </w:txbxContent>
                </v:textbox>
                <w10:wrap anchorx="page" anchory="page"/>
              </v:rect>
            </w:pict>
          </w:r>
          <w:r>
            <w:rPr>
              <w:lang w:val="es-ES"/>
            </w:rPr>
            <w:br w:type="page"/>
          </w:r>
        </w:p>
      </w:sdtContent>
    </w:sdt>
    <w:p w:rsidR="00CA39F0" w:rsidRPr="0066438D" w:rsidRDefault="0066438D" w:rsidP="0066438D">
      <w:pPr>
        <w:jc w:val="center"/>
        <w:rPr>
          <w:lang w:val="es-ES"/>
        </w:rPr>
      </w:pPr>
      <w:r>
        <w:rPr>
          <w:noProof/>
          <w:lang w:eastAsia="es-PA"/>
        </w:rPr>
        <w:lastRenderedPageBreak/>
        <w:drawing>
          <wp:anchor distT="0" distB="0" distL="114300" distR="114300" simplePos="0" relativeHeight="251658240" behindDoc="1" locked="0" layoutInCell="1" allowOverlap="1">
            <wp:simplePos x="0" y="0"/>
            <wp:positionH relativeFrom="column">
              <wp:posOffset>10634980</wp:posOffset>
            </wp:positionH>
            <wp:positionV relativeFrom="paragraph">
              <wp:posOffset>-424815</wp:posOffset>
            </wp:positionV>
            <wp:extent cx="823595" cy="688340"/>
            <wp:effectExtent l="19050" t="0" r="0" b="0"/>
            <wp:wrapTight wrapText="bothSides">
              <wp:wrapPolygon edited="0">
                <wp:start x="-500" y="0"/>
                <wp:lineTo x="-500" y="20923"/>
                <wp:lineTo x="21483" y="20923"/>
                <wp:lineTo x="21483" y="0"/>
                <wp:lineTo x="-50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3595" cy="688340"/>
                    </a:xfrm>
                    <a:prstGeom prst="rect">
                      <a:avLst/>
                    </a:prstGeom>
                  </pic:spPr>
                </pic:pic>
              </a:graphicData>
            </a:graphic>
          </wp:anchor>
        </w:drawing>
      </w:r>
      <w:r w:rsidR="00FD051C" w:rsidRPr="00FD051C">
        <w:rPr>
          <w:rFonts w:ascii="Dotum" w:eastAsia="Dotum" w:hAnsi="Dotum"/>
        </w:rPr>
        <w:t>ISAE UNIVE</w:t>
      </w:r>
      <w:r w:rsidR="00F66FEE">
        <w:rPr>
          <w:rFonts w:ascii="Dotum" w:eastAsia="Dotum" w:hAnsi="Dotum"/>
        </w:rPr>
        <w:t>RSIDAD PLAN OPERATIVO ANUAL 2016</w:t>
      </w:r>
    </w:p>
    <w:p w:rsidR="00FD051C" w:rsidRPr="00FD051C" w:rsidRDefault="00FD051C" w:rsidP="00FD051C">
      <w:pPr>
        <w:jc w:val="center"/>
        <w:rPr>
          <w:rFonts w:ascii="Dotum" w:eastAsia="Dotum" w:hAnsi="Dotum"/>
        </w:rPr>
      </w:pPr>
      <w:r w:rsidRPr="00FD051C">
        <w:rPr>
          <w:rFonts w:ascii="Dotum" w:eastAsia="Dotum" w:hAnsi="Dotum"/>
        </w:rPr>
        <w:t>COO</w:t>
      </w:r>
      <w:r>
        <w:rPr>
          <w:rFonts w:ascii="Dotum" w:eastAsia="Dotum" w:hAnsi="Dotum"/>
        </w:rPr>
        <w:t>RDINACIÓN DE LA</w:t>
      </w:r>
      <w:r w:rsidRPr="00FD051C">
        <w:rPr>
          <w:rFonts w:ascii="Dotum" w:eastAsia="Dotum" w:hAnsi="Dotum"/>
        </w:rPr>
        <w:t xml:space="preserve"> EN INFORMÁTICA</w:t>
      </w:r>
    </w:p>
    <w:p w:rsidR="00FD051C" w:rsidRDefault="00FD051C" w:rsidP="00FD051C">
      <w:pPr>
        <w:rPr>
          <w:u w:val="single"/>
        </w:rPr>
      </w:pPr>
      <w:r>
        <w:t xml:space="preserve">Elaborado por: </w:t>
      </w:r>
      <w:r w:rsidRPr="00FD051C">
        <w:rPr>
          <w:u w:val="single"/>
        </w:rPr>
        <w:t xml:space="preserve">Magíster Ernesto Sánchez </w:t>
      </w:r>
      <w:proofErr w:type="spellStart"/>
      <w:r w:rsidRPr="00FD051C">
        <w:rPr>
          <w:u w:val="single"/>
        </w:rPr>
        <w:t>Schultz</w:t>
      </w:r>
      <w:proofErr w:type="spellEnd"/>
    </w:p>
    <w:tbl>
      <w:tblPr>
        <w:tblStyle w:val="Cuadrculaclara-nfasis1"/>
        <w:tblW w:w="17853" w:type="dxa"/>
        <w:tblLayout w:type="fixed"/>
        <w:tblLook w:val="01E0"/>
      </w:tblPr>
      <w:tblGrid>
        <w:gridCol w:w="1724"/>
        <w:gridCol w:w="2143"/>
        <w:gridCol w:w="2478"/>
        <w:gridCol w:w="2611"/>
        <w:gridCol w:w="2582"/>
        <w:gridCol w:w="1620"/>
        <w:gridCol w:w="1350"/>
        <w:gridCol w:w="1772"/>
        <w:gridCol w:w="1573"/>
      </w:tblGrid>
      <w:tr w:rsidR="00687F20" w:rsidRPr="002C317F" w:rsidTr="00687F20">
        <w:trPr>
          <w:cnfStyle w:val="100000000000"/>
        </w:trPr>
        <w:tc>
          <w:tcPr>
            <w:cnfStyle w:val="001000000000"/>
            <w:tcW w:w="1724" w:type="dxa"/>
          </w:tcPr>
          <w:p w:rsidR="00FD051C" w:rsidRPr="00FD051C" w:rsidRDefault="00FD051C" w:rsidP="00FD051C">
            <w:pPr>
              <w:rPr>
                <w:rFonts w:ascii="Arial" w:hAnsi="Arial" w:cs="Arial"/>
                <w:sz w:val="20"/>
                <w:szCs w:val="20"/>
              </w:rPr>
            </w:pPr>
            <w:r w:rsidRPr="00FD051C">
              <w:rPr>
                <w:rFonts w:ascii="Arial" w:hAnsi="Arial" w:cs="Arial"/>
                <w:sz w:val="20"/>
                <w:szCs w:val="20"/>
              </w:rPr>
              <w:t>1. Área de acción</w:t>
            </w:r>
          </w:p>
        </w:tc>
        <w:tc>
          <w:tcPr>
            <w:cnfStyle w:val="000010000000"/>
            <w:tcW w:w="2143" w:type="dxa"/>
          </w:tcPr>
          <w:p w:rsidR="00FD051C" w:rsidRPr="00FD051C" w:rsidRDefault="00FD051C" w:rsidP="00FD051C">
            <w:pPr>
              <w:rPr>
                <w:rFonts w:ascii="Arial" w:hAnsi="Arial" w:cs="Arial"/>
                <w:sz w:val="20"/>
                <w:szCs w:val="20"/>
              </w:rPr>
            </w:pPr>
            <w:r w:rsidRPr="00FD051C">
              <w:rPr>
                <w:rFonts w:ascii="Arial" w:hAnsi="Arial" w:cs="Arial"/>
                <w:sz w:val="20"/>
                <w:szCs w:val="20"/>
              </w:rPr>
              <w:t>2. Objetivos anuales</w:t>
            </w:r>
          </w:p>
        </w:tc>
        <w:tc>
          <w:tcPr>
            <w:tcW w:w="2478" w:type="dxa"/>
          </w:tcPr>
          <w:p w:rsidR="00FD051C" w:rsidRPr="00FD051C" w:rsidRDefault="00FD051C" w:rsidP="00FD051C">
            <w:pPr>
              <w:cnfStyle w:val="100000000000"/>
              <w:rPr>
                <w:rFonts w:ascii="Arial" w:hAnsi="Arial" w:cs="Arial"/>
                <w:sz w:val="20"/>
                <w:szCs w:val="20"/>
              </w:rPr>
            </w:pPr>
            <w:r w:rsidRPr="00FD051C">
              <w:rPr>
                <w:rFonts w:ascii="Arial" w:hAnsi="Arial" w:cs="Arial"/>
                <w:sz w:val="20"/>
                <w:szCs w:val="20"/>
              </w:rPr>
              <w:t>3. Actividades</w:t>
            </w:r>
          </w:p>
        </w:tc>
        <w:tc>
          <w:tcPr>
            <w:cnfStyle w:val="000010000000"/>
            <w:tcW w:w="2611" w:type="dxa"/>
          </w:tcPr>
          <w:p w:rsidR="00FD051C" w:rsidRPr="00FD051C" w:rsidRDefault="00FD051C" w:rsidP="00FD051C">
            <w:pPr>
              <w:rPr>
                <w:rFonts w:ascii="Arial" w:hAnsi="Arial" w:cs="Arial"/>
                <w:sz w:val="20"/>
                <w:szCs w:val="20"/>
              </w:rPr>
            </w:pPr>
            <w:r w:rsidRPr="00FD051C">
              <w:rPr>
                <w:rFonts w:ascii="Arial" w:hAnsi="Arial" w:cs="Arial"/>
                <w:sz w:val="20"/>
                <w:szCs w:val="20"/>
              </w:rPr>
              <w:t>4. Metas esperadas de la actividad</w:t>
            </w:r>
          </w:p>
        </w:tc>
        <w:tc>
          <w:tcPr>
            <w:tcW w:w="2582" w:type="dxa"/>
          </w:tcPr>
          <w:p w:rsidR="00FD051C" w:rsidRPr="00FD051C" w:rsidRDefault="00FD051C" w:rsidP="00FD051C">
            <w:pPr>
              <w:cnfStyle w:val="100000000000"/>
              <w:rPr>
                <w:rFonts w:ascii="Arial" w:hAnsi="Arial" w:cs="Arial"/>
                <w:sz w:val="20"/>
                <w:szCs w:val="20"/>
              </w:rPr>
            </w:pPr>
            <w:r w:rsidRPr="00FD051C">
              <w:rPr>
                <w:rFonts w:ascii="Arial" w:hAnsi="Arial" w:cs="Arial"/>
                <w:sz w:val="20"/>
                <w:szCs w:val="20"/>
              </w:rPr>
              <w:t>5. Indicadores</w:t>
            </w:r>
          </w:p>
        </w:tc>
        <w:tc>
          <w:tcPr>
            <w:cnfStyle w:val="000010000000"/>
            <w:tcW w:w="1620" w:type="dxa"/>
          </w:tcPr>
          <w:p w:rsidR="00FD051C" w:rsidRPr="00FD051C" w:rsidRDefault="00FD051C" w:rsidP="00FD051C">
            <w:pPr>
              <w:rPr>
                <w:rFonts w:ascii="Arial" w:hAnsi="Arial" w:cs="Arial"/>
                <w:sz w:val="20"/>
                <w:szCs w:val="20"/>
              </w:rPr>
            </w:pPr>
            <w:r w:rsidRPr="00FD051C">
              <w:rPr>
                <w:rFonts w:ascii="Arial" w:hAnsi="Arial" w:cs="Arial"/>
                <w:sz w:val="20"/>
                <w:szCs w:val="20"/>
              </w:rPr>
              <w:t>6. Fecha de inicio</w:t>
            </w:r>
          </w:p>
        </w:tc>
        <w:tc>
          <w:tcPr>
            <w:tcW w:w="1350" w:type="dxa"/>
          </w:tcPr>
          <w:p w:rsidR="00FD051C" w:rsidRPr="00FD051C" w:rsidRDefault="00FD051C" w:rsidP="00FD051C">
            <w:pPr>
              <w:cnfStyle w:val="100000000000"/>
              <w:rPr>
                <w:rFonts w:ascii="Arial" w:hAnsi="Arial" w:cs="Arial"/>
                <w:sz w:val="20"/>
                <w:szCs w:val="20"/>
              </w:rPr>
            </w:pPr>
            <w:r w:rsidRPr="00FD051C">
              <w:rPr>
                <w:rFonts w:ascii="Arial" w:hAnsi="Arial" w:cs="Arial"/>
                <w:sz w:val="20"/>
                <w:szCs w:val="20"/>
              </w:rPr>
              <w:t>7. Fecha de término</w:t>
            </w:r>
          </w:p>
        </w:tc>
        <w:tc>
          <w:tcPr>
            <w:cnfStyle w:val="000010000000"/>
            <w:tcW w:w="1772" w:type="dxa"/>
          </w:tcPr>
          <w:p w:rsidR="00FD051C" w:rsidRPr="00FD051C" w:rsidRDefault="00FD051C" w:rsidP="00FD051C">
            <w:pPr>
              <w:rPr>
                <w:rFonts w:ascii="Arial" w:hAnsi="Arial" w:cs="Arial"/>
                <w:sz w:val="20"/>
                <w:szCs w:val="20"/>
              </w:rPr>
            </w:pPr>
            <w:r w:rsidRPr="00FD051C">
              <w:rPr>
                <w:rFonts w:ascii="Arial" w:hAnsi="Arial" w:cs="Arial"/>
                <w:sz w:val="20"/>
                <w:szCs w:val="20"/>
              </w:rPr>
              <w:t>8. Nombre del responsable de la actividad</w:t>
            </w:r>
          </w:p>
        </w:tc>
        <w:tc>
          <w:tcPr>
            <w:cnfStyle w:val="000100000000"/>
            <w:tcW w:w="1573" w:type="dxa"/>
          </w:tcPr>
          <w:p w:rsidR="00FD051C" w:rsidRPr="00FD051C" w:rsidRDefault="00FD051C" w:rsidP="00FD051C">
            <w:pPr>
              <w:rPr>
                <w:rFonts w:ascii="Arial" w:hAnsi="Arial" w:cs="Arial"/>
                <w:sz w:val="20"/>
                <w:szCs w:val="20"/>
              </w:rPr>
            </w:pPr>
            <w:r w:rsidRPr="00FD051C">
              <w:rPr>
                <w:rFonts w:ascii="Arial" w:hAnsi="Arial" w:cs="Arial"/>
                <w:sz w:val="20"/>
                <w:szCs w:val="20"/>
              </w:rPr>
              <w:t>9. Costo Anual</w:t>
            </w:r>
          </w:p>
        </w:tc>
      </w:tr>
      <w:tr w:rsidR="00687F20" w:rsidRPr="002C317F" w:rsidTr="00687F20">
        <w:trPr>
          <w:cnfStyle w:val="000000100000"/>
        </w:trPr>
        <w:tc>
          <w:tcPr>
            <w:cnfStyle w:val="001000000000"/>
            <w:tcW w:w="1724" w:type="dxa"/>
          </w:tcPr>
          <w:p w:rsidR="00FD051C" w:rsidRDefault="00FD051C"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r w:rsidRPr="002C317F">
              <w:rPr>
                <w:rFonts w:ascii="Arial" w:hAnsi="Arial" w:cs="Arial"/>
                <w:sz w:val="18"/>
                <w:szCs w:val="18"/>
              </w:rPr>
              <w:t>Formación:</w:t>
            </w:r>
          </w:p>
          <w:p w:rsidR="00FD051C" w:rsidRPr="002C317F" w:rsidRDefault="00FD051C" w:rsidP="00FB123C">
            <w:pPr>
              <w:jc w:val="both"/>
              <w:rPr>
                <w:rFonts w:ascii="Arial" w:hAnsi="Arial" w:cs="Arial"/>
                <w:sz w:val="18"/>
                <w:szCs w:val="18"/>
              </w:rPr>
            </w:pPr>
            <w:r w:rsidRPr="002C317F">
              <w:rPr>
                <w:rFonts w:ascii="Arial" w:hAnsi="Arial" w:cs="Arial"/>
                <w:sz w:val="18"/>
                <w:szCs w:val="18"/>
              </w:rPr>
              <w:t>Docentes</w:t>
            </w:r>
          </w:p>
        </w:tc>
        <w:tc>
          <w:tcPr>
            <w:cnfStyle w:val="000010000000"/>
            <w:tcW w:w="2143" w:type="dxa"/>
          </w:tcPr>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r>
              <w:rPr>
                <w:rFonts w:ascii="Arial" w:hAnsi="Arial" w:cs="Arial"/>
                <w:sz w:val="18"/>
                <w:szCs w:val="18"/>
              </w:rPr>
              <w:t>Planificar y elaborar los cronogramas de la carrera de informática en la sede de Panamá.</w:t>
            </w: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E34D52" w:rsidRDefault="00E34D52" w:rsidP="00FB123C">
            <w:pPr>
              <w:jc w:val="both"/>
              <w:rPr>
                <w:rFonts w:ascii="Arial" w:hAnsi="Arial" w:cs="Arial"/>
                <w:sz w:val="18"/>
                <w:szCs w:val="18"/>
              </w:rPr>
            </w:pPr>
          </w:p>
          <w:p w:rsidR="008A20F0" w:rsidRDefault="008A20F0" w:rsidP="008A20F0">
            <w:pPr>
              <w:jc w:val="both"/>
              <w:rPr>
                <w:rFonts w:ascii="Arial" w:hAnsi="Arial" w:cs="Arial"/>
                <w:sz w:val="18"/>
                <w:szCs w:val="18"/>
              </w:rPr>
            </w:pPr>
            <w:r>
              <w:rPr>
                <w:rFonts w:ascii="Arial" w:hAnsi="Arial" w:cs="Arial"/>
                <w:sz w:val="18"/>
                <w:szCs w:val="18"/>
              </w:rPr>
              <w:t>- Garantizar que el mejor recurso humano imparta los cursos en la carrera de informática en todas las sedes de ISAE Universidad.</w:t>
            </w: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687F20" w:rsidRPr="007118E0" w:rsidRDefault="00687F20" w:rsidP="00687F20">
            <w:pPr>
              <w:pStyle w:val="Prrafodelista"/>
              <w:ind w:left="261"/>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p>
        </w:tc>
        <w:tc>
          <w:tcPr>
            <w:tcW w:w="2478" w:type="dxa"/>
          </w:tcPr>
          <w:p w:rsidR="00FD051C" w:rsidRDefault="00FD051C" w:rsidP="00FD051C">
            <w:pPr>
              <w:ind w:left="251"/>
              <w:jc w:val="both"/>
              <w:cnfStyle w:val="000000100000"/>
              <w:rPr>
                <w:rFonts w:ascii="Arial" w:hAnsi="Arial" w:cs="Arial"/>
                <w:sz w:val="18"/>
                <w:szCs w:val="18"/>
              </w:rPr>
            </w:pPr>
          </w:p>
          <w:p w:rsidR="00FD051C" w:rsidRDefault="00FD051C" w:rsidP="00FB123C">
            <w:pPr>
              <w:jc w:val="both"/>
              <w:cnfStyle w:val="000000100000"/>
              <w:rPr>
                <w:rFonts w:ascii="Arial" w:hAnsi="Arial" w:cs="Arial"/>
                <w:sz w:val="18"/>
                <w:szCs w:val="18"/>
              </w:rPr>
            </w:pPr>
            <w:r>
              <w:rPr>
                <w:rFonts w:ascii="Arial" w:hAnsi="Arial" w:cs="Arial"/>
                <w:sz w:val="18"/>
                <w:szCs w:val="18"/>
              </w:rPr>
              <w:t>- Re-evaluar los expedientes de los profesores que forman la planta docente en cada sede, con miras a potenciar las capacidades de los profesores</w:t>
            </w:r>
            <w:r w:rsidR="008A20F0">
              <w:rPr>
                <w:rFonts w:ascii="Arial" w:hAnsi="Arial" w:cs="Arial"/>
                <w:sz w:val="18"/>
                <w:szCs w:val="18"/>
              </w:rPr>
              <w:t xml:space="preserve"> en nuevos cursos u actividades de extensión.</w:t>
            </w:r>
          </w:p>
          <w:p w:rsidR="00F33508" w:rsidRDefault="00F33508" w:rsidP="00FB123C">
            <w:pPr>
              <w:jc w:val="both"/>
              <w:cnfStyle w:val="000000100000"/>
              <w:rPr>
                <w:rFonts w:ascii="Arial" w:hAnsi="Arial" w:cs="Arial"/>
                <w:sz w:val="18"/>
                <w:szCs w:val="18"/>
              </w:rPr>
            </w:pPr>
          </w:p>
          <w:p w:rsidR="008A20F0" w:rsidRDefault="008A20F0" w:rsidP="00FB123C">
            <w:pPr>
              <w:jc w:val="both"/>
              <w:cnfStyle w:val="000000100000"/>
              <w:rPr>
                <w:rFonts w:ascii="Arial" w:hAnsi="Arial" w:cs="Arial"/>
                <w:sz w:val="18"/>
                <w:szCs w:val="18"/>
              </w:rPr>
            </w:pPr>
          </w:p>
          <w:p w:rsidR="00F33508" w:rsidRDefault="008A20F0" w:rsidP="00FB123C">
            <w:pPr>
              <w:jc w:val="both"/>
              <w:cnfStyle w:val="000000100000"/>
              <w:rPr>
                <w:rFonts w:ascii="Arial" w:hAnsi="Arial" w:cs="Arial"/>
                <w:sz w:val="18"/>
                <w:szCs w:val="18"/>
              </w:rPr>
            </w:pPr>
            <w:r>
              <w:rPr>
                <w:rFonts w:ascii="Arial" w:hAnsi="Arial" w:cs="Arial"/>
                <w:sz w:val="18"/>
                <w:szCs w:val="18"/>
              </w:rPr>
              <w:t xml:space="preserve">- Evaluar y supervisar las plantas docentes de cada sede de ISAE Universidad de manera periódica. </w:t>
            </w:r>
          </w:p>
          <w:p w:rsidR="00F33508" w:rsidRDefault="00F33508" w:rsidP="00F33508">
            <w:pPr>
              <w:jc w:val="both"/>
              <w:cnfStyle w:val="000000100000"/>
              <w:rPr>
                <w:rFonts w:ascii="Arial" w:hAnsi="Arial" w:cs="Arial"/>
                <w:sz w:val="18"/>
                <w:szCs w:val="18"/>
              </w:rPr>
            </w:pPr>
            <w:r>
              <w:rPr>
                <w:rFonts w:ascii="Arial" w:hAnsi="Arial" w:cs="Arial"/>
                <w:sz w:val="18"/>
                <w:szCs w:val="18"/>
              </w:rPr>
              <w:t>- Dar un mejor seguimiento a  los procesos administrativos con respecto a horarios de clases, asistencia, entregar de guía didáctica.</w:t>
            </w:r>
          </w:p>
          <w:p w:rsidR="00F33508" w:rsidRDefault="00F33508" w:rsidP="00F33508">
            <w:pPr>
              <w:jc w:val="both"/>
              <w:cnfStyle w:val="000000100000"/>
              <w:rPr>
                <w:rFonts w:ascii="Arial" w:hAnsi="Arial" w:cs="Arial"/>
                <w:sz w:val="18"/>
                <w:szCs w:val="18"/>
              </w:rPr>
            </w:pPr>
            <w:r>
              <w:rPr>
                <w:rFonts w:ascii="Arial" w:hAnsi="Arial" w:cs="Arial"/>
                <w:sz w:val="18"/>
                <w:szCs w:val="18"/>
              </w:rPr>
              <w:t>- Consolidar nuestros procesos de inducción a nuevos profesores que inicien en ISAE Universidad.</w:t>
            </w:r>
          </w:p>
          <w:p w:rsidR="00F33508" w:rsidRPr="00F33508" w:rsidRDefault="00F33508" w:rsidP="00F33508">
            <w:pPr>
              <w:jc w:val="both"/>
              <w:cnfStyle w:val="000000100000"/>
              <w:rPr>
                <w:rFonts w:ascii="Arial" w:hAnsi="Arial" w:cs="Arial"/>
                <w:sz w:val="18"/>
                <w:szCs w:val="18"/>
              </w:rPr>
            </w:pPr>
            <w:r>
              <w:rPr>
                <w:rFonts w:ascii="Arial" w:hAnsi="Arial" w:cs="Arial"/>
                <w:sz w:val="18"/>
                <w:szCs w:val="18"/>
              </w:rPr>
              <w:t xml:space="preserve">- </w:t>
            </w:r>
          </w:p>
          <w:p w:rsidR="00F33508" w:rsidRPr="00F33508" w:rsidRDefault="00F33508" w:rsidP="00F33508">
            <w:pPr>
              <w:pStyle w:val="Prrafodelista"/>
              <w:numPr>
                <w:ilvl w:val="2"/>
                <w:numId w:val="1"/>
              </w:numPr>
              <w:jc w:val="both"/>
              <w:cnfStyle w:val="000000100000"/>
              <w:rPr>
                <w:rFonts w:ascii="Arial" w:hAnsi="Arial" w:cs="Arial"/>
                <w:sz w:val="18"/>
                <w:szCs w:val="18"/>
              </w:rPr>
            </w:pPr>
          </w:p>
          <w:p w:rsidR="00FD051C" w:rsidRPr="002C317F" w:rsidRDefault="00FD051C" w:rsidP="00FB123C">
            <w:pPr>
              <w:jc w:val="both"/>
              <w:cnfStyle w:val="000000100000"/>
              <w:rPr>
                <w:rFonts w:ascii="Arial" w:hAnsi="Arial" w:cs="Arial"/>
                <w:sz w:val="18"/>
                <w:szCs w:val="18"/>
              </w:rPr>
            </w:pPr>
          </w:p>
          <w:p w:rsidR="00FD051C" w:rsidRPr="00FD051C" w:rsidRDefault="00FD051C" w:rsidP="00FD051C">
            <w:pPr>
              <w:pStyle w:val="Prrafodelista"/>
              <w:numPr>
                <w:ilvl w:val="2"/>
                <w:numId w:val="1"/>
              </w:numPr>
              <w:jc w:val="both"/>
              <w:cnfStyle w:val="000000100000"/>
              <w:rPr>
                <w:rFonts w:ascii="Arial" w:hAnsi="Arial" w:cs="Arial"/>
                <w:sz w:val="18"/>
                <w:szCs w:val="18"/>
              </w:rPr>
            </w:pPr>
          </w:p>
        </w:tc>
        <w:tc>
          <w:tcPr>
            <w:cnfStyle w:val="000010000000"/>
            <w:tcW w:w="2611" w:type="dxa"/>
          </w:tcPr>
          <w:p w:rsidR="00FD051C" w:rsidRDefault="00FD051C" w:rsidP="00FD051C">
            <w:pPr>
              <w:ind w:left="251"/>
              <w:jc w:val="both"/>
              <w:rPr>
                <w:rFonts w:ascii="Arial" w:hAnsi="Arial" w:cs="Arial"/>
                <w:sz w:val="18"/>
                <w:szCs w:val="18"/>
              </w:rPr>
            </w:pPr>
          </w:p>
          <w:p w:rsidR="001F4006" w:rsidRDefault="00F66FEE" w:rsidP="001F4006">
            <w:pPr>
              <w:numPr>
                <w:ilvl w:val="2"/>
                <w:numId w:val="1"/>
              </w:numPr>
              <w:tabs>
                <w:tab w:val="clear" w:pos="4011"/>
                <w:tab w:val="num" w:pos="251"/>
              </w:tabs>
              <w:ind w:left="251" w:hanging="251"/>
              <w:jc w:val="both"/>
              <w:rPr>
                <w:rFonts w:ascii="Arial" w:hAnsi="Arial" w:cs="Arial"/>
                <w:sz w:val="18"/>
                <w:szCs w:val="18"/>
              </w:rPr>
            </w:pPr>
            <w:r>
              <w:rPr>
                <w:rFonts w:ascii="Arial" w:hAnsi="Arial" w:cs="Arial"/>
                <w:sz w:val="18"/>
                <w:szCs w:val="18"/>
              </w:rPr>
              <w:t>Conocer al menos el 10</w:t>
            </w:r>
            <w:r w:rsidR="001F4006">
              <w:rPr>
                <w:rFonts w:ascii="Arial" w:hAnsi="Arial" w:cs="Arial"/>
                <w:sz w:val="18"/>
                <w:szCs w:val="18"/>
              </w:rPr>
              <w:t>0 % de los profesores de la carrera de informática en todas las sedes de ISAE Universidad.</w:t>
            </w:r>
          </w:p>
          <w:p w:rsidR="00E34D52" w:rsidRDefault="00E34D52" w:rsidP="001F4006">
            <w:pPr>
              <w:ind w:left="2856"/>
              <w:jc w:val="both"/>
              <w:rPr>
                <w:rFonts w:ascii="Arial" w:hAnsi="Arial" w:cs="Arial"/>
                <w:sz w:val="18"/>
                <w:szCs w:val="18"/>
              </w:rPr>
            </w:pPr>
          </w:p>
          <w:p w:rsidR="00F33508" w:rsidRDefault="00F33508" w:rsidP="001F4006">
            <w:pPr>
              <w:ind w:left="2856"/>
              <w:jc w:val="both"/>
              <w:rPr>
                <w:rFonts w:ascii="Arial" w:hAnsi="Arial" w:cs="Arial"/>
                <w:sz w:val="18"/>
                <w:szCs w:val="18"/>
              </w:rPr>
            </w:pPr>
          </w:p>
          <w:p w:rsidR="00E34D52" w:rsidRPr="00F33508" w:rsidRDefault="00F33508" w:rsidP="00F33508">
            <w:pPr>
              <w:pStyle w:val="Prrafodelista"/>
              <w:numPr>
                <w:ilvl w:val="2"/>
                <w:numId w:val="1"/>
              </w:numPr>
              <w:jc w:val="both"/>
              <w:rPr>
                <w:rFonts w:ascii="Arial" w:hAnsi="Arial" w:cs="Arial"/>
                <w:sz w:val="18"/>
                <w:szCs w:val="18"/>
              </w:rPr>
            </w:pPr>
            <w:r w:rsidRPr="00F33508">
              <w:rPr>
                <w:rFonts w:ascii="Arial" w:hAnsi="Arial" w:cs="Arial"/>
                <w:sz w:val="18"/>
                <w:szCs w:val="18"/>
              </w:rPr>
              <w:t>-</w:t>
            </w:r>
          </w:p>
          <w:p w:rsidR="00F33508" w:rsidRDefault="00F33508" w:rsidP="00F33508">
            <w:pPr>
              <w:jc w:val="both"/>
              <w:rPr>
                <w:rFonts w:ascii="Arial" w:hAnsi="Arial" w:cs="Arial"/>
                <w:sz w:val="18"/>
                <w:szCs w:val="18"/>
              </w:rPr>
            </w:pPr>
          </w:p>
          <w:p w:rsidR="00F33508" w:rsidRDefault="00F33508" w:rsidP="00F33508">
            <w:pPr>
              <w:jc w:val="both"/>
              <w:rPr>
                <w:rFonts w:ascii="Arial" w:hAnsi="Arial" w:cs="Arial"/>
                <w:sz w:val="18"/>
                <w:szCs w:val="18"/>
              </w:rPr>
            </w:pPr>
          </w:p>
          <w:p w:rsidR="00F33508" w:rsidRDefault="00F33508" w:rsidP="00F33508">
            <w:pPr>
              <w:jc w:val="both"/>
              <w:rPr>
                <w:rFonts w:ascii="Arial" w:hAnsi="Arial" w:cs="Arial"/>
                <w:sz w:val="18"/>
                <w:szCs w:val="18"/>
              </w:rPr>
            </w:pPr>
          </w:p>
          <w:p w:rsidR="001F4006" w:rsidRDefault="001F4006" w:rsidP="001F4006">
            <w:pPr>
              <w:numPr>
                <w:ilvl w:val="2"/>
                <w:numId w:val="1"/>
              </w:numPr>
              <w:tabs>
                <w:tab w:val="clear" w:pos="4011"/>
                <w:tab w:val="num" w:pos="251"/>
              </w:tabs>
              <w:ind w:left="251" w:hanging="251"/>
              <w:jc w:val="both"/>
              <w:rPr>
                <w:rFonts w:ascii="Arial" w:hAnsi="Arial" w:cs="Arial"/>
                <w:sz w:val="18"/>
                <w:szCs w:val="18"/>
              </w:rPr>
            </w:pPr>
            <w:r>
              <w:rPr>
                <w:rFonts w:ascii="Arial" w:hAnsi="Arial" w:cs="Arial"/>
                <w:sz w:val="18"/>
                <w:szCs w:val="18"/>
              </w:rPr>
              <w:t>Identificar en un 90 % las fortalezas que tienen los profesor</w:t>
            </w:r>
            <w:r w:rsidR="00E34D52">
              <w:rPr>
                <w:rFonts w:ascii="Arial" w:hAnsi="Arial" w:cs="Arial"/>
                <w:sz w:val="18"/>
                <w:szCs w:val="18"/>
              </w:rPr>
              <w:t>es que forman la planta docente de la carrera de informática.</w:t>
            </w:r>
          </w:p>
          <w:p w:rsidR="001F4006" w:rsidRDefault="001F4006" w:rsidP="00F33508">
            <w:pPr>
              <w:jc w:val="both"/>
              <w:rPr>
                <w:rFonts w:ascii="Arial" w:hAnsi="Arial" w:cs="Arial"/>
                <w:sz w:val="18"/>
                <w:szCs w:val="18"/>
              </w:rPr>
            </w:pPr>
          </w:p>
          <w:p w:rsidR="00E34D52" w:rsidRDefault="00FD051C" w:rsidP="00E34D52">
            <w:pPr>
              <w:numPr>
                <w:ilvl w:val="2"/>
                <w:numId w:val="1"/>
              </w:numPr>
              <w:tabs>
                <w:tab w:val="clear" w:pos="4011"/>
                <w:tab w:val="num" w:pos="251"/>
              </w:tabs>
              <w:ind w:left="251" w:hanging="251"/>
              <w:jc w:val="both"/>
              <w:rPr>
                <w:rFonts w:ascii="Arial" w:hAnsi="Arial" w:cs="Arial"/>
                <w:sz w:val="18"/>
                <w:szCs w:val="18"/>
              </w:rPr>
            </w:pPr>
            <w:r>
              <w:rPr>
                <w:rFonts w:ascii="Arial" w:hAnsi="Arial" w:cs="Arial"/>
                <w:sz w:val="18"/>
                <w:szCs w:val="18"/>
              </w:rPr>
              <w:t>Conocer cada vez más de las situaciones particulares de los grupos e</w:t>
            </w:r>
            <w:r w:rsidR="00E34D52">
              <w:rPr>
                <w:rFonts w:ascii="Arial" w:hAnsi="Arial" w:cs="Arial"/>
                <w:sz w:val="18"/>
                <w:szCs w:val="18"/>
              </w:rPr>
              <w:t>n cada sede de ISAE Universidad.</w:t>
            </w:r>
          </w:p>
          <w:p w:rsidR="00E34D52" w:rsidRDefault="00E34D52" w:rsidP="00E34D52">
            <w:pPr>
              <w:ind w:left="251"/>
              <w:jc w:val="both"/>
              <w:rPr>
                <w:rFonts w:ascii="Arial" w:hAnsi="Arial" w:cs="Arial"/>
                <w:sz w:val="18"/>
                <w:szCs w:val="18"/>
              </w:rPr>
            </w:pPr>
          </w:p>
          <w:p w:rsidR="00FD051C" w:rsidRDefault="00E34D52" w:rsidP="00687F20">
            <w:pPr>
              <w:numPr>
                <w:ilvl w:val="2"/>
                <w:numId w:val="1"/>
              </w:numPr>
              <w:tabs>
                <w:tab w:val="clear" w:pos="4011"/>
                <w:tab w:val="num" w:pos="251"/>
              </w:tabs>
              <w:ind w:left="251" w:hanging="251"/>
              <w:jc w:val="both"/>
              <w:rPr>
                <w:rFonts w:ascii="Arial" w:hAnsi="Arial" w:cs="Arial"/>
                <w:sz w:val="18"/>
                <w:szCs w:val="18"/>
              </w:rPr>
            </w:pPr>
            <w:r w:rsidRPr="00E34D52">
              <w:rPr>
                <w:rFonts w:ascii="Arial" w:hAnsi="Arial" w:cs="Arial"/>
                <w:sz w:val="18"/>
                <w:szCs w:val="18"/>
              </w:rPr>
              <w:t>Promover en diversos medios las convocatorias para que nuevos profesores entreguen sus hojas de vida.</w:t>
            </w:r>
          </w:p>
          <w:p w:rsidR="00426771" w:rsidRDefault="00426771" w:rsidP="00426771">
            <w:pPr>
              <w:pStyle w:val="Prrafodelista"/>
              <w:rPr>
                <w:rFonts w:ascii="Arial" w:hAnsi="Arial" w:cs="Arial"/>
                <w:sz w:val="18"/>
                <w:szCs w:val="18"/>
              </w:rPr>
            </w:pPr>
          </w:p>
          <w:p w:rsidR="00426771" w:rsidRPr="00687F20" w:rsidRDefault="00426771" w:rsidP="00687F20">
            <w:pPr>
              <w:numPr>
                <w:ilvl w:val="2"/>
                <w:numId w:val="1"/>
              </w:numPr>
              <w:tabs>
                <w:tab w:val="clear" w:pos="4011"/>
                <w:tab w:val="num" w:pos="251"/>
              </w:tabs>
              <w:ind w:left="251" w:hanging="251"/>
              <w:jc w:val="both"/>
              <w:rPr>
                <w:rFonts w:ascii="Arial" w:hAnsi="Arial" w:cs="Arial"/>
                <w:sz w:val="18"/>
                <w:szCs w:val="18"/>
              </w:rPr>
            </w:pPr>
            <w:r>
              <w:rPr>
                <w:rFonts w:ascii="Arial" w:hAnsi="Arial" w:cs="Arial"/>
                <w:sz w:val="18"/>
                <w:szCs w:val="18"/>
              </w:rPr>
              <w:t xml:space="preserve">El 80% de los  profesores cumplen con estrategias innovadoras </w:t>
            </w:r>
          </w:p>
          <w:p w:rsidR="00FD051C" w:rsidRPr="002C317F" w:rsidRDefault="00FD051C" w:rsidP="00E34D52">
            <w:pPr>
              <w:jc w:val="both"/>
              <w:rPr>
                <w:rFonts w:ascii="Arial" w:hAnsi="Arial" w:cs="Arial"/>
                <w:sz w:val="18"/>
                <w:szCs w:val="18"/>
              </w:rPr>
            </w:pPr>
          </w:p>
        </w:tc>
        <w:tc>
          <w:tcPr>
            <w:tcW w:w="2582" w:type="dxa"/>
          </w:tcPr>
          <w:p w:rsidR="00FD051C" w:rsidRDefault="00FD051C" w:rsidP="00FD051C">
            <w:pPr>
              <w:spacing w:line="360" w:lineRule="auto"/>
              <w:ind w:left="251"/>
              <w:jc w:val="both"/>
              <w:cnfStyle w:val="000000100000"/>
              <w:rPr>
                <w:rFonts w:ascii="Arial" w:hAnsi="Arial" w:cs="Arial"/>
                <w:sz w:val="18"/>
                <w:szCs w:val="18"/>
              </w:rPr>
            </w:pPr>
          </w:p>
          <w:p w:rsidR="00FD051C" w:rsidRDefault="00F66FEE" w:rsidP="00FD051C">
            <w:pPr>
              <w:numPr>
                <w:ilvl w:val="2"/>
                <w:numId w:val="1"/>
              </w:numPr>
              <w:tabs>
                <w:tab w:val="clear" w:pos="4011"/>
                <w:tab w:val="num" w:pos="251"/>
              </w:tabs>
              <w:spacing w:line="360" w:lineRule="auto"/>
              <w:ind w:left="251" w:hanging="251"/>
              <w:jc w:val="both"/>
              <w:cnfStyle w:val="000000100000"/>
              <w:rPr>
                <w:rFonts w:ascii="Arial" w:hAnsi="Arial" w:cs="Arial"/>
                <w:sz w:val="18"/>
                <w:szCs w:val="18"/>
              </w:rPr>
            </w:pPr>
            <w:r>
              <w:rPr>
                <w:rFonts w:ascii="Arial" w:hAnsi="Arial" w:cs="Arial"/>
                <w:sz w:val="18"/>
                <w:szCs w:val="18"/>
              </w:rPr>
              <w:t>Revisión del 90</w:t>
            </w:r>
            <w:r w:rsidR="00FD051C">
              <w:rPr>
                <w:rFonts w:ascii="Arial" w:hAnsi="Arial" w:cs="Arial"/>
                <w:sz w:val="18"/>
                <w:szCs w:val="18"/>
              </w:rPr>
              <w:t>% de las plantas docentes de todas las sedes a nivel nacional.</w:t>
            </w:r>
          </w:p>
          <w:p w:rsidR="00FD051C" w:rsidRDefault="00FD051C" w:rsidP="00FD051C">
            <w:pPr>
              <w:spacing w:line="360" w:lineRule="auto"/>
              <w:ind w:left="251"/>
              <w:jc w:val="both"/>
              <w:cnfStyle w:val="000000100000"/>
              <w:rPr>
                <w:rFonts w:ascii="Arial" w:hAnsi="Arial" w:cs="Arial"/>
                <w:sz w:val="18"/>
                <w:szCs w:val="18"/>
              </w:rPr>
            </w:pPr>
          </w:p>
          <w:p w:rsidR="00E34D52" w:rsidRDefault="00E34D52" w:rsidP="00FD051C">
            <w:pPr>
              <w:spacing w:line="360" w:lineRule="auto"/>
              <w:ind w:left="251"/>
              <w:jc w:val="both"/>
              <w:cnfStyle w:val="000000100000"/>
              <w:rPr>
                <w:rFonts w:ascii="Arial" w:hAnsi="Arial" w:cs="Arial"/>
                <w:sz w:val="18"/>
                <w:szCs w:val="18"/>
              </w:rPr>
            </w:pPr>
          </w:p>
          <w:p w:rsidR="00E34D52" w:rsidRDefault="00E34D52" w:rsidP="00FD051C">
            <w:pPr>
              <w:spacing w:line="360" w:lineRule="auto"/>
              <w:ind w:left="251"/>
              <w:jc w:val="both"/>
              <w:cnfStyle w:val="000000100000"/>
              <w:rPr>
                <w:rFonts w:ascii="Arial" w:hAnsi="Arial" w:cs="Arial"/>
                <w:sz w:val="18"/>
                <w:szCs w:val="18"/>
              </w:rPr>
            </w:pPr>
          </w:p>
          <w:p w:rsidR="00AA12D6" w:rsidRDefault="00AA12D6" w:rsidP="00FD051C">
            <w:pPr>
              <w:spacing w:line="360" w:lineRule="auto"/>
              <w:ind w:left="251"/>
              <w:jc w:val="both"/>
              <w:cnfStyle w:val="000000100000"/>
              <w:rPr>
                <w:rFonts w:ascii="Arial" w:hAnsi="Arial" w:cs="Arial"/>
                <w:sz w:val="18"/>
                <w:szCs w:val="18"/>
              </w:rPr>
            </w:pPr>
          </w:p>
          <w:p w:rsidR="00FD051C" w:rsidRDefault="00FD051C" w:rsidP="00FD051C">
            <w:pPr>
              <w:numPr>
                <w:ilvl w:val="2"/>
                <w:numId w:val="1"/>
              </w:numPr>
              <w:tabs>
                <w:tab w:val="clear" w:pos="4011"/>
                <w:tab w:val="num" w:pos="251"/>
              </w:tabs>
              <w:spacing w:line="360" w:lineRule="auto"/>
              <w:ind w:left="251" w:hanging="251"/>
              <w:jc w:val="both"/>
              <w:cnfStyle w:val="000000100000"/>
              <w:rPr>
                <w:rFonts w:ascii="Arial" w:hAnsi="Arial" w:cs="Arial"/>
                <w:sz w:val="18"/>
                <w:szCs w:val="18"/>
              </w:rPr>
            </w:pPr>
            <w:r>
              <w:rPr>
                <w:rFonts w:ascii="Arial" w:hAnsi="Arial" w:cs="Arial"/>
                <w:sz w:val="18"/>
                <w:szCs w:val="18"/>
              </w:rPr>
              <w:t xml:space="preserve">Preparación y </w:t>
            </w:r>
            <w:r w:rsidR="00E34D52">
              <w:rPr>
                <w:rFonts w:ascii="Arial" w:hAnsi="Arial" w:cs="Arial"/>
                <w:sz w:val="18"/>
                <w:szCs w:val="18"/>
              </w:rPr>
              <w:t>entrega de las plantas docentes en todas las sedes de ISAE Universidad.</w:t>
            </w:r>
          </w:p>
          <w:p w:rsidR="00FD051C" w:rsidRDefault="00FD051C" w:rsidP="00FD051C">
            <w:pPr>
              <w:pStyle w:val="Prrafodelista"/>
              <w:cnfStyle w:val="000000100000"/>
              <w:rPr>
                <w:rFonts w:ascii="Arial" w:hAnsi="Arial" w:cs="Arial"/>
                <w:sz w:val="18"/>
                <w:szCs w:val="18"/>
              </w:rPr>
            </w:pPr>
          </w:p>
          <w:p w:rsidR="00FD051C" w:rsidRPr="00F66FEE" w:rsidRDefault="00F66FEE" w:rsidP="00F66FEE">
            <w:pPr>
              <w:pStyle w:val="Prrafodelista"/>
              <w:numPr>
                <w:ilvl w:val="0"/>
                <w:numId w:val="3"/>
              </w:numPr>
              <w:spacing w:line="360" w:lineRule="auto"/>
              <w:ind w:left="258" w:hanging="258"/>
              <w:jc w:val="both"/>
              <w:cnfStyle w:val="000000100000"/>
              <w:rPr>
                <w:rFonts w:ascii="Arial" w:hAnsi="Arial" w:cs="Arial"/>
                <w:sz w:val="18"/>
                <w:szCs w:val="18"/>
              </w:rPr>
            </w:pPr>
            <w:r w:rsidRPr="00F66FEE">
              <w:rPr>
                <w:rFonts w:ascii="Arial" w:hAnsi="Arial" w:cs="Arial"/>
                <w:sz w:val="18"/>
                <w:szCs w:val="18"/>
              </w:rPr>
              <w:t>Verificar 90</w:t>
            </w:r>
            <w:r w:rsidR="00FD051C" w:rsidRPr="00F66FEE">
              <w:rPr>
                <w:rFonts w:ascii="Arial" w:hAnsi="Arial" w:cs="Arial"/>
                <w:sz w:val="18"/>
                <w:szCs w:val="18"/>
              </w:rPr>
              <w:t xml:space="preserve"> % de los docentes tenga la Docencia Superior y no la  certificación temporal.</w:t>
            </w:r>
          </w:p>
          <w:p w:rsidR="00E34D52" w:rsidRDefault="00E34D52" w:rsidP="00FD051C">
            <w:pPr>
              <w:ind w:left="251"/>
              <w:jc w:val="both"/>
              <w:cnfStyle w:val="000000100000"/>
              <w:rPr>
                <w:rFonts w:ascii="Arial" w:hAnsi="Arial" w:cs="Arial"/>
                <w:sz w:val="18"/>
                <w:szCs w:val="18"/>
              </w:rPr>
            </w:pPr>
          </w:p>
          <w:p w:rsidR="00FD051C" w:rsidRDefault="00FD051C" w:rsidP="00FD051C">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Mantener actual</w:t>
            </w:r>
            <w:r w:rsidR="00F66FEE">
              <w:rPr>
                <w:rFonts w:ascii="Arial" w:hAnsi="Arial" w:cs="Arial"/>
                <w:sz w:val="18"/>
                <w:szCs w:val="18"/>
              </w:rPr>
              <w:t>izado la planta docente en un 90</w:t>
            </w:r>
            <w:r>
              <w:rPr>
                <w:rFonts w:ascii="Arial" w:hAnsi="Arial" w:cs="Arial"/>
                <w:sz w:val="18"/>
                <w:szCs w:val="18"/>
              </w:rPr>
              <w:t>%  por semestre.</w:t>
            </w:r>
          </w:p>
          <w:p w:rsidR="00426771" w:rsidRDefault="00426771" w:rsidP="00426771">
            <w:pPr>
              <w:ind w:left="251"/>
              <w:jc w:val="both"/>
              <w:cnfStyle w:val="000000100000"/>
              <w:rPr>
                <w:rFonts w:ascii="Arial" w:hAnsi="Arial" w:cs="Arial"/>
                <w:sz w:val="18"/>
                <w:szCs w:val="18"/>
              </w:rPr>
            </w:pPr>
          </w:p>
          <w:p w:rsidR="00F33508" w:rsidRPr="002C317F" w:rsidRDefault="00F66FEE" w:rsidP="00F33508">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Estimular al menos el 4</w:t>
            </w:r>
            <w:r w:rsidR="00F33508">
              <w:rPr>
                <w:rFonts w:ascii="Arial" w:hAnsi="Arial" w:cs="Arial"/>
                <w:sz w:val="18"/>
                <w:szCs w:val="18"/>
              </w:rPr>
              <w:t xml:space="preserve">0% de crecimiento de la planta docente </w:t>
            </w:r>
            <w:r>
              <w:rPr>
                <w:rFonts w:ascii="Arial" w:hAnsi="Arial" w:cs="Arial"/>
                <w:sz w:val="18"/>
                <w:szCs w:val="18"/>
              </w:rPr>
              <w:t>en el año 2016</w:t>
            </w:r>
            <w:r w:rsidR="00F33508">
              <w:rPr>
                <w:rFonts w:ascii="Arial" w:hAnsi="Arial" w:cs="Arial"/>
                <w:sz w:val="18"/>
                <w:szCs w:val="18"/>
              </w:rPr>
              <w:t xml:space="preserve"> </w:t>
            </w:r>
          </w:p>
        </w:tc>
        <w:tc>
          <w:tcPr>
            <w:cnfStyle w:val="000010000000"/>
            <w:tcW w:w="1620" w:type="dxa"/>
          </w:tcPr>
          <w:p w:rsidR="00FD051C" w:rsidRDefault="00FD051C"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r w:rsidRPr="002C317F">
              <w:rPr>
                <w:rFonts w:ascii="Arial" w:hAnsi="Arial" w:cs="Arial"/>
                <w:sz w:val="18"/>
                <w:szCs w:val="18"/>
              </w:rPr>
              <w:t xml:space="preserve">Miércoles </w:t>
            </w:r>
            <w:r w:rsidR="00F66FEE">
              <w:rPr>
                <w:rFonts w:ascii="Arial" w:hAnsi="Arial" w:cs="Arial"/>
                <w:b/>
                <w:sz w:val="18"/>
                <w:szCs w:val="18"/>
              </w:rPr>
              <w:t xml:space="preserve">15 de enero </w:t>
            </w:r>
            <w:r>
              <w:rPr>
                <w:rFonts w:ascii="Arial" w:hAnsi="Arial" w:cs="Arial"/>
                <w:sz w:val="18"/>
                <w:szCs w:val="18"/>
              </w:rPr>
              <w:t>de 201</w:t>
            </w:r>
            <w:r w:rsidR="00F66FEE">
              <w:rPr>
                <w:rFonts w:ascii="Arial" w:hAnsi="Arial" w:cs="Arial"/>
                <w:sz w:val="18"/>
                <w:szCs w:val="18"/>
              </w:rPr>
              <w:t>5</w:t>
            </w:r>
            <w:r>
              <w:rPr>
                <w:rFonts w:ascii="Arial" w:hAnsi="Arial" w:cs="Arial"/>
                <w:sz w:val="18"/>
                <w:szCs w:val="18"/>
              </w:rPr>
              <w:t>.</w:t>
            </w:r>
          </w:p>
          <w:p w:rsidR="00FD051C" w:rsidRPr="002C317F" w:rsidRDefault="00FD051C"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E34D52" w:rsidRDefault="00E34D52" w:rsidP="00FB123C">
            <w:pPr>
              <w:jc w:val="both"/>
              <w:rPr>
                <w:rFonts w:ascii="Arial" w:hAnsi="Arial" w:cs="Arial"/>
                <w:sz w:val="18"/>
                <w:szCs w:val="18"/>
              </w:rPr>
            </w:pPr>
          </w:p>
          <w:p w:rsidR="00E34D52" w:rsidRDefault="00E34D52" w:rsidP="00FB123C">
            <w:pPr>
              <w:jc w:val="both"/>
              <w:rPr>
                <w:rFonts w:ascii="Arial" w:hAnsi="Arial" w:cs="Arial"/>
                <w:sz w:val="18"/>
                <w:szCs w:val="18"/>
              </w:rPr>
            </w:pPr>
          </w:p>
          <w:p w:rsidR="00E34D52" w:rsidRDefault="00E34D52" w:rsidP="00FB123C">
            <w:pPr>
              <w:jc w:val="both"/>
              <w:rPr>
                <w:rFonts w:ascii="Arial" w:hAnsi="Arial" w:cs="Arial"/>
                <w:sz w:val="18"/>
                <w:szCs w:val="18"/>
              </w:rPr>
            </w:pPr>
          </w:p>
          <w:p w:rsidR="0066438D" w:rsidRPr="002C317F" w:rsidRDefault="0066438D"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p>
          <w:p w:rsidR="00FD051C" w:rsidRDefault="008A20F0" w:rsidP="008A20F0">
            <w:pPr>
              <w:jc w:val="both"/>
              <w:rPr>
                <w:rFonts w:ascii="Arial" w:hAnsi="Arial" w:cs="Arial"/>
                <w:sz w:val="18"/>
                <w:szCs w:val="18"/>
              </w:rPr>
            </w:pPr>
            <w:r>
              <w:rPr>
                <w:rFonts w:ascii="Arial" w:hAnsi="Arial" w:cs="Arial"/>
                <w:sz w:val="18"/>
                <w:szCs w:val="18"/>
              </w:rPr>
              <w:t xml:space="preserve">Miércoles </w:t>
            </w:r>
            <w:r w:rsidR="00F66FEE">
              <w:rPr>
                <w:rFonts w:ascii="Arial" w:hAnsi="Arial" w:cs="Arial"/>
                <w:sz w:val="18"/>
                <w:szCs w:val="18"/>
              </w:rPr>
              <w:t>11</w:t>
            </w:r>
            <w:r>
              <w:rPr>
                <w:rFonts w:ascii="Arial" w:hAnsi="Arial" w:cs="Arial"/>
                <w:sz w:val="18"/>
                <w:szCs w:val="18"/>
              </w:rPr>
              <w:t xml:space="preserve"> de enero 201</w:t>
            </w:r>
            <w:r w:rsidR="00F66FEE">
              <w:rPr>
                <w:rFonts w:ascii="Arial" w:hAnsi="Arial" w:cs="Arial"/>
                <w:sz w:val="18"/>
                <w:szCs w:val="18"/>
              </w:rPr>
              <w:t>6</w:t>
            </w:r>
            <w:r>
              <w:rPr>
                <w:rFonts w:ascii="Arial" w:hAnsi="Arial" w:cs="Arial"/>
                <w:sz w:val="18"/>
                <w:szCs w:val="18"/>
              </w:rPr>
              <w:t>.</w:t>
            </w:r>
          </w:p>
          <w:p w:rsidR="00E34D52" w:rsidRDefault="00E34D52" w:rsidP="008A20F0">
            <w:pPr>
              <w:jc w:val="both"/>
              <w:rPr>
                <w:rFonts w:ascii="Arial" w:hAnsi="Arial" w:cs="Arial"/>
                <w:sz w:val="18"/>
                <w:szCs w:val="18"/>
              </w:rPr>
            </w:pPr>
          </w:p>
          <w:p w:rsidR="00E34D52" w:rsidRDefault="00E34D52" w:rsidP="008A20F0">
            <w:pPr>
              <w:jc w:val="both"/>
              <w:rPr>
                <w:rFonts w:ascii="Arial" w:hAnsi="Arial" w:cs="Arial"/>
                <w:sz w:val="18"/>
                <w:szCs w:val="18"/>
              </w:rPr>
            </w:pPr>
          </w:p>
          <w:p w:rsidR="00E34D52" w:rsidRDefault="00E34D52" w:rsidP="008A20F0">
            <w:pPr>
              <w:jc w:val="both"/>
              <w:rPr>
                <w:rFonts w:ascii="Arial" w:hAnsi="Arial" w:cs="Arial"/>
                <w:sz w:val="18"/>
                <w:szCs w:val="18"/>
              </w:rPr>
            </w:pPr>
          </w:p>
          <w:p w:rsidR="00E34D52" w:rsidRDefault="00E34D52" w:rsidP="008A20F0">
            <w:pPr>
              <w:jc w:val="both"/>
              <w:rPr>
                <w:rFonts w:ascii="Arial" w:hAnsi="Arial" w:cs="Arial"/>
                <w:sz w:val="18"/>
                <w:szCs w:val="18"/>
              </w:rPr>
            </w:pPr>
          </w:p>
          <w:p w:rsidR="00E34D52" w:rsidRDefault="00E34D52" w:rsidP="008A20F0">
            <w:pPr>
              <w:jc w:val="both"/>
              <w:rPr>
                <w:rFonts w:ascii="Arial" w:hAnsi="Arial" w:cs="Arial"/>
                <w:sz w:val="18"/>
                <w:szCs w:val="18"/>
              </w:rPr>
            </w:pPr>
          </w:p>
          <w:p w:rsidR="00E34D52" w:rsidRDefault="00E34D52" w:rsidP="008A20F0">
            <w:pPr>
              <w:jc w:val="both"/>
              <w:rPr>
                <w:rFonts w:ascii="Arial" w:hAnsi="Arial" w:cs="Arial"/>
                <w:sz w:val="18"/>
                <w:szCs w:val="18"/>
              </w:rPr>
            </w:pPr>
          </w:p>
          <w:p w:rsidR="00E34D52" w:rsidRDefault="00E34D52" w:rsidP="008A20F0">
            <w:pPr>
              <w:jc w:val="both"/>
              <w:rPr>
                <w:rFonts w:ascii="Arial" w:hAnsi="Arial" w:cs="Arial"/>
                <w:sz w:val="18"/>
                <w:szCs w:val="18"/>
              </w:rPr>
            </w:pPr>
          </w:p>
          <w:p w:rsidR="00E34D52" w:rsidRPr="002C317F" w:rsidRDefault="00E34D52" w:rsidP="008A20F0">
            <w:pPr>
              <w:jc w:val="both"/>
              <w:rPr>
                <w:rFonts w:ascii="Arial" w:hAnsi="Arial" w:cs="Arial"/>
                <w:sz w:val="18"/>
                <w:szCs w:val="18"/>
              </w:rPr>
            </w:pPr>
          </w:p>
        </w:tc>
        <w:tc>
          <w:tcPr>
            <w:tcW w:w="1350" w:type="dxa"/>
          </w:tcPr>
          <w:p w:rsidR="00FD051C" w:rsidRDefault="00FD051C" w:rsidP="00FB123C">
            <w:pPr>
              <w:jc w:val="both"/>
              <w:cnfStyle w:val="000000100000"/>
              <w:rPr>
                <w:rFonts w:ascii="Arial" w:hAnsi="Arial" w:cs="Arial"/>
                <w:sz w:val="18"/>
                <w:szCs w:val="18"/>
              </w:rPr>
            </w:pPr>
          </w:p>
          <w:p w:rsidR="00FD051C" w:rsidRPr="002C317F" w:rsidRDefault="00FD051C" w:rsidP="00FB123C">
            <w:pPr>
              <w:jc w:val="both"/>
              <w:cnfStyle w:val="000000100000"/>
              <w:rPr>
                <w:rFonts w:ascii="Arial" w:hAnsi="Arial" w:cs="Arial"/>
                <w:sz w:val="18"/>
                <w:szCs w:val="18"/>
              </w:rPr>
            </w:pPr>
            <w:r>
              <w:rPr>
                <w:rFonts w:ascii="Arial" w:hAnsi="Arial" w:cs="Arial"/>
                <w:sz w:val="18"/>
                <w:szCs w:val="18"/>
              </w:rPr>
              <w:t>Miércoles 4 de diciembre 201</w:t>
            </w:r>
            <w:r w:rsidR="00F66FEE">
              <w:rPr>
                <w:rFonts w:ascii="Arial" w:hAnsi="Arial" w:cs="Arial"/>
                <w:sz w:val="18"/>
                <w:szCs w:val="18"/>
              </w:rPr>
              <w:t>6</w:t>
            </w:r>
            <w:r>
              <w:rPr>
                <w:rFonts w:ascii="Arial" w:hAnsi="Arial" w:cs="Arial"/>
                <w:sz w:val="18"/>
                <w:szCs w:val="18"/>
              </w:rPr>
              <w:t>.</w:t>
            </w:r>
          </w:p>
          <w:p w:rsidR="00FD051C" w:rsidRPr="002C317F" w:rsidRDefault="00FD051C" w:rsidP="00FB123C">
            <w:pPr>
              <w:jc w:val="both"/>
              <w:cnfStyle w:val="000000100000"/>
              <w:rPr>
                <w:rFonts w:ascii="Arial" w:hAnsi="Arial" w:cs="Arial"/>
                <w:sz w:val="18"/>
                <w:szCs w:val="18"/>
              </w:rPr>
            </w:pPr>
          </w:p>
          <w:p w:rsidR="00FD051C" w:rsidRPr="002C317F" w:rsidRDefault="00FD051C" w:rsidP="00FB123C">
            <w:pPr>
              <w:jc w:val="both"/>
              <w:cnfStyle w:val="000000100000"/>
              <w:rPr>
                <w:rFonts w:ascii="Arial" w:hAnsi="Arial" w:cs="Arial"/>
                <w:sz w:val="18"/>
                <w:szCs w:val="18"/>
              </w:rPr>
            </w:pPr>
          </w:p>
          <w:p w:rsidR="00FD051C" w:rsidRPr="002C317F" w:rsidRDefault="00FD051C" w:rsidP="00FB123C">
            <w:pPr>
              <w:jc w:val="both"/>
              <w:cnfStyle w:val="000000100000"/>
              <w:rPr>
                <w:rFonts w:ascii="Arial" w:hAnsi="Arial" w:cs="Arial"/>
                <w:sz w:val="18"/>
                <w:szCs w:val="18"/>
              </w:rPr>
            </w:pPr>
          </w:p>
          <w:p w:rsidR="00FD051C" w:rsidRDefault="00FD051C" w:rsidP="00FB123C">
            <w:pPr>
              <w:jc w:val="both"/>
              <w:cnfStyle w:val="000000100000"/>
              <w:rPr>
                <w:rFonts w:ascii="Arial" w:hAnsi="Arial" w:cs="Arial"/>
                <w:sz w:val="18"/>
                <w:szCs w:val="18"/>
              </w:rPr>
            </w:pPr>
          </w:p>
          <w:p w:rsidR="00E34D52" w:rsidRDefault="00E34D52" w:rsidP="00FB123C">
            <w:pPr>
              <w:jc w:val="both"/>
              <w:cnfStyle w:val="000000100000"/>
              <w:rPr>
                <w:rFonts w:ascii="Arial" w:hAnsi="Arial" w:cs="Arial"/>
                <w:sz w:val="18"/>
                <w:szCs w:val="18"/>
              </w:rPr>
            </w:pPr>
          </w:p>
          <w:p w:rsidR="00E34D52" w:rsidRDefault="00E34D52" w:rsidP="00FB123C">
            <w:pPr>
              <w:jc w:val="both"/>
              <w:cnfStyle w:val="000000100000"/>
              <w:rPr>
                <w:rFonts w:ascii="Arial" w:hAnsi="Arial" w:cs="Arial"/>
                <w:sz w:val="18"/>
                <w:szCs w:val="18"/>
              </w:rPr>
            </w:pPr>
          </w:p>
          <w:p w:rsidR="00E34D52" w:rsidRPr="002C317F" w:rsidRDefault="00E34D52" w:rsidP="00FB123C">
            <w:pPr>
              <w:jc w:val="both"/>
              <w:cnfStyle w:val="000000100000"/>
              <w:rPr>
                <w:rFonts w:ascii="Arial" w:hAnsi="Arial" w:cs="Arial"/>
                <w:sz w:val="18"/>
                <w:szCs w:val="18"/>
              </w:rPr>
            </w:pPr>
          </w:p>
          <w:p w:rsidR="00FD051C" w:rsidRPr="002C317F" w:rsidRDefault="00FD051C" w:rsidP="00FB123C">
            <w:pPr>
              <w:jc w:val="both"/>
              <w:cnfStyle w:val="000000100000"/>
              <w:rPr>
                <w:rFonts w:ascii="Arial" w:hAnsi="Arial" w:cs="Arial"/>
                <w:sz w:val="18"/>
                <w:szCs w:val="18"/>
              </w:rPr>
            </w:pPr>
          </w:p>
          <w:p w:rsidR="00FD051C" w:rsidRDefault="00F66FEE" w:rsidP="00FB123C">
            <w:pPr>
              <w:jc w:val="both"/>
              <w:cnfStyle w:val="000000100000"/>
              <w:rPr>
                <w:rFonts w:ascii="Arial" w:hAnsi="Arial" w:cs="Arial"/>
                <w:sz w:val="18"/>
                <w:szCs w:val="18"/>
              </w:rPr>
            </w:pPr>
            <w:r>
              <w:rPr>
                <w:rFonts w:ascii="Arial" w:hAnsi="Arial" w:cs="Arial"/>
                <w:sz w:val="18"/>
                <w:szCs w:val="18"/>
              </w:rPr>
              <w:t>Lunes 19 de diciembre de 2016</w:t>
            </w:r>
          </w:p>
          <w:p w:rsidR="008A20F0" w:rsidRPr="002C317F" w:rsidRDefault="008A20F0" w:rsidP="00FB123C">
            <w:pPr>
              <w:jc w:val="both"/>
              <w:cnfStyle w:val="000000100000"/>
              <w:rPr>
                <w:rFonts w:ascii="Arial" w:hAnsi="Arial" w:cs="Arial"/>
                <w:sz w:val="18"/>
                <w:szCs w:val="18"/>
              </w:rPr>
            </w:pPr>
          </w:p>
        </w:tc>
        <w:tc>
          <w:tcPr>
            <w:cnfStyle w:val="000010000000"/>
            <w:tcW w:w="1772" w:type="dxa"/>
          </w:tcPr>
          <w:p w:rsidR="00FD051C" w:rsidRDefault="00FD051C" w:rsidP="00FB123C">
            <w:pPr>
              <w:jc w:val="both"/>
              <w:rPr>
                <w:rFonts w:ascii="Arial" w:hAnsi="Arial" w:cs="Arial"/>
                <w:sz w:val="18"/>
                <w:szCs w:val="18"/>
              </w:rPr>
            </w:pPr>
          </w:p>
          <w:p w:rsidR="00FD051C" w:rsidRPr="002C317F" w:rsidRDefault="00FD051C" w:rsidP="00E34D52">
            <w:pPr>
              <w:jc w:val="center"/>
              <w:rPr>
                <w:rFonts w:ascii="Arial" w:hAnsi="Arial" w:cs="Arial"/>
                <w:sz w:val="18"/>
                <w:szCs w:val="18"/>
              </w:rPr>
            </w:pPr>
            <w:proofErr w:type="spellStart"/>
            <w:r>
              <w:rPr>
                <w:rFonts w:ascii="Arial" w:hAnsi="Arial" w:cs="Arial"/>
                <w:sz w:val="18"/>
                <w:szCs w:val="18"/>
              </w:rPr>
              <w:t>Mgter</w:t>
            </w:r>
            <w:proofErr w:type="spellEnd"/>
            <w:r>
              <w:rPr>
                <w:rFonts w:ascii="Arial" w:hAnsi="Arial" w:cs="Arial"/>
                <w:sz w:val="18"/>
                <w:szCs w:val="18"/>
              </w:rPr>
              <w:t>. Ernesto Sánchez</w:t>
            </w:r>
            <w:r w:rsidR="00E34D52">
              <w:rPr>
                <w:rFonts w:ascii="Arial" w:hAnsi="Arial" w:cs="Arial"/>
                <w:sz w:val="18"/>
                <w:szCs w:val="18"/>
              </w:rPr>
              <w:t xml:space="preserve"> y coordinadores de sedes</w:t>
            </w:r>
          </w:p>
          <w:p w:rsidR="00FD051C" w:rsidRPr="002C317F" w:rsidRDefault="00FD051C" w:rsidP="00FD051C">
            <w:pPr>
              <w:jc w:val="center"/>
              <w:rPr>
                <w:rFonts w:ascii="Arial" w:hAnsi="Arial" w:cs="Arial"/>
                <w:sz w:val="18"/>
                <w:szCs w:val="18"/>
              </w:rPr>
            </w:pPr>
          </w:p>
          <w:p w:rsidR="00FD051C" w:rsidRPr="002C317F" w:rsidRDefault="00FD051C" w:rsidP="00FD051C">
            <w:pPr>
              <w:jc w:val="center"/>
              <w:rPr>
                <w:rFonts w:ascii="Arial" w:hAnsi="Arial" w:cs="Arial"/>
                <w:sz w:val="18"/>
                <w:szCs w:val="18"/>
              </w:rPr>
            </w:pPr>
          </w:p>
          <w:p w:rsidR="00FD051C" w:rsidRDefault="00FD051C" w:rsidP="00FD051C">
            <w:pPr>
              <w:jc w:val="center"/>
              <w:rPr>
                <w:rFonts w:ascii="Arial" w:hAnsi="Arial" w:cs="Arial"/>
                <w:sz w:val="18"/>
                <w:szCs w:val="18"/>
              </w:rPr>
            </w:pPr>
          </w:p>
          <w:p w:rsidR="00E34D52" w:rsidRDefault="00E34D52" w:rsidP="00FD051C">
            <w:pPr>
              <w:jc w:val="center"/>
              <w:rPr>
                <w:rFonts w:ascii="Arial" w:hAnsi="Arial" w:cs="Arial"/>
                <w:sz w:val="18"/>
                <w:szCs w:val="18"/>
              </w:rPr>
            </w:pPr>
          </w:p>
          <w:p w:rsidR="00E34D52" w:rsidRDefault="00E34D52" w:rsidP="00FD051C">
            <w:pPr>
              <w:jc w:val="center"/>
              <w:rPr>
                <w:rFonts w:ascii="Arial" w:hAnsi="Arial" w:cs="Arial"/>
                <w:sz w:val="18"/>
                <w:szCs w:val="18"/>
              </w:rPr>
            </w:pPr>
          </w:p>
          <w:p w:rsidR="00E34D52" w:rsidRPr="002C317F" w:rsidRDefault="00E34D52" w:rsidP="00FD051C">
            <w:pPr>
              <w:jc w:val="center"/>
              <w:rPr>
                <w:rFonts w:ascii="Arial" w:hAnsi="Arial" w:cs="Arial"/>
                <w:sz w:val="18"/>
                <w:szCs w:val="18"/>
              </w:rPr>
            </w:pPr>
          </w:p>
          <w:p w:rsidR="008A20F0" w:rsidRDefault="008A20F0" w:rsidP="00FD051C">
            <w:pPr>
              <w:jc w:val="center"/>
              <w:rPr>
                <w:rFonts w:ascii="Arial" w:hAnsi="Arial" w:cs="Arial"/>
                <w:sz w:val="18"/>
                <w:szCs w:val="18"/>
              </w:rPr>
            </w:pPr>
          </w:p>
          <w:p w:rsidR="00FD051C" w:rsidRPr="002C317F" w:rsidRDefault="00FD051C" w:rsidP="00FD051C">
            <w:pPr>
              <w:jc w:val="center"/>
              <w:rPr>
                <w:rFonts w:ascii="Arial" w:hAnsi="Arial" w:cs="Arial"/>
                <w:sz w:val="18"/>
                <w:szCs w:val="18"/>
              </w:rPr>
            </w:pPr>
            <w:proofErr w:type="spellStart"/>
            <w:r>
              <w:rPr>
                <w:rFonts w:ascii="Arial" w:hAnsi="Arial" w:cs="Arial"/>
                <w:sz w:val="18"/>
                <w:szCs w:val="18"/>
              </w:rPr>
              <w:t>Mgter</w:t>
            </w:r>
            <w:proofErr w:type="spellEnd"/>
            <w:r>
              <w:rPr>
                <w:rFonts w:ascii="Arial" w:hAnsi="Arial" w:cs="Arial"/>
                <w:sz w:val="18"/>
                <w:szCs w:val="18"/>
              </w:rPr>
              <w:t>. Ernesto Sánchez</w:t>
            </w:r>
          </w:p>
          <w:p w:rsidR="00FD051C" w:rsidRPr="002C317F" w:rsidRDefault="00FD051C" w:rsidP="00FB123C">
            <w:pPr>
              <w:jc w:val="both"/>
              <w:rPr>
                <w:rFonts w:ascii="Arial" w:hAnsi="Arial" w:cs="Arial"/>
                <w:sz w:val="18"/>
                <w:szCs w:val="18"/>
              </w:rPr>
            </w:pPr>
            <w:r w:rsidRPr="002C317F">
              <w:rPr>
                <w:rFonts w:ascii="Arial" w:hAnsi="Arial" w:cs="Arial"/>
                <w:sz w:val="18"/>
                <w:szCs w:val="18"/>
              </w:rPr>
              <w:t>.</w:t>
            </w:r>
          </w:p>
        </w:tc>
        <w:tc>
          <w:tcPr>
            <w:cnfStyle w:val="000100000000"/>
            <w:tcW w:w="1573" w:type="dxa"/>
          </w:tcPr>
          <w:p w:rsidR="00FD051C" w:rsidRDefault="00FD051C" w:rsidP="00FB123C">
            <w:pPr>
              <w:jc w:val="both"/>
              <w:rPr>
                <w:rFonts w:ascii="Arial" w:hAnsi="Arial" w:cs="Arial"/>
                <w:sz w:val="18"/>
                <w:szCs w:val="18"/>
              </w:rPr>
            </w:pPr>
          </w:p>
          <w:p w:rsidR="00E34D52" w:rsidRPr="002C317F" w:rsidRDefault="00E34D52" w:rsidP="00E34D52">
            <w:pPr>
              <w:jc w:val="center"/>
              <w:rPr>
                <w:rFonts w:ascii="Arial" w:hAnsi="Arial" w:cs="Arial"/>
                <w:sz w:val="18"/>
                <w:szCs w:val="18"/>
              </w:rPr>
            </w:pPr>
            <w:r>
              <w:rPr>
                <w:rFonts w:ascii="Arial" w:hAnsi="Arial" w:cs="Arial"/>
                <w:sz w:val="18"/>
                <w:szCs w:val="18"/>
              </w:rPr>
              <w:t>------</w:t>
            </w:r>
          </w:p>
          <w:p w:rsidR="00FD051C" w:rsidRPr="002C317F" w:rsidRDefault="00FD051C" w:rsidP="00E34D52">
            <w:pPr>
              <w:jc w:val="center"/>
              <w:rPr>
                <w:rFonts w:ascii="Arial" w:hAnsi="Arial" w:cs="Arial"/>
                <w:sz w:val="18"/>
                <w:szCs w:val="18"/>
              </w:rPr>
            </w:pPr>
          </w:p>
          <w:p w:rsidR="00FD051C" w:rsidRPr="002C317F" w:rsidRDefault="00FD051C" w:rsidP="00E34D52">
            <w:pPr>
              <w:jc w:val="center"/>
              <w:rPr>
                <w:rFonts w:ascii="Arial" w:hAnsi="Arial" w:cs="Arial"/>
                <w:sz w:val="18"/>
                <w:szCs w:val="18"/>
              </w:rPr>
            </w:pPr>
          </w:p>
          <w:p w:rsidR="00FD051C" w:rsidRPr="002C317F" w:rsidRDefault="00FD051C" w:rsidP="00E34D52">
            <w:pPr>
              <w:jc w:val="center"/>
              <w:rPr>
                <w:rFonts w:ascii="Arial" w:hAnsi="Arial" w:cs="Arial"/>
                <w:sz w:val="18"/>
                <w:szCs w:val="18"/>
              </w:rPr>
            </w:pPr>
          </w:p>
          <w:p w:rsidR="00FD051C" w:rsidRPr="002C317F" w:rsidRDefault="00FD051C" w:rsidP="00E34D52">
            <w:pPr>
              <w:jc w:val="center"/>
              <w:rPr>
                <w:rFonts w:ascii="Arial" w:hAnsi="Arial" w:cs="Arial"/>
                <w:sz w:val="18"/>
                <w:szCs w:val="18"/>
              </w:rPr>
            </w:pPr>
          </w:p>
          <w:p w:rsidR="00FD051C" w:rsidRPr="002C317F" w:rsidRDefault="00FD051C" w:rsidP="00E34D52">
            <w:pPr>
              <w:jc w:val="center"/>
              <w:rPr>
                <w:rFonts w:ascii="Arial" w:hAnsi="Arial" w:cs="Arial"/>
                <w:sz w:val="18"/>
                <w:szCs w:val="18"/>
              </w:rPr>
            </w:pPr>
          </w:p>
          <w:p w:rsidR="00FD051C" w:rsidRDefault="00FD051C" w:rsidP="00E34D52">
            <w:pPr>
              <w:jc w:val="center"/>
              <w:rPr>
                <w:rFonts w:ascii="Arial" w:hAnsi="Arial" w:cs="Arial"/>
                <w:sz w:val="18"/>
                <w:szCs w:val="18"/>
              </w:rPr>
            </w:pPr>
          </w:p>
          <w:p w:rsidR="00E34D52" w:rsidRDefault="00E34D52" w:rsidP="00E34D52">
            <w:pPr>
              <w:jc w:val="center"/>
              <w:rPr>
                <w:rFonts w:ascii="Arial" w:hAnsi="Arial" w:cs="Arial"/>
                <w:sz w:val="18"/>
                <w:szCs w:val="18"/>
              </w:rPr>
            </w:pPr>
          </w:p>
          <w:p w:rsidR="00E34D52" w:rsidRDefault="00E34D52" w:rsidP="00E34D52">
            <w:pPr>
              <w:jc w:val="center"/>
              <w:rPr>
                <w:rFonts w:ascii="Arial" w:hAnsi="Arial" w:cs="Arial"/>
                <w:sz w:val="18"/>
                <w:szCs w:val="18"/>
              </w:rPr>
            </w:pPr>
          </w:p>
          <w:p w:rsidR="00E34D52" w:rsidRPr="002C317F" w:rsidRDefault="00E34D52" w:rsidP="00E34D52">
            <w:pPr>
              <w:jc w:val="center"/>
              <w:rPr>
                <w:rFonts w:ascii="Arial" w:hAnsi="Arial" w:cs="Arial"/>
                <w:sz w:val="18"/>
                <w:szCs w:val="18"/>
              </w:rPr>
            </w:pPr>
          </w:p>
          <w:p w:rsidR="00E302DD" w:rsidRDefault="00E302DD" w:rsidP="00E34D52">
            <w:pPr>
              <w:jc w:val="center"/>
              <w:rPr>
                <w:rFonts w:ascii="Arial" w:hAnsi="Arial" w:cs="Arial"/>
                <w:sz w:val="18"/>
                <w:szCs w:val="18"/>
              </w:rPr>
            </w:pPr>
          </w:p>
          <w:p w:rsidR="00FD051C" w:rsidRDefault="00E34D52" w:rsidP="00E34D52">
            <w:pPr>
              <w:jc w:val="center"/>
              <w:rPr>
                <w:rFonts w:ascii="Arial" w:hAnsi="Arial" w:cs="Arial"/>
                <w:sz w:val="18"/>
                <w:szCs w:val="18"/>
              </w:rPr>
            </w:pPr>
            <w:r>
              <w:rPr>
                <w:rFonts w:ascii="Arial" w:hAnsi="Arial" w:cs="Arial"/>
                <w:sz w:val="18"/>
                <w:szCs w:val="18"/>
              </w:rPr>
              <w:t>------</w:t>
            </w: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66438D" w:rsidRDefault="0066438D" w:rsidP="00FB123C">
            <w:pPr>
              <w:jc w:val="both"/>
              <w:rPr>
                <w:rFonts w:ascii="Arial" w:hAnsi="Arial" w:cs="Arial"/>
                <w:sz w:val="18"/>
                <w:szCs w:val="18"/>
              </w:rPr>
            </w:pPr>
          </w:p>
          <w:p w:rsidR="0066438D" w:rsidRDefault="0066438D" w:rsidP="00FB123C">
            <w:pPr>
              <w:jc w:val="both"/>
              <w:rPr>
                <w:rFonts w:ascii="Arial" w:hAnsi="Arial" w:cs="Arial"/>
                <w:sz w:val="18"/>
                <w:szCs w:val="18"/>
              </w:rPr>
            </w:pPr>
          </w:p>
          <w:p w:rsidR="0066438D" w:rsidRDefault="0066438D"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Default="00FD051C" w:rsidP="00FB123C">
            <w:pPr>
              <w:jc w:val="both"/>
              <w:rPr>
                <w:rFonts w:ascii="Arial" w:hAnsi="Arial" w:cs="Arial"/>
                <w:sz w:val="18"/>
                <w:szCs w:val="18"/>
              </w:rPr>
            </w:pPr>
          </w:p>
          <w:p w:rsidR="00FD051C" w:rsidRPr="002C317F" w:rsidRDefault="00FD051C" w:rsidP="00FB123C">
            <w:pPr>
              <w:jc w:val="both"/>
              <w:rPr>
                <w:rFonts w:ascii="Arial" w:hAnsi="Arial" w:cs="Arial"/>
                <w:sz w:val="18"/>
                <w:szCs w:val="18"/>
              </w:rPr>
            </w:pPr>
          </w:p>
        </w:tc>
      </w:tr>
      <w:tr w:rsidR="00687F20" w:rsidRPr="002C317F" w:rsidTr="00687F20">
        <w:tblPrEx>
          <w:tblLook w:val="04A0"/>
        </w:tblPrEx>
        <w:trPr>
          <w:cnfStyle w:val="000000010000"/>
        </w:trPr>
        <w:tc>
          <w:tcPr>
            <w:cnfStyle w:val="001000000000"/>
            <w:tcW w:w="1724"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lastRenderedPageBreak/>
              <w:t>1. Área de acción</w:t>
            </w:r>
          </w:p>
        </w:tc>
        <w:tc>
          <w:tcPr>
            <w:tcW w:w="2143"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2. Objetivos anuales</w:t>
            </w:r>
          </w:p>
        </w:tc>
        <w:tc>
          <w:tcPr>
            <w:tcW w:w="2478"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3. Actividades</w:t>
            </w:r>
          </w:p>
        </w:tc>
        <w:tc>
          <w:tcPr>
            <w:tcW w:w="2611"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4. Metas esperadas de la actividad</w:t>
            </w:r>
          </w:p>
        </w:tc>
        <w:tc>
          <w:tcPr>
            <w:tcW w:w="2582"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5. Indicadores</w:t>
            </w:r>
          </w:p>
        </w:tc>
        <w:tc>
          <w:tcPr>
            <w:tcW w:w="1620"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6. Fecha de inicio</w:t>
            </w:r>
          </w:p>
        </w:tc>
        <w:tc>
          <w:tcPr>
            <w:tcW w:w="1350"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7. Fecha de término</w:t>
            </w:r>
          </w:p>
        </w:tc>
        <w:tc>
          <w:tcPr>
            <w:tcW w:w="1772"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8. Nombre del responsable de la actividad</w:t>
            </w:r>
          </w:p>
        </w:tc>
        <w:tc>
          <w:tcPr>
            <w:tcW w:w="1573" w:type="dxa"/>
          </w:tcPr>
          <w:p w:rsidR="00FD051C" w:rsidRPr="002C317F" w:rsidRDefault="00FD051C" w:rsidP="00FB123C">
            <w:pPr>
              <w:jc w:val="both"/>
              <w:cnfStyle w:val="000000010000"/>
              <w:rPr>
                <w:rFonts w:ascii="Arial" w:hAnsi="Arial" w:cs="Arial"/>
                <w:b/>
                <w:sz w:val="20"/>
                <w:szCs w:val="20"/>
              </w:rPr>
            </w:pPr>
            <w:r w:rsidRPr="002C317F">
              <w:rPr>
                <w:rFonts w:ascii="Arial" w:hAnsi="Arial" w:cs="Arial"/>
                <w:b/>
                <w:sz w:val="20"/>
                <w:szCs w:val="20"/>
              </w:rPr>
              <w:t>9. Costo Anual</w:t>
            </w:r>
          </w:p>
        </w:tc>
      </w:tr>
      <w:tr w:rsidR="00687F20" w:rsidRPr="002C317F" w:rsidTr="00687F20">
        <w:tblPrEx>
          <w:tblLook w:val="04A0"/>
        </w:tblPrEx>
        <w:trPr>
          <w:cnfStyle w:val="000000100000"/>
        </w:trPr>
        <w:tc>
          <w:tcPr>
            <w:cnfStyle w:val="001000000000"/>
            <w:tcW w:w="1724" w:type="dxa"/>
          </w:tcPr>
          <w:p w:rsidR="00FD051C" w:rsidRPr="002C317F" w:rsidRDefault="00FD051C" w:rsidP="00FB123C">
            <w:pPr>
              <w:jc w:val="both"/>
              <w:rPr>
                <w:rFonts w:ascii="Arial" w:hAnsi="Arial" w:cs="Arial"/>
                <w:sz w:val="18"/>
                <w:szCs w:val="18"/>
              </w:rPr>
            </w:pPr>
            <w:r w:rsidRPr="002C317F">
              <w:rPr>
                <w:rFonts w:ascii="Arial" w:hAnsi="Arial" w:cs="Arial"/>
                <w:sz w:val="18"/>
                <w:szCs w:val="18"/>
              </w:rPr>
              <w:t>Formación:</w:t>
            </w:r>
          </w:p>
          <w:p w:rsidR="00FD051C" w:rsidRPr="002C317F" w:rsidRDefault="00FD051C" w:rsidP="00FB123C">
            <w:pPr>
              <w:jc w:val="both"/>
              <w:rPr>
                <w:rFonts w:ascii="Arial" w:hAnsi="Arial" w:cs="Arial"/>
                <w:sz w:val="18"/>
                <w:szCs w:val="18"/>
              </w:rPr>
            </w:pPr>
            <w:r w:rsidRPr="002C317F">
              <w:rPr>
                <w:rFonts w:ascii="Arial" w:hAnsi="Arial" w:cs="Arial"/>
                <w:sz w:val="18"/>
                <w:szCs w:val="18"/>
              </w:rPr>
              <w:t>Docentes</w:t>
            </w:r>
          </w:p>
        </w:tc>
        <w:tc>
          <w:tcPr>
            <w:tcW w:w="2143" w:type="dxa"/>
          </w:tcPr>
          <w:p w:rsidR="00FD051C" w:rsidRDefault="00FD051C" w:rsidP="00FB123C">
            <w:pPr>
              <w:jc w:val="both"/>
              <w:cnfStyle w:val="000000100000"/>
              <w:rPr>
                <w:rFonts w:ascii="Arial" w:hAnsi="Arial" w:cs="Arial"/>
                <w:sz w:val="18"/>
                <w:szCs w:val="18"/>
              </w:rPr>
            </w:pPr>
          </w:p>
          <w:p w:rsidR="00E34D52" w:rsidRDefault="00E34D52" w:rsidP="001F4006">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Identificar las deficiencias</w:t>
            </w:r>
            <w:r w:rsidR="006C7286">
              <w:rPr>
                <w:rFonts w:ascii="Arial" w:hAnsi="Arial" w:cs="Arial"/>
                <w:sz w:val="18"/>
                <w:szCs w:val="18"/>
              </w:rPr>
              <w:t xml:space="preserve">  </w:t>
            </w:r>
            <w:r>
              <w:rPr>
                <w:rFonts w:ascii="Arial" w:hAnsi="Arial" w:cs="Arial"/>
                <w:sz w:val="18"/>
                <w:szCs w:val="18"/>
              </w:rPr>
              <w:t xml:space="preserve"> entre el cuerpo docente, en el uso de herramientas tecnológicas, técnicas, teorías de aprendizaje, enfoque por competencias.</w:t>
            </w:r>
          </w:p>
          <w:p w:rsidR="00E34D52" w:rsidRDefault="00E34D52" w:rsidP="00E34D52">
            <w:pPr>
              <w:ind w:left="251"/>
              <w:jc w:val="both"/>
              <w:cnfStyle w:val="000000100000"/>
              <w:rPr>
                <w:rFonts w:ascii="Arial" w:hAnsi="Arial" w:cs="Arial"/>
                <w:sz w:val="18"/>
                <w:szCs w:val="18"/>
              </w:rPr>
            </w:pPr>
          </w:p>
          <w:p w:rsidR="00E34D52" w:rsidRDefault="00E34D52" w:rsidP="00E34D52">
            <w:pPr>
              <w:ind w:left="251"/>
              <w:jc w:val="both"/>
              <w:cnfStyle w:val="000000100000"/>
              <w:rPr>
                <w:rFonts w:ascii="Arial" w:hAnsi="Arial" w:cs="Arial"/>
                <w:sz w:val="18"/>
                <w:szCs w:val="18"/>
              </w:rPr>
            </w:pPr>
          </w:p>
          <w:p w:rsidR="00E34D52" w:rsidRDefault="00E34D52" w:rsidP="001F4006">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 xml:space="preserve">Organizar jornadas de reunión entre los profesores de la carrera </w:t>
            </w:r>
            <w:r w:rsidR="00E302DD">
              <w:rPr>
                <w:rFonts w:ascii="Arial" w:hAnsi="Arial" w:cs="Arial"/>
                <w:sz w:val="18"/>
                <w:szCs w:val="18"/>
              </w:rPr>
              <w:t>de informática para actualizar la carrera.</w:t>
            </w:r>
          </w:p>
          <w:p w:rsidR="00E34D52" w:rsidRDefault="00E34D52" w:rsidP="00E34D52">
            <w:pPr>
              <w:ind w:left="251"/>
              <w:jc w:val="both"/>
              <w:cnfStyle w:val="000000100000"/>
              <w:rPr>
                <w:rFonts w:ascii="Arial" w:hAnsi="Arial" w:cs="Arial"/>
                <w:sz w:val="18"/>
                <w:szCs w:val="18"/>
              </w:rPr>
            </w:pPr>
          </w:p>
          <w:p w:rsidR="008A20F0" w:rsidRDefault="008A20F0" w:rsidP="00FB123C">
            <w:pPr>
              <w:jc w:val="both"/>
              <w:cnfStyle w:val="000000100000"/>
              <w:rPr>
                <w:rFonts w:ascii="Arial" w:hAnsi="Arial" w:cs="Arial"/>
                <w:sz w:val="18"/>
                <w:szCs w:val="18"/>
              </w:rPr>
            </w:pPr>
          </w:p>
          <w:p w:rsidR="008A20F0" w:rsidRDefault="008A20F0" w:rsidP="00FB123C">
            <w:pPr>
              <w:jc w:val="both"/>
              <w:cnfStyle w:val="000000100000"/>
              <w:rPr>
                <w:rFonts w:ascii="Arial" w:hAnsi="Arial" w:cs="Arial"/>
                <w:sz w:val="18"/>
                <w:szCs w:val="18"/>
              </w:rPr>
            </w:pPr>
          </w:p>
          <w:p w:rsidR="006C7286" w:rsidRDefault="006C7286" w:rsidP="00FB123C">
            <w:pPr>
              <w:jc w:val="both"/>
              <w:cnfStyle w:val="000000100000"/>
              <w:rPr>
                <w:rFonts w:ascii="Arial" w:hAnsi="Arial" w:cs="Arial"/>
                <w:sz w:val="18"/>
                <w:szCs w:val="18"/>
              </w:rPr>
            </w:pPr>
          </w:p>
          <w:p w:rsidR="008A20F0" w:rsidRPr="00287237" w:rsidRDefault="00912ADA" w:rsidP="00287237">
            <w:pPr>
              <w:pStyle w:val="Prrafodelista"/>
              <w:numPr>
                <w:ilvl w:val="0"/>
                <w:numId w:val="3"/>
              </w:numPr>
              <w:ind w:left="261" w:hanging="284"/>
              <w:jc w:val="both"/>
              <w:cnfStyle w:val="000000100000"/>
              <w:rPr>
                <w:rFonts w:ascii="Arial" w:hAnsi="Arial" w:cs="Arial"/>
                <w:sz w:val="18"/>
                <w:szCs w:val="18"/>
              </w:rPr>
            </w:pPr>
            <w:r w:rsidRPr="00287237">
              <w:rPr>
                <w:rFonts w:ascii="Arial" w:hAnsi="Arial" w:cs="Arial"/>
                <w:sz w:val="18"/>
                <w:szCs w:val="18"/>
              </w:rPr>
              <w:t>Fortalecer el recurso Humano de la carrera de Informática a través de jornadas de capacitac</w:t>
            </w:r>
            <w:r w:rsidR="00687F20" w:rsidRPr="00287237">
              <w:rPr>
                <w:rFonts w:ascii="Arial" w:hAnsi="Arial" w:cs="Arial"/>
                <w:sz w:val="18"/>
                <w:szCs w:val="18"/>
              </w:rPr>
              <w:t>ión y perfeccionamiento docente.</w:t>
            </w:r>
          </w:p>
          <w:p w:rsidR="008A20F0" w:rsidRDefault="008A20F0" w:rsidP="00FB123C">
            <w:pPr>
              <w:jc w:val="both"/>
              <w:cnfStyle w:val="000000100000"/>
              <w:rPr>
                <w:rFonts w:ascii="Arial" w:hAnsi="Arial" w:cs="Arial"/>
                <w:sz w:val="18"/>
                <w:szCs w:val="18"/>
              </w:rPr>
            </w:pPr>
          </w:p>
          <w:p w:rsidR="008A20F0" w:rsidRPr="002C317F" w:rsidRDefault="008A20F0" w:rsidP="00FB123C">
            <w:pPr>
              <w:jc w:val="both"/>
              <w:cnfStyle w:val="000000100000"/>
              <w:rPr>
                <w:rFonts w:ascii="Arial" w:hAnsi="Arial" w:cs="Arial"/>
                <w:sz w:val="18"/>
                <w:szCs w:val="18"/>
              </w:rPr>
            </w:pPr>
          </w:p>
        </w:tc>
        <w:tc>
          <w:tcPr>
            <w:tcW w:w="2478" w:type="dxa"/>
          </w:tcPr>
          <w:p w:rsidR="00FD051C" w:rsidRDefault="008A20F0" w:rsidP="00FB123C">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Re-evaluar los expedientes de los profesores que forman la planta docente en cada sede, con miras a potenciar las capacidades de los profesores en nuevos cursos u actividades.</w:t>
            </w:r>
          </w:p>
          <w:p w:rsidR="0000327F" w:rsidRDefault="0000327F" w:rsidP="0000327F">
            <w:pPr>
              <w:ind w:left="251"/>
              <w:jc w:val="both"/>
              <w:cnfStyle w:val="000000100000"/>
              <w:rPr>
                <w:rFonts w:ascii="Arial" w:hAnsi="Arial" w:cs="Arial"/>
                <w:sz w:val="18"/>
                <w:szCs w:val="18"/>
              </w:rPr>
            </w:pPr>
          </w:p>
          <w:p w:rsidR="0000327F" w:rsidRDefault="0000327F" w:rsidP="0000327F">
            <w:pPr>
              <w:ind w:left="251"/>
              <w:jc w:val="both"/>
              <w:cnfStyle w:val="000000100000"/>
              <w:rPr>
                <w:rFonts w:ascii="Arial" w:hAnsi="Arial" w:cs="Arial"/>
                <w:sz w:val="18"/>
                <w:szCs w:val="18"/>
              </w:rPr>
            </w:pPr>
          </w:p>
          <w:p w:rsidR="009A263A" w:rsidRDefault="009A263A" w:rsidP="0000327F">
            <w:pPr>
              <w:ind w:left="251"/>
              <w:jc w:val="both"/>
              <w:cnfStyle w:val="000000100000"/>
              <w:rPr>
                <w:rFonts w:ascii="Arial" w:hAnsi="Arial" w:cs="Arial"/>
                <w:sz w:val="18"/>
                <w:szCs w:val="18"/>
              </w:rPr>
            </w:pPr>
          </w:p>
          <w:p w:rsidR="009A263A" w:rsidRDefault="009A263A" w:rsidP="0000327F">
            <w:pPr>
              <w:ind w:left="251"/>
              <w:jc w:val="both"/>
              <w:cnfStyle w:val="000000100000"/>
              <w:rPr>
                <w:rFonts w:ascii="Arial" w:hAnsi="Arial" w:cs="Arial"/>
                <w:sz w:val="18"/>
                <w:szCs w:val="18"/>
              </w:rPr>
            </w:pPr>
          </w:p>
          <w:p w:rsidR="0000327F" w:rsidRDefault="0000327F" w:rsidP="00FB123C">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Elaborar y aplicar una encuesta sobre necesidades, debilidades y fortalezas en la carrera de informática.</w:t>
            </w:r>
          </w:p>
          <w:p w:rsidR="008E4291" w:rsidRDefault="008E4291" w:rsidP="008E4291">
            <w:pPr>
              <w:ind w:left="251"/>
              <w:jc w:val="both"/>
              <w:cnfStyle w:val="000000100000"/>
              <w:rPr>
                <w:rFonts w:ascii="Arial" w:hAnsi="Arial" w:cs="Arial"/>
                <w:sz w:val="18"/>
                <w:szCs w:val="18"/>
              </w:rPr>
            </w:pPr>
          </w:p>
          <w:p w:rsidR="00287237" w:rsidRDefault="00287237" w:rsidP="008E4291">
            <w:pPr>
              <w:ind w:left="251"/>
              <w:jc w:val="both"/>
              <w:cnfStyle w:val="000000100000"/>
              <w:rPr>
                <w:rFonts w:ascii="Arial" w:hAnsi="Arial" w:cs="Arial"/>
                <w:sz w:val="18"/>
                <w:szCs w:val="18"/>
              </w:rPr>
            </w:pPr>
          </w:p>
          <w:p w:rsidR="00912ADA" w:rsidRDefault="00912ADA" w:rsidP="00912ADA">
            <w:pPr>
              <w:ind w:left="251"/>
              <w:jc w:val="both"/>
              <w:cnfStyle w:val="000000100000"/>
              <w:rPr>
                <w:rFonts w:ascii="Arial" w:hAnsi="Arial" w:cs="Arial"/>
                <w:sz w:val="18"/>
                <w:szCs w:val="18"/>
              </w:rPr>
            </w:pPr>
          </w:p>
          <w:p w:rsidR="007118E0" w:rsidRDefault="007118E0" w:rsidP="007118E0">
            <w:pPr>
              <w:pStyle w:val="Prrafodelista"/>
              <w:cnfStyle w:val="000000100000"/>
              <w:rPr>
                <w:rFonts w:ascii="Arial" w:hAnsi="Arial" w:cs="Arial"/>
                <w:sz w:val="18"/>
                <w:szCs w:val="18"/>
              </w:rPr>
            </w:pPr>
          </w:p>
          <w:p w:rsidR="007118E0" w:rsidRPr="002C317F" w:rsidRDefault="00912ADA" w:rsidP="00287237">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Planificar el arranque de las jornadas de capacitación 201</w:t>
            </w:r>
            <w:r w:rsidR="00287237">
              <w:rPr>
                <w:rFonts w:ascii="Arial" w:hAnsi="Arial" w:cs="Arial"/>
                <w:sz w:val="18"/>
                <w:szCs w:val="18"/>
              </w:rPr>
              <w:t>6</w:t>
            </w:r>
            <w:r>
              <w:rPr>
                <w:rFonts w:ascii="Arial" w:hAnsi="Arial" w:cs="Arial"/>
                <w:sz w:val="18"/>
                <w:szCs w:val="18"/>
              </w:rPr>
              <w:t xml:space="preserve"> al menos una capacitación por cuatrimestre</w:t>
            </w:r>
            <w:r w:rsidR="00687F20">
              <w:rPr>
                <w:rFonts w:ascii="Arial" w:hAnsi="Arial" w:cs="Arial"/>
                <w:sz w:val="18"/>
                <w:szCs w:val="18"/>
              </w:rPr>
              <w:t>.</w:t>
            </w:r>
          </w:p>
        </w:tc>
        <w:tc>
          <w:tcPr>
            <w:tcW w:w="2611" w:type="dxa"/>
          </w:tcPr>
          <w:p w:rsidR="008A20F0" w:rsidRDefault="008A20F0" w:rsidP="008A20F0">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 xml:space="preserve"> </w:t>
            </w:r>
            <w:r w:rsidR="00F66FEE">
              <w:rPr>
                <w:rFonts w:ascii="Arial" w:hAnsi="Arial" w:cs="Arial"/>
                <w:sz w:val="18"/>
                <w:szCs w:val="18"/>
              </w:rPr>
              <w:t>Identificar en un 10</w:t>
            </w:r>
            <w:r w:rsidR="008E4291">
              <w:rPr>
                <w:rFonts w:ascii="Arial" w:hAnsi="Arial" w:cs="Arial"/>
                <w:sz w:val="18"/>
                <w:szCs w:val="18"/>
              </w:rPr>
              <w:t>0% limitaciones y fortalezas de la planta docente que forma la carrera de informática.</w:t>
            </w: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00327F">
            <w:pPr>
              <w:ind w:left="2136"/>
              <w:jc w:val="both"/>
              <w:cnfStyle w:val="000000100000"/>
              <w:rPr>
                <w:rFonts w:ascii="Arial" w:hAnsi="Arial" w:cs="Arial"/>
                <w:sz w:val="18"/>
                <w:szCs w:val="18"/>
              </w:rPr>
            </w:pPr>
          </w:p>
          <w:p w:rsidR="0000327F" w:rsidRDefault="0000327F" w:rsidP="008A20F0">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El 75% de los profesores de la carrera deben llenar la encuesta sobre necesidades, debilidades y fortalezas en la carrera de informática.</w:t>
            </w:r>
          </w:p>
          <w:p w:rsidR="008E4291" w:rsidRDefault="008E4291" w:rsidP="008E4291">
            <w:pPr>
              <w:ind w:left="2856"/>
              <w:jc w:val="both"/>
              <w:cnfStyle w:val="000000100000"/>
              <w:rPr>
                <w:rFonts w:ascii="Arial" w:hAnsi="Arial" w:cs="Arial"/>
                <w:sz w:val="18"/>
                <w:szCs w:val="18"/>
              </w:rPr>
            </w:pPr>
          </w:p>
          <w:p w:rsidR="007118E0" w:rsidRDefault="007118E0" w:rsidP="007118E0">
            <w:pPr>
              <w:pStyle w:val="Prrafodelista"/>
              <w:cnfStyle w:val="000000100000"/>
              <w:rPr>
                <w:rFonts w:ascii="Arial" w:hAnsi="Arial" w:cs="Arial"/>
                <w:sz w:val="18"/>
                <w:szCs w:val="18"/>
              </w:rPr>
            </w:pPr>
          </w:p>
          <w:p w:rsidR="006C7286" w:rsidRDefault="006C7286" w:rsidP="006C7286">
            <w:pPr>
              <w:ind w:left="251"/>
              <w:jc w:val="both"/>
              <w:cnfStyle w:val="000000100000"/>
              <w:rPr>
                <w:rFonts w:ascii="Arial" w:hAnsi="Arial" w:cs="Arial"/>
                <w:sz w:val="18"/>
                <w:szCs w:val="18"/>
              </w:rPr>
            </w:pPr>
          </w:p>
          <w:p w:rsidR="00815895" w:rsidRDefault="00815895" w:rsidP="006C7286">
            <w:pPr>
              <w:ind w:left="251"/>
              <w:jc w:val="both"/>
              <w:cnfStyle w:val="000000100000"/>
              <w:rPr>
                <w:rFonts w:ascii="Arial" w:hAnsi="Arial" w:cs="Arial"/>
                <w:sz w:val="18"/>
                <w:szCs w:val="18"/>
              </w:rPr>
            </w:pPr>
          </w:p>
          <w:p w:rsidR="00912ADA" w:rsidRPr="002C317F" w:rsidRDefault="00912ADA" w:rsidP="008A20F0">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 xml:space="preserve">El 90% de los docentes de la carrera deben proponer un tema de innovador para seminario, </w:t>
            </w:r>
          </w:p>
        </w:tc>
        <w:tc>
          <w:tcPr>
            <w:tcW w:w="2582" w:type="dxa"/>
          </w:tcPr>
          <w:p w:rsidR="00FD051C" w:rsidRDefault="00F66FEE" w:rsidP="00FB123C">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10</w:t>
            </w:r>
            <w:r w:rsidR="008A20F0">
              <w:rPr>
                <w:rFonts w:ascii="Arial" w:hAnsi="Arial" w:cs="Arial"/>
                <w:sz w:val="18"/>
                <w:szCs w:val="18"/>
              </w:rPr>
              <w:t>0 % de los profesores deber ser analizados según su especialidad.</w:t>
            </w:r>
          </w:p>
          <w:p w:rsidR="008E4291" w:rsidRDefault="008A20F0" w:rsidP="008E4291">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Tener al menos 3 docentes por sedes  con especialidades u cualidades  que permitan organizar talleres, seminarios y conferencia para beneficio de los estudiantes.</w:t>
            </w:r>
          </w:p>
          <w:p w:rsidR="008E4291" w:rsidRDefault="008E4291" w:rsidP="008E4291">
            <w:pPr>
              <w:ind w:left="251"/>
              <w:jc w:val="both"/>
              <w:cnfStyle w:val="000000100000"/>
              <w:rPr>
                <w:rFonts w:ascii="Arial" w:hAnsi="Arial" w:cs="Arial"/>
                <w:sz w:val="18"/>
                <w:szCs w:val="18"/>
              </w:rPr>
            </w:pPr>
          </w:p>
          <w:p w:rsidR="0000327F" w:rsidRDefault="0000327F" w:rsidP="008E4291">
            <w:pPr>
              <w:ind w:left="251"/>
              <w:jc w:val="both"/>
              <w:cnfStyle w:val="000000100000"/>
              <w:rPr>
                <w:rFonts w:ascii="Arial" w:hAnsi="Arial" w:cs="Arial"/>
                <w:sz w:val="18"/>
                <w:szCs w:val="18"/>
              </w:rPr>
            </w:pPr>
          </w:p>
          <w:p w:rsidR="008E4291" w:rsidRDefault="008E4291" w:rsidP="008E4291">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Por lo menos 70 % de los profesores deben participar en las reuniones de junta de facultad.</w:t>
            </w:r>
          </w:p>
          <w:p w:rsidR="007118E0" w:rsidRDefault="007118E0" w:rsidP="007118E0">
            <w:pPr>
              <w:ind w:left="251"/>
              <w:jc w:val="both"/>
              <w:cnfStyle w:val="000000100000"/>
              <w:rPr>
                <w:rFonts w:ascii="Arial" w:hAnsi="Arial" w:cs="Arial"/>
                <w:sz w:val="18"/>
                <w:szCs w:val="18"/>
              </w:rPr>
            </w:pPr>
          </w:p>
          <w:p w:rsidR="008E4291" w:rsidRDefault="008E4291" w:rsidP="008E4291">
            <w:pPr>
              <w:ind w:left="2136"/>
              <w:jc w:val="both"/>
              <w:cnfStyle w:val="000000100000"/>
              <w:rPr>
                <w:rFonts w:ascii="Arial" w:hAnsi="Arial" w:cs="Arial"/>
                <w:sz w:val="18"/>
                <w:szCs w:val="18"/>
              </w:rPr>
            </w:pPr>
          </w:p>
          <w:p w:rsidR="00E302DD" w:rsidRDefault="00E302DD" w:rsidP="008E4291">
            <w:pPr>
              <w:ind w:left="2136"/>
              <w:jc w:val="both"/>
              <w:cnfStyle w:val="000000100000"/>
              <w:rPr>
                <w:rFonts w:ascii="Arial" w:hAnsi="Arial" w:cs="Arial"/>
                <w:sz w:val="18"/>
                <w:szCs w:val="18"/>
              </w:rPr>
            </w:pPr>
          </w:p>
          <w:p w:rsidR="00E302DD" w:rsidRDefault="00E302DD" w:rsidP="008E4291">
            <w:pPr>
              <w:ind w:left="2136"/>
              <w:jc w:val="both"/>
              <w:cnfStyle w:val="000000100000"/>
              <w:rPr>
                <w:rFonts w:ascii="Arial" w:hAnsi="Arial" w:cs="Arial"/>
                <w:sz w:val="18"/>
                <w:szCs w:val="18"/>
              </w:rPr>
            </w:pPr>
          </w:p>
          <w:p w:rsidR="00815895" w:rsidRDefault="00815895" w:rsidP="008E4291">
            <w:pPr>
              <w:ind w:left="2136"/>
              <w:jc w:val="both"/>
              <w:cnfStyle w:val="000000100000"/>
              <w:rPr>
                <w:rFonts w:ascii="Arial" w:hAnsi="Arial" w:cs="Arial"/>
                <w:sz w:val="18"/>
                <w:szCs w:val="18"/>
              </w:rPr>
            </w:pPr>
          </w:p>
          <w:p w:rsidR="008E4291" w:rsidRDefault="008E4291" w:rsidP="008E4291">
            <w:pPr>
              <w:numPr>
                <w:ilvl w:val="2"/>
                <w:numId w:val="1"/>
              </w:numPr>
              <w:tabs>
                <w:tab w:val="clear" w:pos="4011"/>
                <w:tab w:val="num" w:pos="251"/>
              </w:tabs>
              <w:ind w:left="251" w:hanging="251"/>
              <w:jc w:val="both"/>
              <w:cnfStyle w:val="000000100000"/>
              <w:rPr>
                <w:rFonts w:ascii="Arial" w:hAnsi="Arial" w:cs="Arial"/>
                <w:sz w:val="18"/>
                <w:szCs w:val="18"/>
              </w:rPr>
            </w:pPr>
            <w:r>
              <w:rPr>
                <w:rFonts w:ascii="Arial" w:hAnsi="Arial" w:cs="Arial"/>
                <w:sz w:val="18"/>
                <w:szCs w:val="18"/>
              </w:rPr>
              <w:t>Por lo menos el 80 % de los profesores de la carrera de informática debe capacitarse en las jornadas de perfeccionamiento docente.</w:t>
            </w:r>
          </w:p>
          <w:p w:rsidR="007118E0" w:rsidRDefault="007118E0" w:rsidP="007118E0">
            <w:pPr>
              <w:jc w:val="both"/>
              <w:cnfStyle w:val="000000100000"/>
              <w:rPr>
                <w:rFonts w:ascii="Arial" w:hAnsi="Arial" w:cs="Arial"/>
                <w:sz w:val="18"/>
                <w:szCs w:val="18"/>
              </w:rPr>
            </w:pPr>
          </w:p>
          <w:p w:rsidR="008E4291" w:rsidRDefault="008E4291" w:rsidP="00687F20">
            <w:pPr>
              <w:ind w:left="251"/>
              <w:jc w:val="both"/>
              <w:cnfStyle w:val="000000100000"/>
              <w:rPr>
                <w:rFonts w:ascii="Arial" w:hAnsi="Arial" w:cs="Arial"/>
                <w:sz w:val="18"/>
                <w:szCs w:val="18"/>
              </w:rPr>
            </w:pPr>
          </w:p>
          <w:p w:rsidR="00687F20" w:rsidRPr="00687F20" w:rsidRDefault="00687F20" w:rsidP="00687F20">
            <w:pPr>
              <w:pStyle w:val="Prrafodelista"/>
              <w:numPr>
                <w:ilvl w:val="2"/>
                <w:numId w:val="1"/>
              </w:numPr>
              <w:tabs>
                <w:tab w:val="clear" w:pos="4011"/>
              </w:tabs>
              <w:ind w:left="335" w:hanging="360"/>
              <w:jc w:val="both"/>
              <w:cnfStyle w:val="000000100000"/>
              <w:rPr>
                <w:rFonts w:ascii="Arial" w:hAnsi="Arial" w:cs="Arial"/>
                <w:sz w:val="18"/>
                <w:szCs w:val="18"/>
              </w:rPr>
            </w:pPr>
            <w:r w:rsidRPr="00687F20">
              <w:rPr>
                <w:rFonts w:ascii="Arial" w:hAnsi="Arial" w:cs="Arial"/>
                <w:sz w:val="18"/>
                <w:szCs w:val="18"/>
              </w:rPr>
              <w:t>90% de los profesores de la carrera de informática asisten a las jornadas de capacitación que organiza la coordinación de informática.</w:t>
            </w:r>
          </w:p>
        </w:tc>
        <w:tc>
          <w:tcPr>
            <w:tcW w:w="1620" w:type="dxa"/>
          </w:tcPr>
          <w:p w:rsidR="00FD051C" w:rsidRDefault="006C7286" w:rsidP="00FB123C">
            <w:pPr>
              <w:jc w:val="both"/>
              <w:cnfStyle w:val="000000100000"/>
              <w:rPr>
                <w:rFonts w:ascii="Arial" w:hAnsi="Arial" w:cs="Arial"/>
                <w:sz w:val="18"/>
                <w:szCs w:val="18"/>
              </w:rPr>
            </w:pPr>
            <w:r>
              <w:rPr>
                <w:rFonts w:ascii="Arial" w:hAnsi="Arial" w:cs="Arial"/>
                <w:sz w:val="18"/>
                <w:szCs w:val="18"/>
              </w:rPr>
              <w:t xml:space="preserve">16 de mayo </w:t>
            </w: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00327F" w:rsidP="00FB123C">
            <w:pPr>
              <w:jc w:val="both"/>
              <w:cnfStyle w:val="000000100000"/>
              <w:rPr>
                <w:rFonts w:ascii="Arial" w:hAnsi="Arial" w:cs="Arial"/>
                <w:sz w:val="18"/>
                <w:szCs w:val="18"/>
              </w:rPr>
            </w:pPr>
          </w:p>
          <w:p w:rsidR="0000327F" w:rsidRDefault="009A263A" w:rsidP="00FB123C">
            <w:pPr>
              <w:jc w:val="both"/>
              <w:cnfStyle w:val="000000100000"/>
              <w:rPr>
                <w:rFonts w:ascii="Arial" w:hAnsi="Arial" w:cs="Arial"/>
                <w:sz w:val="18"/>
                <w:szCs w:val="18"/>
              </w:rPr>
            </w:pPr>
            <w:r>
              <w:rPr>
                <w:rFonts w:ascii="Arial" w:hAnsi="Arial" w:cs="Arial"/>
                <w:sz w:val="18"/>
                <w:szCs w:val="18"/>
              </w:rPr>
              <w:t>10  de marzo</w:t>
            </w: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287237" w:rsidRDefault="00287237" w:rsidP="00287237">
            <w:pPr>
              <w:jc w:val="both"/>
              <w:cnfStyle w:val="000000100000"/>
              <w:rPr>
                <w:rFonts w:ascii="Arial" w:hAnsi="Arial" w:cs="Arial"/>
                <w:sz w:val="18"/>
                <w:szCs w:val="18"/>
              </w:rPr>
            </w:pPr>
            <w:r>
              <w:rPr>
                <w:rFonts w:ascii="Arial" w:hAnsi="Arial" w:cs="Arial"/>
                <w:sz w:val="18"/>
                <w:szCs w:val="18"/>
              </w:rPr>
              <w:t>10  de marzo</w:t>
            </w: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823AE2" w:rsidRDefault="00823AE2" w:rsidP="00FB123C">
            <w:pPr>
              <w:jc w:val="both"/>
              <w:cnfStyle w:val="000000100000"/>
              <w:rPr>
                <w:rFonts w:ascii="Arial" w:hAnsi="Arial" w:cs="Arial"/>
                <w:sz w:val="18"/>
                <w:szCs w:val="18"/>
              </w:rPr>
            </w:pPr>
          </w:p>
          <w:p w:rsidR="00287237" w:rsidRDefault="00287237" w:rsidP="00FB123C">
            <w:pPr>
              <w:jc w:val="both"/>
              <w:cnfStyle w:val="000000100000"/>
              <w:rPr>
                <w:rFonts w:ascii="Arial" w:hAnsi="Arial" w:cs="Arial"/>
                <w:sz w:val="18"/>
                <w:szCs w:val="18"/>
              </w:rPr>
            </w:pPr>
          </w:p>
          <w:p w:rsidR="00287237" w:rsidRDefault="00287237" w:rsidP="00FB123C">
            <w:pPr>
              <w:jc w:val="both"/>
              <w:cnfStyle w:val="000000100000"/>
              <w:rPr>
                <w:rFonts w:ascii="Arial" w:hAnsi="Arial" w:cs="Arial"/>
                <w:sz w:val="18"/>
                <w:szCs w:val="18"/>
              </w:rPr>
            </w:pPr>
          </w:p>
          <w:p w:rsidR="00287237" w:rsidRDefault="00287237" w:rsidP="00FB123C">
            <w:pPr>
              <w:jc w:val="both"/>
              <w:cnfStyle w:val="000000100000"/>
              <w:rPr>
                <w:rFonts w:ascii="Arial" w:hAnsi="Arial" w:cs="Arial"/>
                <w:sz w:val="18"/>
                <w:szCs w:val="18"/>
              </w:rPr>
            </w:pPr>
          </w:p>
          <w:p w:rsidR="00287237" w:rsidRDefault="00287237" w:rsidP="00FB123C">
            <w:pPr>
              <w:jc w:val="both"/>
              <w:cnfStyle w:val="000000100000"/>
              <w:rPr>
                <w:rFonts w:ascii="Arial" w:hAnsi="Arial" w:cs="Arial"/>
                <w:sz w:val="18"/>
                <w:szCs w:val="18"/>
              </w:rPr>
            </w:pPr>
          </w:p>
          <w:p w:rsidR="00823AE2" w:rsidRPr="002C317F" w:rsidRDefault="00823AE2" w:rsidP="00FB123C">
            <w:pPr>
              <w:jc w:val="both"/>
              <w:cnfStyle w:val="000000100000"/>
              <w:rPr>
                <w:rFonts w:ascii="Arial" w:hAnsi="Arial" w:cs="Arial"/>
                <w:sz w:val="18"/>
                <w:szCs w:val="18"/>
              </w:rPr>
            </w:pPr>
            <w:r>
              <w:rPr>
                <w:rFonts w:ascii="Arial" w:hAnsi="Arial" w:cs="Arial"/>
                <w:sz w:val="18"/>
                <w:szCs w:val="18"/>
              </w:rPr>
              <w:t>2 de enero</w:t>
            </w:r>
          </w:p>
        </w:tc>
        <w:tc>
          <w:tcPr>
            <w:tcW w:w="1350" w:type="dxa"/>
          </w:tcPr>
          <w:p w:rsidR="00FD051C" w:rsidRDefault="00F66FEE" w:rsidP="008E4291">
            <w:pPr>
              <w:jc w:val="center"/>
              <w:cnfStyle w:val="000000100000"/>
              <w:rPr>
                <w:rFonts w:ascii="Arial" w:hAnsi="Arial" w:cs="Arial"/>
                <w:sz w:val="18"/>
                <w:szCs w:val="18"/>
              </w:rPr>
            </w:pPr>
            <w:r>
              <w:rPr>
                <w:rFonts w:ascii="Arial" w:hAnsi="Arial" w:cs="Arial"/>
                <w:sz w:val="18"/>
                <w:szCs w:val="18"/>
              </w:rPr>
              <w:t>25</w:t>
            </w:r>
            <w:r w:rsidR="006C7286">
              <w:rPr>
                <w:rFonts w:ascii="Arial" w:hAnsi="Arial" w:cs="Arial"/>
                <w:sz w:val="18"/>
                <w:szCs w:val="18"/>
              </w:rPr>
              <w:t xml:space="preserve"> de julio</w:t>
            </w: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00327F" w:rsidRDefault="009A263A" w:rsidP="008E4291">
            <w:pPr>
              <w:jc w:val="center"/>
              <w:cnfStyle w:val="000000100000"/>
              <w:rPr>
                <w:rFonts w:ascii="Arial" w:hAnsi="Arial" w:cs="Arial"/>
                <w:sz w:val="18"/>
                <w:szCs w:val="18"/>
              </w:rPr>
            </w:pPr>
            <w:r>
              <w:rPr>
                <w:rFonts w:ascii="Arial" w:hAnsi="Arial" w:cs="Arial"/>
                <w:sz w:val="18"/>
                <w:szCs w:val="18"/>
              </w:rPr>
              <w:t>1</w:t>
            </w:r>
            <w:r w:rsidR="0000327F">
              <w:rPr>
                <w:rFonts w:ascii="Arial" w:hAnsi="Arial" w:cs="Arial"/>
                <w:sz w:val="18"/>
                <w:szCs w:val="18"/>
              </w:rPr>
              <w:t>0 de marzo</w:t>
            </w: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287237" w:rsidRDefault="00287237" w:rsidP="00287237">
            <w:pPr>
              <w:jc w:val="both"/>
              <w:cnfStyle w:val="000000100000"/>
              <w:rPr>
                <w:rFonts w:ascii="Arial" w:hAnsi="Arial" w:cs="Arial"/>
                <w:sz w:val="18"/>
                <w:szCs w:val="18"/>
              </w:rPr>
            </w:pPr>
            <w:r>
              <w:rPr>
                <w:rFonts w:ascii="Arial" w:hAnsi="Arial" w:cs="Arial"/>
                <w:sz w:val="18"/>
                <w:szCs w:val="18"/>
              </w:rPr>
              <w:t>10  de marzo</w:t>
            </w: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287237" w:rsidRDefault="00287237" w:rsidP="008E4291">
            <w:pPr>
              <w:jc w:val="center"/>
              <w:cnfStyle w:val="000000100000"/>
              <w:rPr>
                <w:rFonts w:ascii="Arial" w:hAnsi="Arial" w:cs="Arial"/>
                <w:sz w:val="18"/>
                <w:szCs w:val="18"/>
              </w:rPr>
            </w:pPr>
          </w:p>
          <w:p w:rsidR="00287237" w:rsidRDefault="00287237" w:rsidP="008E4291">
            <w:pPr>
              <w:jc w:val="center"/>
              <w:cnfStyle w:val="000000100000"/>
              <w:rPr>
                <w:rFonts w:ascii="Arial" w:hAnsi="Arial" w:cs="Arial"/>
                <w:sz w:val="18"/>
                <w:szCs w:val="18"/>
              </w:rPr>
            </w:pPr>
          </w:p>
          <w:p w:rsidR="00823AE2" w:rsidRDefault="00823AE2" w:rsidP="008E4291">
            <w:pPr>
              <w:jc w:val="center"/>
              <w:cnfStyle w:val="000000100000"/>
              <w:rPr>
                <w:rFonts w:ascii="Arial" w:hAnsi="Arial" w:cs="Arial"/>
                <w:sz w:val="18"/>
                <w:szCs w:val="18"/>
              </w:rPr>
            </w:pPr>
          </w:p>
          <w:p w:rsidR="00823AE2" w:rsidRDefault="00823AE2" w:rsidP="00E302DD">
            <w:pPr>
              <w:cnfStyle w:val="000000100000"/>
              <w:rPr>
                <w:rFonts w:ascii="Arial" w:hAnsi="Arial" w:cs="Arial"/>
                <w:sz w:val="18"/>
                <w:szCs w:val="18"/>
              </w:rPr>
            </w:pPr>
            <w:r>
              <w:rPr>
                <w:rFonts w:ascii="Arial" w:hAnsi="Arial" w:cs="Arial"/>
                <w:sz w:val="18"/>
                <w:szCs w:val="18"/>
              </w:rPr>
              <w:t>30 de diciembre de 2013</w:t>
            </w: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6C7286" w:rsidRDefault="006C7286" w:rsidP="00E302DD">
            <w:pPr>
              <w:cnfStyle w:val="000000100000"/>
              <w:rPr>
                <w:rFonts w:ascii="Arial" w:hAnsi="Arial" w:cs="Arial"/>
                <w:sz w:val="18"/>
                <w:szCs w:val="18"/>
              </w:rPr>
            </w:pPr>
          </w:p>
          <w:p w:rsidR="00287237" w:rsidRDefault="00287237" w:rsidP="00E302DD">
            <w:pPr>
              <w:cnfStyle w:val="000000100000"/>
              <w:rPr>
                <w:rFonts w:ascii="Arial" w:hAnsi="Arial" w:cs="Arial"/>
                <w:sz w:val="18"/>
                <w:szCs w:val="18"/>
              </w:rPr>
            </w:pPr>
          </w:p>
          <w:p w:rsidR="006C7286" w:rsidRPr="002C317F" w:rsidRDefault="006C7286" w:rsidP="00E302DD">
            <w:pPr>
              <w:cnfStyle w:val="000000100000"/>
              <w:rPr>
                <w:rFonts w:ascii="Arial" w:hAnsi="Arial" w:cs="Arial"/>
                <w:sz w:val="18"/>
                <w:szCs w:val="18"/>
              </w:rPr>
            </w:pPr>
          </w:p>
        </w:tc>
        <w:tc>
          <w:tcPr>
            <w:tcW w:w="1772" w:type="dxa"/>
          </w:tcPr>
          <w:p w:rsidR="008E4291" w:rsidRPr="002C317F" w:rsidRDefault="008E4291" w:rsidP="008E4291">
            <w:pPr>
              <w:jc w:val="center"/>
              <w:cnfStyle w:val="000000100000"/>
              <w:rPr>
                <w:rFonts w:ascii="Arial" w:hAnsi="Arial" w:cs="Arial"/>
                <w:sz w:val="18"/>
                <w:szCs w:val="18"/>
              </w:rPr>
            </w:pPr>
            <w:proofErr w:type="spellStart"/>
            <w:r>
              <w:rPr>
                <w:rFonts w:ascii="Arial" w:hAnsi="Arial" w:cs="Arial"/>
                <w:sz w:val="18"/>
                <w:szCs w:val="18"/>
              </w:rPr>
              <w:t>Mgter</w:t>
            </w:r>
            <w:proofErr w:type="spellEnd"/>
            <w:r>
              <w:rPr>
                <w:rFonts w:ascii="Arial" w:hAnsi="Arial" w:cs="Arial"/>
                <w:sz w:val="18"/>
                <w:szCs w:val="18"/>
              </w:rPr>
              <w:t>. Ernesto Sánchez</w:t>
            </w:r>
          </w:p>
          <w:p w:rsidR="008E4291" w:rsidRDefault="008E4291" w:rsidP="008E4291">
            <w:pPr>
              <w:jc w:val="center"/>
              <w:cnfStyle w:val="000000100000"/>
              <w:rPr>
                <w:rFonts w:ascii="Arial" w:hAnsi="Arial" w:cs="Arial"/>
                <w:sz w:val="18"/>
                <w:szCs w:val="18"/>
              </w:rPr>
            </w:pPr>
            <w:r>
              <w:rPr>
                <w:rFonts w:ascii="Arial" w:hAnsi="Arial" w:cs="Arial"/>
                <w:sz w:val="18"/>
                <w:szCs w:val="18"/>
              </w:rPr>
              <w:t>Profesores de la carrera</w:t>
            </w: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8E4291" w:rsidRDefault="008E4291" w:rsidP="008E4291">
            <w:pPr>
              <w:jc w:val="center"/>
              <w:cnfStyle w:val="000000100000"/>
              <w:rPr>
                <w:rFonts w:ascii="Arial" w:hAnsi="Arial" w:cs="Arial"/>
                <w:sz w:val="18"/>
                <w:szCs w:val="18"/>
              </w:rPr>
            </w:pPr>
          </w:p>
          <w:p w:rsidR="0000327F" w:rsidRDefault="0000327F" w:rsidP="008E4291">
            <w:pPr>
              <w:jc w:val="center"/>
              <w:cnfStyle w:val="000000100000"/>
              <w:rPr>
                <w:rFonts w:ascii="Arial" w:hAnsi="Arial" w:cs="Arial"/>
                <w:sz w:val="18"/>
                <w:szCs w:val="18"/>
              </w:rPr>
            </w:pPr>
          </w:p>
          <w:p w:rsidR="008E4291" w:rsidRPr="002C317F" w:rsidRDefault="008E4291" w:rsidP="008E4291">
            <w:pPr>
              <w:jc w:val="center"/>
              <w:cnfStyle w:val="000000100000"/>
              <w:rPr>
                <w:rFonts w:ascii="Arial" w:hAnsi="Arial" w:cs="Arial"/>
                <w:sz w:val="18"/>
                <w:szCs w:val="18"/>
              </w:rPr>
            </w:pPr>
            <w:proofErr w:type="spellStart"/>
            <w:r>
              <w:rPr>
                <w:rFonts w:ascii="Arial" w:hAnsi="Arial" w:cs="Arial"/>
                <w:sz w:val="18"/>
                <w:szCs w:val="18"/>
              </w:rPr>
              <w:t>Mgter</w:t>
            </w:r>
            <w:proofErr w:type="spellEnd"/>
            <w:r>
              <w:rPr>
                <w:rFonts w:ascii="Arial" w:hAnsi="Arial" w:cs="Arial"/>
                <w:sz w:val="18"/>
                <w:szCs w:val="18"/>
              </w:rPr>
              <w:t>. Ernesto Sánchez</w:t>
            </w:r>
            <w:r w:rsidR="009A263A">
              <w:rPr>
                <w:rFonts w:ascii="Arial" w:hAnsi="Arial" w:cs="Arial"/>
                <w:sz w:val="18"/>
                <w:szCs w:val="18"/>
              </w:rPr>
              <w:t xml:space="preserve"> – </w:t>
            </w:r>
            <w:proofErr w:type="spellStart"/>
            <w:r w:rsidR="009A263A">
              <w:rPr>
                <w:rFonts w:ascii="Arial" w:hAnsi="Arial" w:cs="Arial"/>
                <w:sz w:val="18"/>
                <w:szCs w:val="18"/>
              </w:rPr>
              <w:t>Dep</w:t>
            </w:r>
            <w:proofErr w:type="spellEnd"/>
            <w:r w:rsidR="009A263A">
              <w:rPr>
                <w:rFonts w:ascii="Arial" w:hAnsi="Arial" w:cs="Arial"/>
                <w:sz w:val="18"/>
                <w:szCs w:val="18"/>
              </w:rPr>
              <w:t>. de Currículo</w:t>
            </w:r>
          </w:p>
          <w:p w:rsidR="008E4291" w:rsidRDefault="008E429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426771" w:rsidRDefault="00426771" w:rsidP="008E4291">
            <w:pPr>
              <w:jc w:val="center"/>
              <w:cnfStyle w:val="000000100000"/>
              <w:rPr>
                <w:rFonts w:ascii="Arial" w:hAnsi="Arial" w:cs="Arial"/>
                <w:sz w:val="18"/>
                <w:szCs w:val="18"/>
              </w:rPr>
            </w:pPr>
          </w:p>
          <w:p w:rsidR="00287237" w:rsidRDefault="00287237" w:rsidP="008E4291">
            <w:pPr>
              <w:jc w:val="center"/>
              <w:cnfStyle w:val="000000100000"/>
              <w:rPr>
                <w:rFonts w:ascii="Arial" w:hAnsi="Arial" w:cs="Arial"/>
                <w:sz w:val="18"/>
                <w:szCs w:val="18"/>
              </w:rPr>
            </w:pPr>
          </w:p>
          <w:p w:rsidR="00426771" w:rsidRDefault="00426771" w:rsidP="008E64AA">
            <w:pP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roofErr w:type="spellStart"/>
            <w:r>
              <w:rPr>
                <w:rFonts w:ascii="Arial" w:hAnsi="Arial" w:cs="Arial"/>
                <w:sz w:val="18"/>
                <w:szCs w:val="18"/>
              </w:rPr>
              <w:t>Mgter</w:t>
            </w:r>
            <w:proofErr w:type="spellEnd"/>
            <w:r>
              <w:rPr>
                <w:rFonts w:ascii="Arial" w:hAnsi="Arial" w:cs="Arial"/>
                <w:sz w:val="18"/>
                <w:szCs w:val="18"/>
              </w:rPr>
              <w:t>. Ernesto Sánchez</w:t>
            </w:r>
          </w:p>
          <w:p w:rsidR="00426771" w:rsidRPr="002C317F" w:rsidRDefault="00426771" w:rsidP="008E4291">
            <w:pPr>
              <w:jc w:val="center"/>
              <w:cnfStyle w:val="000000100000"/>
              <w:rPr>
                <w:rFonts w:ascii="Arial" w:hAnsi="Arial" w:cs="Arial"/>
                <w:sz w:val="18"/>
                <w:szCs w:val="18"/>
              </w:rPr>
            </w:pPr>
          </w:p>
        </w:tc>
        <w:tc>
          <w:tcPr>
            <w:tcW w:w="1573" w:type="dxa"/>
          </w:tcPr>
          <w:p w:rsidR="00FD051C" w:rsidRDefault="00FD051C" w:rsidP="00FB123C">
            <w:pPr>
              <w:jc w:val="both"/>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r>
              <w:rPr>
                <w:rFonts w:ascii="Arial" w:hAnsi="Arial" w:cs="Arial"/>
                <w:sz w:val="18"/>
                <w:szCs w:val="18"/>
              </w:rPr>
              <w:t>------</w:t>
            </w: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Default="00426771" w:rsidP="006C7286">
            <w:pPr>
              <w:cnfStyle w:val="000000100000"/>
              <w:rPr>
                <w:rFonts w:ascii="Arial" w:hAnsi="Arial" w:cs="Arial"/>
                <w:sz w:val="18"/>
                <w:szCs w:val="18"/>
              </w:rPr>
            </w:pPr>
          </w:p>
          <w:p w:rsidR="00426771" w:rsidRDefault="00426771" w:rsidP="00FB123C">
            <w:pPr>
              <w:jc w:val="both"/>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r>
              <w:rPr>
                <w:rFonts w:ascii="Arial" w:hAnsi="Arial" w:cs="Arial"/>
                <w:sz w:val="18"/>
                <w:szCs w:val="18"/>
              </w:rPr>
              <w:t>------</w:t>
            </w: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p>
          <w:p w:rsidR="00426771" w:rsidRPr="002C317F" w:rsidRDefault="00426771" w:rsidP="00426771">
            <w:pPr>
              <w:jc w:val="center"/>
              <w:cnfStyle w:val="000000100000"/>
              <w:rPr>
                <w:rFonts w:ascii="Arial" w:hAnsi="Arial" w:cs="Arial"/>
                <w:sz w:val="18"/>
                <w:szCs w:val="18"/>
              </w:rPr>
            </w:pPr>
          </w:p>
          <w:p w:rsidR="00426771" w:rsidRDefault="00426771" w:rsidP="00426771">
            <w:pPr>
              <w:jc w:val="center"/>
              <w:cnfStyle w:val="000000100000"/>
              <w:rPr>
                <w:rFonts w:ascii="Arial" w:hAnsi="Arial" w:cs="Arial"/>
                <w:sz w:val="18"/>
                <w:szCs w:val="18"/>
              </w:rPr>
            </w:pPr>
            <w:r>
              <w:rPr>
                <w:rFonts w:ascii="Arial" w:hAnsi="Arial" w:cs="Arial"/>
                <w:sz w:val="18"/>
                <w:szCs w:val="18"/>
              </w:rPr>
              <w:t>------</w:t>
            </w:r>
          </w:p>
          <w:p w:rsidR="00426771" w:rsidRPr="002C317F" w:rsidRDefault="00426771" w:rsidP="00FB123C">
            <w:pPr>
              <w:jc w:val="both"/>
              <w:cnfStyle w:val="000000100000"/>
              <w:rPr>
                <w:rFonts w:ascii="Arial" w:hAnsi="Arial" w:cs="Arial"/>
                <w:sz w:val="18"/>
                <w:szCs w:val="18"/>
              </w:rPr>
            </w:pPr>
          </w:p>
        </w:tc>
      </w:tr>
    </w:tbl>
    <w:p w:rsidR="00FD051C" w:rsidRDefault="00FD051C" w:rsidP="00FD051C">
      <w:pPr>
        <w:rPr>
          <w:u w:val="single"/>
        </w:rPr>
      </w:pPr>
    </w:p>
    <w:tbl>
      <w:tblPr>
        <w:tblStyle w:val="Cuadrculaclara-nfasis1"/>
        <w:tblW w:w="17794" w:type="dxa"/>
        <w:tblLayout w:type="fixed"/>
        <w:tblLook w:val="01E0"/>
      </w:tblPr>
      <w:tblGrid>
        <w:gridCol w:w="1384"/>
        <w:gridCol w:w="2126"/>
        <w:gridCol w:w="2410"/>
        <w:gridCol w:w="2552"/>
        <w:gridCol w:w="2693"/>
        <w:gridCol w:w="2410"/>
        <w:gridCol w:w="1842"/>
        <w:gridCol w:w="1560"/>
        <w:gridCol w:w="817"/>
      </w:tblGrid>
      <w:tr w:rsidR="00364A60" w:rsidRPr="002C317F" w:rsidTr="00291D51">
        <w:trPr>
          <w:cnfStyle w:val="100000000000"/>
        </w:trPr>
        <w:tc>
          <w:tcPr>
            <w:cnfStyle w:val="001000000000"/>
            <w:tcW w:w="1384"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1. Área de acción</w:t>
            </w:r>
          </w:p>
        </w:tc>
        <w:tc>
          <w:tcPr>
            <w:cnfStyle w:val="000010000000"/>
            <w:tcW w:w="2126"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2. Objetivos anuales</w:t>
            </w:r>
          </w:p>
        </w:tc>
        <w:tc>
          <w:tcPr>
            <w:tcW w:w="2410" w:type="dxa"/>
          </w:tcPr>
          <w:p w:rsidR="00FD051C" w:rsidRPr="002C317F" w:rsidRDefault="00FD051C" w:rsidP="00FB123C">
            <w:pPr>
              <w:jc w:val="both"/>
              <w:cnfStyle w:val="100000000000"/>
              <w:rPr>
                <w:rFonts w:ascii="Arial" w:hAnsi="Arial" w:cs="Arial"/>
                <w:b w:val="0"/>
                <w:sz w:val="20"/>
                <w:szCs w:val="20"/>
              </w:rPr>
            </w:pPr>
            <w:r w:rsidRPr="002C317F">
              <w:rPr>
                <w:rFonts w:ascii="Arial" w:hAnsi="Arial" w:cs="Arial"/>
                <w:b w:val="0"/>
                <w:sz w:val="20"/>
                <w:szCs w:val="20"/>
              </w:rPr>
              <w:t>3. Actividades</w:t>
            </w:r>
          </w:p>
        </w:tc>
        <w:tc>
          <w:tcPr>
            <w:cnfStyle w:val="000010000000"/>
            <w:tcW w:w="2552"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4. Metas esperadas de la actividad</w:t>
            </w:r>
          </w:p>
        </w:tc>
        <w:tc>
          <w:tcPr>
            <w:tcW w:w="2693" w:type="dxa"/>
          </w:tcPr>
          <w:p w:rsidR="00FD051C" w:rsidRPr="002C317F" w:rsidRDefault="00FD051C" w:rsidP="00FB123C">
            <w:pPr>
              <w:jc w:val="both"/>
              <w:cnfStyle w:val="100000000000"/>
              <w:rPr>
                <w:rFonts w:ascii="Arial" w:hAnsi="Arial" w:cs="Arial"/>
                <w:b w:val="0"/>
                <w:sz w:val="20"/>
                <w:szCs w:val="20"/>
              </w:rPr>
            </w:pPr>
            <w:r w:rsidRPr="002C317F">
              <w:rPr>
                <w:rFonts w:ascii="Arial" w:hAnsi="Arial" w:cs="Arial"/>
                <w:b w:val="0"/>
                <w:sz w:val="20"/>
                <w:szCs w:val="20"/>
              </w:rPr>
              <w:t>5. Indicadores</w:t>
            </w:r>
          </w:p>
        </w:tc>
        <w:tc>
          <w:tcPr>
            <w:cnfStyle w:val="000010000000"/>
            <w:tcW w:w="2410"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6. Fecha de inicio</w:t>
            </w:r>
          </w:p>
        </w:tc>
        <w:tc>
          <w:tcPr>
            <w:tcW w:w="1842" w:type="dxa"/>
          </w:tcPr>
          <w:p w:rsidR="00FD051C" w:rsidRPr="002C317F" w:rsidRDefault="00FD051C" w:rsidP="00FB123C">
            <w:pPr>
              <w:jc w:val="both"/>
              <w:cnfStyle w:val="100000000000"/>
              <w:rPr>
                <w:rFonts w:ascii="Arial" w:hAnsi="Arial" w:cs="Arial"/>
                <w:b w:val="0"/>
                <w:sz w:val="20"/>
                <w:szCs w:val="20"/>
              </w:rPr>
            </w:pPr>
            <w:r w:rsidRPr="002C317F">
              <w:rPr>
                <w:rFonts w:ascii="Arial" w:hAnsi="Arial" w:cs="Arial"/>
                <w:b w:val="0"/>
                <w:sz w:val="20"/>
                <w:szCs w:val="20"/>
              </w:rPr>
              <w:t>7. Fecha de término</w:t>
            </w:r>
          </w:p>
        </w:tc>
        <w:tc>
          <w:tcPr>
            <w:cnfStyle w:val="000010000000"/>
            <w:tcW w:w="1560"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8. Nombre del responsable de la actividad</w:t>
            </w:r>
          </w:p>
        </w:tc>
        <w:tc>
          <w:tcPr>
            <w:cnfStyle w:val="000100000000"/>
            <w:tcW w:w="817"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9. Costo Anual</w:t>
            </w:r>
          </w:p>
        </w:tc>
      </w:tr>
      <w:tr w:rsidR="00364A60" w:rsidRPr="002C317F" w:rsidTr="00291D51">
        <w:trPr>
          <w:cnfStyle w:val="010000000000"/>
        </w:trPr>
        <w:tc>
          <w:tcPr>
            <w:cnfStyle w:val="001000000000"/>
            <w:tcW w:w="1384" w:type="dxa"/>
          </w:tcPr>
          <w:p w:rsidR="00E309CE" w:rsidRPr="002C317F" w:rsidRDefault="00E309CE" w:rsidP="00FB123C">
            <w:pPr>
              <w:jc w:val="both"/>
              <w:rPr>
                <w:rFonts w:ascii="Arial" w:hAnsi="Arial" w:cs="Arial"/>
                <w:sz w:val="18"/>
                <w:szCs w:val="18"/>
              </w:rPr>
            </w:pPr>
            <w:r w:rsidRPr="002C317F">
              <w:rPr>
                <w:rFonts w:ascii="Arial" w:hAnsi="Arial" w:cs="Arial"/>
                <w:sz w:val="18"/>
                <w:szCs w:val="18"/>
              </w:rPr>
              <w:t>Formación:</w:t>
            </w:r>
          </w:p>
          <w:p w:rsidR="00E309CE" w:rsidRPr="002C317F" w:rsidRDefault="00E309CE" w:rsidP="00FB123C">
            <w:pPr>
              <w:jc w:val="both"/>
              <w:rPr>
                <w:rFonts w:ascii="Arial" w:hAnsi="Arial" w:cs="Arial"/>
                <w:sz w:val="18"/>
                <w:szCs w:val="18"/>
              </w:rPr>
            </w:pPr>
            <w:r>
              <w:rPr>
                <w:rFonts w:ascii="Arial" w:hAnsi="Arial" w:cs="Arial"/>
                <w:sz w:val="18"/>
                <w:szCs w:val="18"/>
              </w:rPr>
              <w:t>Estudiantes</w:t>
            </w:r>
          </w:p>
        </w:tc>
        <w:tc>
          <w:tcPr>
            <w:cnfStyle w:val="000010000000"/>
            <w:tcW w:w="2126" w:type="dxa"/>
          </w:tcPr>
          <w:p w:rsidR="00E309CE" w:rsidRDefault="005C2E4F" w:rsidP="00E309CE">
            <w:pPr>
              <w:pStyle w:val="Prrafodelista"/>
              <w:numPr>
                <w:ilvl w:val="2"/>
                <w:numId w:val="1"/>
              </w:numPr>
              <w:tabs>
                <w:tab w:val="clear" w:pos="4011"/>
                <w:tab w:val="num" w:pos="3413"/>
              </w:tabs>
              <w:ind w:left="241" w:hanging="232"/>
              <w:jc w:val="both"/>
              <w:rPr>
                <w:rFonts w:ascii="Arial" w:hAnsi="Arial" w:cs="Arial"/>
                <w:sz w:val="18"/>
                <w:szCs w:val="18"/>
              </w:rPr>
            </w:pPr>
            <w:r w:rsidRPr="001F4006">
              <w:rPr>
                <w:rFonts w:ascii="Arial" w:hAnsi="Arial" w:cs="Arial"/>
                <w:b w:val="0"/>
                <w:sz w:val="18"/>
                <w:szCs w:val="18"/>
              </w:rPr>
              <w:t>Desarrollar competencias y habilidades en nuestros estudiantes a través de cursos, conferencias, seminarios, etc.</w:t>
            </w:r>
          </w:p>
          <w:p w:rsidR="00E309CE" w:rsidRDefault="00E309CE" w:rsidP="00E309CE">
            <w:pPr>
              <w:jc w:val="both"/>
              <w:rPr>
                <w:rFonts w:ascii="Arial" w:hAnsi="Arial" w:cs="Arial"/>
                <w:sz w:val="18"/>
                <w:szCs w:val="18"/>
              </w:rPr>
            </w:pPr>
          </w:p>
          <w:p w:rsidR="005C2E4F" w:rsidRDefault="005C2E4F" w:rsidP="00E309CE">
            <w:pPr>
              <w:jc w:val="both"/>
              <w:rPr>
                <w:rFonts w:ascii="Arial" w:hAnsi="Arial" w:cs="Arial"/>
                <w:sz w:val="18"/>
                <w:szCs w:val="18"/>
              </w:rPr>
            </w:pPr>
          </w:p>
          <w:p w:rsidR="005C2E4F" w:rsidRDefault="005C2E4F" w:rsidP="00E309CE">
            <w:pPr>
              <w:jc w:val="both"/>
              <w:rPr>
                <w:rFonts w:ascii="Arial" w:hAnsi="Arial" w:cs="Arial"/>
                <w:sz w:val="18"/>
                <w:szCs w:val="18"/>
              </w:rPr>
            </w:pPr>
          </w:p>
          <w:p w:rsidR="005C2E4F" w:rsidRDefault="005C2E4F" w:rsidP="00E309CE">
            <w:pPr>
              <w:jc w:val="both"/>
              <w:rPr>
                <w:rFonts w:ascii="Arial" w:hAnsi="Arial" w:cs="Arial"/>
                <w:sz w:val="18"/>
                <w:szCs w:val="18"/>
              </w:rPr>
            </w:pPr>
          </w:p>
          <w:p w:rsidR="005C2E4F" w:rsidRDefault="005C2E4F" w:rsidP="00E309CE">
            <w:pPr>
              <w:jc w:val="both"/>
              <w:rPr>
                <w:rFonts w:ascii="Arial" w:hAnsi="Arial" w:cs="Arial"/>
                <w:sz w:val="18"/>
                <w:szCs w:val="18"/>
              </w:rPr>
            </w:pPr>
          </w:p>
          <w:p w:rsidR="005C2E4F" w:rsidRDefault="005C2E4F" w:rsidP="00E309CE">
            <w:pPr>
              <w:jc w:val="both"/>
              <w:rPr>
                <w:rFonts w:ascii="Arial" w:hAnsi="Arial" w:cs="Arial"/>
                <w:sz w:val="18"/>
                <w:szCs w:val="18"/>
              </w:rPr>
            </w:pPr>
          </w:p>
          <w:p w:rsidR="00E309CE" w:rsidRPr="005C2E4F" w:rsidRDefault="00E309CE" w:rsidP="005C2E4F">
            <w:pPr>
              <w:pStyle w:val="Prrafodelista"/>
              <w:numPr>
                <w:ilvl w:val="2"/>
                <w:numId w:val="1"/>
              </w:numPr>
              <w:jc w:val="both"/>
              <w:rPr>
                <w:rFonts w:ascii="Arial" w:hAnsi="Arial" w:cs="Arial"/>
                <w:sz w:val="18"/>
                <w:szCs w:val="18"/>
              </w:rPr>
            </w:pPr>
          </w:p>
          <w:p w:rsidR="005C2E4F" w:rsidRDefault="005C2E4F" w:rsidP="005C2E4F">
            <w:pPr>
              <w:pStyle w:val="Prrafodelista"/>
              <w:ind w:left="0" w:firstLine="34"/>
              <w:rPr>
                <w:rFonts w:ascii="Arial" w:hAnsi="Arial" w:cs="Arial"/>
                <w:b w:val="0"/>
                <w:sz w:val="18"/>
                <w:szCs w:val="18"/>
              </w:rPr>
            </w:pPr>
            <w:r>
              <w:rPr>
                <w:rFonts w:ascii="Arial" w:hAnsi="Arial" w:cs="Arial"/>
                <w:sz w:val="18"/>
                <w:szCs w:val="18"/>
              </w:rPr>
              <w:t>-</w:t>
            </w:r>
            <w:r>
              <w:rPr>
                <w:rFonts w:ascii="Arial" w:hAnsi="Arial" w:cs="Arial"/>
                <w:b w:val="0"/>
                <w:sz w:val="18"/>
                <w:szCs w:val="18"/>
              </w:rPr>
              <w:t xml:space="preserve"> Consolidar el concepto de accesibilidad de la coordinación con el estudiante de la carrera de informática.</w:t>
            </w:r>
          </w:p>
          <w:p w:rsidR="005C2E4F" w:rsidRDefault="005C2E4F" w:rsidP="005C2E4F">
            <w:pPr>
              <w:pStyle w:val="Prrafodelista"/>
              <w:ind w:left="0" w:firstLine="34"/>
              <w:rPr>
                <w:rFonts w:ascii="Arial" w:hAnsi="Arial" w:cs="Arial"/>
                <w:b w:val="0"/>
                <w:sz w:val="18"/>
                <w:szCs w:val="18"/>
              </w:rPr>
            </w:pPr>
          </w:p>
          <w:p w:rsidR="005C2E4F" w:rsidRDefault="005C2E4F" w:rsidP="005C2E4F">
            <w:pPr>
              <w:pStyle w:val="Prrafodelista"/>
              <w:ind w:left="0" w:firstLine="34"/>
              <w:rPr>
                <w:rFonts w:ascii="Arial" w:hAnsi="Arial" w:cs="Arial"/>
                <w:b w:val="0"/>
                <w:sz w:val="18"/>
                <w:szCs w:val="18"/>
              </w:rPr>
            </w:pPr>
          </w:p>
          <w:p w:rsidR="005C2E4F" w:rsidRPr="005C2E4F" w:rsidRDefault="005C2E4F" w:rsidP="005C2E4F">
            <w:pPr>
              <w:pStyle w:val="Prrafodelista"/>
              <w:ind w:left="0" w:firstLine="34"/>
              <w:rPr>
                <w:rFonts w:ascii="Arial" w:hAnsi="Arial" w:cs="Arial"/>
                <w:sz w:val="18"/>
                <w:szCs w:val="18"/>
              </w:rPr>
            </w:pPr>
          </w:p>
          <w:p w:rsidR="00E309CE" w:rsidRPr="005C2E4F" w:rsidRDefault="005C2E4F" w:rsidP="005C2E4F">
            <w:pPr>
              <w:pStyle w:val="Prrafodelista"/>
              <w:numPr>
                <w:ilvl w:val="2"/>
                <w:numId w:val="1"/>
              </w:numPr>
              <w:jc w:val="both"/>
              <w:rPr>
                <w:rFonts w:ascii="Arial" w:hAnsi="Arial" w:cs="Arial"/>
                <w:sz w:val="18"/>
                <w:szCs w:val="18"/>
              </w:rPr>
            </w:pPr>
            <w:proofErr w:type="spellStart"/>
            <w:r>
              <w:rPr>
                <w:rFonts w:ascii="Arial" w:hAnsi="Arial" w:cs="Arial"/>
                <w:sz w:val="18"/>
                <w:szCs w:val="18"/>
              </w:rPr>
              <w:t>vxfbfdgxfb</w:t>
            </w:r>
            <w:proofErr w:type="spellEnd"/>
          </w:p>
          <w:p w:rsidR="00E309CE" w:rsidRDefault="00E309CE" w:rsidP="00E309CE">
            <w:pPr>
              <w:jc w:val="both"/>
              <w:rPr>
                <w:rFonts w:ascii="Arial" w:hAnsi="Arial" w:cs="Arial"/>
                <w:sz w:val="18"/>
                <w:szCs w:val="18"/>
              </w:rPr>
            </w:pPr>
          </w:p>
          <w:p w:rsidR="00E309CE" w:rsidRDefault="00E309CE" w:rsidP="00E309CE">
            <w:pPr>
              <w:jc w:val="both"/>
              <w:rPr>
                <w:rFonts w:ascii="Arial" w:hAnsi="Arial" w:cs="Arial"/>
                <w:sz w:val="18"/>
                <w:szCs w:val="18"/>
              </w:rPr>
            </w:pPr>
          </w:p>
          <w:p w:rsidR="00E309CE" w:rsidRPr="00E309CE" w:rsidRDefault="00E309CE" w:rsidP="00E309CE">
            <w:pPr>
              <w:jc w:val="both"/>
              <w:rPr>
                <w:rFonts w:ascii="Arial" w:hAnsi="Arial" w:cs="Arial"/>
                <w:sz w:val="18"/>
                <w:szCs w:val="18"/>
              </w:rPr>
            </w:pPr>
          </w:p>
        </w:tc>
        <w:tc>
          <w:tcPr>
            <w:tcW w:w="2410" w:type="dxa"/>
          </w:tcPr>
          <w:p w:rsidR="00E309CE" w:rsidRPr="001F4006" w:rsidRDefault="00E309CE" w:rsidP="00C10C7F">
            <w:pPr>
              <w:jc w:val="both"/>
              <w:cnfStyle w:val="010000000000"/>
              <w:rPr>
                <w:rFonts w:ascii="Arial" w:hAnsi="Arial" w:cs="Arial"/>
                <w:b w:val="0"/>
                <w:sz w:val="18"/>
                <w:szCs w:val="18"/>
              </w:rPr>
            </w:pPr>
          </w:p>
          <w:p w:rsidR="00E309CE" w:rsidRDefault="00E309CE" w:rsidP="00577467">
            <w:pPr>
              <w:pStyle w:val="Prrafodelista"/>
              <w:numPr>
                <w:ilvl w:val="2"/>
                <w:numId w:val="1"/>
              </w:numPr>
              <w:tabs>
                <w:tab w:val="clear" w:pos="4011"/>
                <w:tab w:val="num" w:pos="3413"/>
              </w:tabs>
              <w:ind w:left="241" w:hanging="232"/>
              <w:jc w:val="both"/>
              <w:cnfStyle w:val="010000000000"/>
              <w:rPr>
                <w:rFonts w:ascii="Arial" w:hAnsi="Arial" w:cs="Arial"/>
                <w:b w:val="0"/>
                <w:sz w:val="18"/>
                <w:szCs w:val="18"/>
              </w:rPr>
            </w:pPr>
            <w:r>
              <w:rPr>
                <w:rFonts w:ascii="Arial" w:hAnsi="Arial" w:cs="Arial"/>
                <w:b w:val="0"/>
                <w:sz w:val="18"/>
                <w:szCs w:val="18"/>
              </w:rPr>
              <w:t>Conocer los intereses y necesidades de capacitación de los estudiantes de la carrera de informática a nivel nacional por medio de una encuesta.</w:t>
            </w:r>
          </w:p>
          <w:p w:rsidR="005C2E4F" w:rsidRDefault="005C2E4F" w:rsidP="005C2E4F">
            <w:pPr>
              <w:pStyle w:val="Prrafodelista"/>
              <w:ind w:left="241"/>
              <w:jc w:val="both"/>
              <w:cnfStyle w:val="010000000000"/>
              <w:rPr>
                <w:rFonts w:ascii="Arial" w:hAnsi="Arial" w:cs="Arial"/>
                <w:b w:val="0"/>
                <w:sz w:val="18"/>
                <w:szCs w:val="18"/>
              </w:rPr>
            </w:pPr>
          </w:p>
          <w:p w:rsidR="00577467" w:rsidRPr="00364A60" w:rsidRDefault="00577467" w:rsidP="00364A60">
            <w:pPr>
              <w:ind w:left="9"/>
              <w:jc w:val="both"/>
              <w:cnfStyle w:val="010000000000"/>
              <w:rPr>
                <w:rFonts w:ascii="Arial" w:hAnsi="Arial" w:cs="Arial"/>
                <w:sz w:val="18"/>
                <w:szCs w:val="18"/>
              </w:rPr>
            </w:pPr>
          </w:p>
          <w:p w:rsidR="00E309CE" w:rsidRPr="001F4006" w:rsidRDefault="00E309CE" w:rsidP="00C10C7F">
            <w:pPr>
              <w:numPr>
                <w:ilvl w:val="2"/>
                <w:numId w:val="1"/>
              </w:numPr>
              <w:tabs>
                <w:tab w:val="clear" w:pos="4011"/>
                <w:tab w:val="num" w:pos="251"/>
              </w:tabs>
              <w:ind w:left="251" w:hanging="251"/>
              <w:jc w:val="both"/>
              <w:cnfStyle w:val="010000000000"/>
              <w:rPr>
                <w:rFonts w:ascii="Arial" w:hAnsi="Arial" w:cs="Arial"/>
                <w:b w:val="0"/>
                <w:sz w:val="18"/>
                <w:szCs w:val="18"/>
              </w:rPr>
            </w:pPr>
            <w:r>
              <w:rPr>
                <w:rFonts w:ascii="Arial" w:hAnsi="Arial" w:cs="Arial"/>
                <w:b w:val="0"/>
                <w:sz w:val="18"/>
                <w:szCs w:val="18"/>
              </w:rPr>
              <w:t xml:space="preserve">Hacer </w:t>
            </w:r>
            <w:r w:rsidRPr="001F4006">
              <w:rPr>
                <w:rFonts w:ascii="Arial" w:hAnsi="Arial" w:cs="Arial"/>
                <w:b w:val="0"/>
                <w:sz w:val="18"/>
                <w:szCs w:val="18"/>
              </w:rPr>
              <w:t xml:space="preserve"> un diagnóstico de la situación de cada grupo a nivel de la sede central y de las diferentes sedes de ISAE Universidad.</w:t>
            </w:r>
          </w:p>
          <w:p w:rsidR="00E309CE" w:rsidRPr="001F4006" w:rsidRDefault="00E309CE" w:rsidP="00C10C7F">
            <w:pPr>
              <w:jc w:val="both"/>
              <w:cnfStyle w:val="010000000000"/>
              <w:rPr>
                <w:rFonts w:ascii="Arial" w:hAnsi="Arial" w:cs="Arial"/>
                <w:b w:val="0"/>
                <w:sz w:val="18"/>
                <w:szCs w:val="18"/>
              </w:rPr>
            </w:pPr>
          </w:p>
          <w:p w:rsidR="00D2015D" w:rsidRPr="001F4006" w:rsidRDefault="005C2E4F" w:rsidP="00D2015D">
            <w:pPr>
              <w:numPr>
                <w:ilvl w:val="2"/>
                <w:numId w:val="1"/>
              </w:numPr>
              <w:tabs>
                <w:tab w:val="clear" w:pos="4011"/>
                <w:tab w:val="num" w:pos="251"/>
              </w:tabs>
              <w:ind w:left="251" w:hanging="251"/>
              <w:jc w:val="both"/>
              <w:cnfStyle w:val="010000000000"/>
              <w:rPr>
                <w:rFonts w:ascii="Arial" w:hAnsi="Arial" w:cs="Arial"/>
                <w:b w:val="0"/>
                <w:sz w:val="18"/>
                <w:szCs w:val="18"/>
              </w:rPr>
            </w:pPr>
            <w:r w:rsidRPr="00364A60">
              <w:rPr>
                <w:rFonts w:ascii="Arial" w:hAnsi="Arial" w:cs="Arial"/>
                <w:b w:val="0"/>
                <w:sz w:val="18"/>
                <w:szCs w:val="18"/>
              </w:rPr>
              <w:t>.</w:t>
            </w:r>
            <w:r w:rsidR="00D2015D" w:rsidRPr="001F4006">
              <w:rPr>
                <w:rFonts w:ascii="Arial" w:hAnsi="Arial" w:cs="Arial"/>
                <w:b w:val="0"/>
                <w:sz w:val="18"/>
                <w:szCs w:val="18"/>
              </w:rPr>
              <w:t xml:space="preserve"> Ofrecer mejor orientación a los estudiantes al momento de optar por</w:t>
            </w:r>
          </w:p>
          <w:p w:rsidR="00D2015D" w:rsidRPr="001F4006" w:rsidRDefault="00D2015D" w:rsidP="00D2015D">
            <w:pPr>
              <w:ind w:left="251"/>
              <w:jc w:val="both"/>
              <w:cnfStyle w:val="010000000000"/>
              <w:rPr>
                <w:rFonts w:ascii="Arial" w:hAnsi="Arial" w:cs="Arial"/>
                <w:b w:val="0"/>
                <w:sz w:val="18"/>
                <w:szCs w:val="18"/>
              </w:rPr>
            </w:pPr>
            <w:r w:rsidRPr="001F4006">
              <w:rPr>
                <w:rFonts w:ascii="Arial" w:hAnsi="Arial" w:cs="Arial"/>
                <w:b w:val="0"/>
                <w:sz w:val="18"/>
                <w:szCs w:val="18"/>
              </w:rPr>
              <w:t xml:space="preserve">Su opción de grado, práctica profesional, actividad de extensión, etc. </w:t>
            </w:r>
          </w:p>
          <w:p w:rsidR="00D2015D" w:rsidRDefault="00D2015D" w:rsidP="00D2015D">
            <w:pPr>
              <w:numPr>
                <w:ilvl w:val="2"/>
                <w:numId w:val="1"/>
              </w:numPr>
              <w:tabs>
                <w:tab w:val="clear" w:pos="4011"/>
                <w:tab w:val="num" w:pos="251"/>
              </w:tabs>
              <w:ind w:left="251" w:hanging="251"/>
              <w:jc w:val="both"/>
              <w:cnfStyle w:val="010000000000"/>
              <w:rPr>
                <w:rFonts w:ascii="Arial" w:hAnsi="Arial" w:cs="Arial"/>
                <w:b w:val="0"/>
                <w:sz w:val="18"/>
                <w:szCs w:val="18"/>
              </w:rPr>
            </w:pPr>
            <w:r>
              <w:rPr>
                <w:rFonts w:ascii="Arial" w:hAnsi="Arial" w:cs="Arial"/>
                <w:b w:val="0"/>
                <w:sz w:val="18"/>
                <w:szCs w:val="18"/>
              </w:rPr>
              <w:t>Involucrar a los estudiantes en la organización, planificación y ejecución de seminarios y conferencias.</w:t>
            </w:r>
          </w:p>
          <w:p w:rsidR="00D2015D" w:rsidRDefault="00D2015D" w:rsidP="00D2015D">
            <w:pPr>
              <w:ind w:left="251"/>
              <w:jc w:val="both"/>
              <w:cnfStyle w:val="010000000000"/>
              <w:rPr>
                <w:rFonts w:ascii="Arial" w:hAnsi="Arial" w:cs="Arial"/>
                <w:b w:val="0"/>
                <w:sz w:val="18"/>
                <w:szCs w:val="18"/>
              </w:rPr>
            </w:pPr>
          </w:p>
          <w:p w:rsidR="005C2E4F" w:rsidRPr="00364A60" w:rsidRDefault="00D2015D" w:rsidP="00D2015D">
            <w:pPr>
              <w:pStyle w:val="Prrafodelista"/>
              <w:numPr>
                <w:ilvl w:val="2"/>
                <w:numId w:val="1"/>
              </w:numPr>
              <w:tabs>
                <w:tab w:val="clear" w:pos="4011"/>
              </w:tabs>
              <w:ind w:left="257" w:hanging="246"/>
              <w:jc w:val="both"/>
              <w:cnfStyle w:val="010000000000"/>
              <w:rPr>
                <w:rFonts w:ascii="Arial" w:hAnsi="Arial" w:cs="Arial"/>
                <w:b w:val="0"/>
                <w:sz w:val="18"/>
                <w:szCs w:val="18"/>
              </w:rPr>
            </w:pPr>
            <w:r>
              <w:rPr>
                <w:rFonts w:ascii="Arial" w:hAnsi="Arial" w:cs="Arial"/>
                <w:b w:val="0"/>
                <w:sz w:val="18"/>
                <w:szCs w:val="18"/>
              </w:rPr>
              <w:t xml:space="preserve">Desarrollar habilidades en nuestros estudiantes por medio de visita externas,  capación, </w:t>
            </w:r>
            <w:r w:rsidR="00291D51">
              <w:rPr>
                <w:rFonts w:ascii="Arial" w:hAnsi="Arial" w:cs="Arial"/>
                <w:b w:val="0"/>
                <w:sz w:val="18"/>
                <w:szCs w:val="18"/>
              </w:rPr>
              <w:t>seminarios, conferencias, etc.</w:t>
            </w:r>
          </w:p>
          <w:p w:rsidR="00E309CE" w:rsidRPr="001F4006" w:rsidRDefault="00E309CE" w:rsidP="001554B6">
            <w:pPr>
              <w:pStyle w:val="Prrafodelista"/>
              <w:ind w:left="241"/>
              <w:jc w:val="both"/>
              <w:cnfStyle w:val="010000000000"/>
              <w:rPr>
                <w:rFonts w:ascii="Arial" w:hAnsi="Arial" w:cs="Arial"/>
                <w:b w:val="0"/>
                <w:sz w:val="18"/>
                <w:szCs w:val="18"/>
              </w:rPr>
            </w:pPr>
          </w:p>
        </w:tc>
        <w:tc>
          <w:tcPr>
            <w:cnfStyle w:val="000010000000"/>
            <w:tcW w:w="2552" w:type="dxa"/>
          </w:tcPr>
          <w:p w:rsidR="00E309CE" w:rsidRDefault="00E309CE" w:rsidP="00C10C7F">
            <w:pPr>
              <w:numPr>
                <w:ilvl w:val="2"/>
                <w:numId w:val="1"/>
              </w:numPr>
              <w:tabs>
                <w:tab w:val="clear" w:pos="4011"/>
                <w:tab w:val="num" w:pos="251"/>
              </w:tabs>
              <w:ind w:left="251" w:hanging="251"/>
              <w:jc w:val="both"/>
              <w:rPr>
                <w:rFonts w:ascii="Arial" w:hAnsi="Arial" w:cs="Arial"/>
                <w:b w:val="0"/>
                <w:sz w:val="18"/>
                <w:szCs w:val="18"/>
              </w:rPr>
            </w:pPr>
            <w:r w:rsidRPr="001F4006">
              <w:rPr>
                <w:rFonts w:ascii="Arial" w:hAnsi="Arial" w:cs="Arial"/>
                <w:b w:val="0"/>
                <w:sz w:val="18"/>
                <w:szCs w:val="18"/>
              </w:rPr>
              <w:t>Tener un mejor conocimiento de los avance de los grupos en todas las sedes, para planificar sus opciones de grado u otras actividades.</w:t>
            </w:r>
          </w:p>
          <w:p w:rsidR="00364A60" w:rsidRPr="001F4006" w:rsidRDefault="00364A60" w:rsidP="00C10C7F">
            <w:pPr>
              <w:numPr>
                <w:ilvl w:val="2"/>
                <w:numId w:val="1"/>
              </w:numPr>
              <w:tabs>
                <w:tab w:val="clear" w:pos="4011"/>
                <w:tab w:val="num" w:pos="251"/>
              </w:tabs>
              <w:ind w:left="251" w:hanging="251"/>
              <w:jc w:val="both"/>
              <w:rPr>
                <w:rFonts w:ascii="Arial" w:hAnsi="Arial" w:cs="Arial"/>
                <w:b w:val="0"/>
                <w:sz w:val="18"/>
                <w:szCs w:val="18"/>
              </w:rPr>
            </w:pPr>
            <w:r>
              <w:rPr>
                <w:rFonts w:ascii="Arial" w:hAnsi="Arial" w:cs="Arial"/>
                <w:b w:val="0"/>
                <w:sz w:val="18"/>
                <w:szCs w:val="18"/>
              </w:rPr>
              <w:t>Elaborar una encuesta sobre los servicios y contenidos curriculares de la carrera de informática</w:t>
            </w:r>
            <w:r w:rsidR="005C2E4F">
              <w:rPr>
                <w:rFonts w:ascii="Arial" w:hAnsi="Arial" w:cs="Arial"/>
                <w:b w:val="0"/>
                <w:sz w:val="18"/>
                <w:szCs w:val="18"/>
              </w:rPr>
              <w:t>, como instrumento de recolección de datos.</w:t>
            </w:r>
          </w:p>
          <w:p w:rsidR="00E309CE" w:rsidRPr="001F4006" w:rsidRDefault="00E309CE" w:rsidP="00C10C7F">
            <w:pPr>
              <w:rPr>
                <w:rFonts w:ascii="Arial" w:hAnsi="Arial" w:cs="Arial"/>
                <w:b w:val="0"/>
                <w:sz w:val="18"/>
                <w:szCs w:val="18"/>
              </w:rPr>
            </w:pPr>
          </w:p>
          <w:p w:rsidR="00577467" w:rsidRDefault="00577467" w:rsidP="00364A60">
            <w:pPr>
              <w:numPr>
                <w:ilvl w:val="2"/>
                <w:numId w:val="1"/>
              </w:numPr>
              <w:tabs>
                <w:tab w:val="clear" w:pos="4011"/>
                <w:tab w:val="num" w:pos="251"/>
              </w:tabs>
              <w:ind w:left="251" w:hanging="251"/>
              <w:jc w:val="both"/>
              <w:rPr>
                <w:rFonts w:ascii="Arial" w:hAnsi="Arial" w:cs="Arial"/>
                <w:b w:val="0"/>
                <w:sz w:val="18"/>
                <w:szCs w:val="18"/>
              </w:rPr>
            </w:pPr>
            <w:r>
              <w:rPr>
                <w:rFonts w:ascii="Arial" w:hAnsi="Arial" w:cs="Arial"/>
                <w:b w:val="0"/>
                <w:sz w:val="18"/>
                <w:szCs w:val="18"/>
              </w:rPr>
              <w:t xml:space="preserve"> </w:t>
            </w:r>
            <w:r w:rsidR="00D2015D">
              <w:rPr>
                <w:rFonts w:ascii="Arial" w:hAnsi="Arial" w:cs="Arial"/>
                <w:b w:val="0"/>
                <w:sz w:val="18"/>
                <w:szCs w:val="18"/>
              </w:rPr>
              <w:t>Visitar cada una de las sedes por lo menos una vez en el cuatrimestre.</w:t>
            </w:r>
          </w:p>
          <w:p w:rsidR="00D2015D" w:rsidRDefault="00D2015D" w:rsidP="00D2015D">
            <w:pPr>
              <w:pStyle w:val="Prrafodelista"/>
              <w:rPr>
                <w:rFonts w:ascii="Arial" w:hAnsi="Arial" w:cs="Arial"/>
                <w:bCs w:val="0"/>
                <w:sz w:val="18"/>
                <w:szCs w:val="18"/>
              </w:rPr>
            </w:pPr>
          </w:p>
          <w:p w:rsidR="00D2015D" w:rsidRDefault="00D2015D" w:rsidP="00364A60">
            <w:pPr>
              <w:numPr>
                <w:ilvl w:val="2"/>
                <w:numId w:val="1"/>
              </w:numPr>
              <w:tabs>
                <w:tab w:val="clear" w:pos="4011"/>
                <w:tab w:val="num" w:pos="251"/>
              </w:tabs>
              <w:ind w:left="251" w:hanging="251"/>
              <w:jc w:val="both"/>
              <w:rPr>
                <w:rFonts w:ascii="Arial" w:hAnsi="Arial" w:cs="Arial"/>
                <w:b w:val="0"/>
                <w:sz w:val="18"/>
                <w:szCs w:val="18"/>
              </w:rPr>
            </w:pPr>
            <w:r>
              <w:rPr>
                <w:rFonts w:ascii="Arial" w:hAnsi="Arial" w:cs="Arial"/>
                <w:b w:val="0"/>
                <w:sz w:val="18"/>
                <w:szCs w:val="18"/>
              </w:rPr>
              <w:t>Solicitar a cada coordinador de sede un informe detallado del estatus de cada grupo de la carrera de informática.</w:t>
            </w:r>
          </w:p>
          <w:p w:rsidR="00D2015D" w:rsidRDefault="00D2015D" w:rsidP="00D2015D">
            <w:pPr>
              <w:pStyle w:val="Prrafodelista"/>
              <w:rPr>
                <w:rFonts w:ascii="Arial" w:hAnsi="Arial" w:cs="Arial"/>
                <w:bCs w:val="0"/>
                <w:sz w:val="18"/>
                <w:szCs w:val="18"/>
              </w:rPr>
            </w:pPr>
          </w:p>
          <w:p w:rsidR="00D2015D" w:rsidRDefault="00823AE2" w:rsidP="00364A60">
            <w:pPr>
              <w:numPr>
                <w:ilvl w:val="2"/>
                <w:numId w:val="1"/>
              </w:numPr>
              <w:tabs>
                <w:tab w:val="clear" w:pos="4011"/>
                <w:tab w:val="num" w:pos="251"/>
              </w:tabs>
              <w:ind w:left="251" w:hanging="251"/>
              <w:jc w:val="both"/>
              <w:rPr>
                <w:rFonts w:ascii="Arial" w:hAnsi="Arial" w:cs="Arial"/>
                <w:b w:val="0"/>
                <w:sz w:val="18"/>
                <w:szCs w:val="18"/>
              </w:rPr>
            </w:pPr>
            <w:r>
              <w:rPr>
                <w:rFonts w:ascii="Arial" w:hAnsi="Arial" w:cs="Arial"/>
                <w:b w:val="0"/>
                <w:sz w:val="18"/>
                <w:szCs w:val="18"/>
              </w:rPr>
              <w:t>Tener contacto con al menos el 60% de los estudiantes de la car</w:t>
            </w:r>
            <w:r w:rsidR="00113D82">
              <w:rPr>
                <w:rFonts w:ascii="Arial" w:hAnsi="Arial" w:cs="Arial"/>
                <w:b w:val="0"/>
                <w:sz w:val="18"/>
                <w:szCs w:val="18"/>
              </w:rPr>
              <w:t>r</w:t>
            </w:r>
            <w:r>
              <w:rPr>
                <w:rFonts w:ascii="Arial" w:hAnsi="Arial" w:cs="Arial"/>
                <w:b w:val="0"/>
                <w:sz w:val="18"/>
                <w:szCs w:val="18"/>
              </w:rPr>
              <w:t>era a nivel nacional.</w:t>
            </w:r>
          </w:p>
          <w:p w:rsidR="00113D82" w:rsidRDefault="00113D82" w:rsidP="00113D82">
            <w:pPr>
              <w:pStyle w:val="Prrafodelista"/>
              <w:rPr>
                <w:rFonts w:ascii="Arial" w:hAnsi="Arial" w:cs="Arial"/>
                <w:bCs w:val="0"/>
                <w:sz w:val="18"/>
                <w:szCs w:val="18"/>
              </w:rPr>
            </w:pPr>
          </w:p>
          <w:p w:rsidR="00113D82" w:rsidRPr="001F4006" w:rsidRDefault="00113D82" w:rsidP="001554B6">
            <w:pPr>
              <w:jc w:val="both"/>
              <w:rPr>
                <w:rFonts w:ascii="Arial" w:hAnsi="Arial" w:cs="Arial"/>
                <w:b w:val="0"/>
                <w:sz w:val="18"/>
                <w:szCs w:val="18"/>
              </w:rPr>
            </w:pPr>
          </w:p>
        </w:tc>
        <w:tc>
          <w:tcPr>
            <w:tcW w:w="2693" w:type="dxa"/>
          </w:tcPr>
          <w:p w:rsidR="00E309CE" w:rsidRDefault="00E309CE" w:rsidP="00C10C7F">
            <w:pPr>
              <w:numPr>
                <w:ilvl w:val="2"/>
                <w:numId w:val="1"/>
              </w:numPr>
              <w:tabs>
                <w:tab w:val="clear" w:pos="4011"/>
                <w:tab w:val="num" w:pos="251"/>
              </w:tabs>
              <w:ind w:left="251" w:hanging="251"/>
              <w:jc w:val="both"/>
              <w:cnfStyle w:val="010000000000"/>
              <w:rPr>
                <w:rFonts w:ascii="Arial" w:hAnsi="Arial" w:cs="Arial"/>
                <w:b w:val="0"/>
                <w:sz w:val="18"/>
                <w:szCs w:val="18"/>
              </w:rPr>
            </w:pPr>
            <w:r w:rsidRPr="00E309CE">
              <w:rPr>
                <w:rFonts w:ascii="Arial" w:hAnsi="Arial" w:cs="Arial"/>
                <w:b w:val="0"/>
                <w:sz w:val="18"/>
                <w:szCs w:val="18"/>
              </w:rPr>
              <w:t>Conocer en  un  90% el estatus de los grupos de la carrera de informática en cada una de las sede de ISAE Universidad.</w:t>
            </w:r>
          </w:p>
          <w:p w:rsidR="008E64AA" w:rsidRPr="00E309CE" w:rsidRDefault="008E64AA" w:rsidP="008E64AA">
            <w:pPr>
              <w:ind w:left="251"/>
              <w:jc w:val="both"/>
              <w:cnfStyle w:val="010000000000"/>
              <w:rPr>
                <w:rFonts w:ascii="Arial" w:hAnsi="Arial" w:cs="Arial"/>
                <w:b w:val="0"/>
                <w:sz w:val="18"/>
                <w:szCs w:val="18"/>
              </w:rPr>
            </w:pPr>
          </w:p>
          <w:p w:rsidR="00364A60" w:rsidRDefault="00E309CE"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sidRPr="00E309CE">
              <w:rPr>
                <w:rFonts w:ascii="Arial" w:hAnsi="Arial" w:cs="Arial"/>
                <w:b w:val="0"/>
                <w:sz w:val="18"/>
                <w:szCs w:val="18"/>
              </w:rPr>
              <w:t>Organizar a</w:t>
            </w:r>
            <w:r w:rsidR="005C2E4F">
              <w:rPr>
                <w:rFonts w:ascii="Arial" w:hAnsi="Arial" w:cs="Arial"/>
                <w:b w:val="0"/>
                <w:sz w:val="18"/>
                <w:szCs w:val="18"/>
              </w:rPr>
              <w:t>l</w:t>
            </w:r>
            <w:r w:rsidRPr="00E309CE">
              <w:rPr>
                <w:rFonts w:ascii="Arial" w:hAnsi="Arial" w:cs="Arial"/>
                <w:b w:val="0"/>
                <w:sz w:val="18"/>
                <w:szCs w:val="18"/>
              </w:rPr>
              <w:t xml:space="preserve"> menos 2 visitas por cuatrimestre e</w:t>
            </w:r>
            <w:r w:rsidR="00364A60">
              <w:rPr>
                <w:rFonts w:ascii="Arial" w:hAnsi="Arial" w:cs="Arial"/>
                <w:b w:val="0"/>
                <w:sz w:val="18"/>
                <w:szCs w:val="18"/>
              </w:rPr>
              <w:t>n cada sede de ISAE Universidad.</w:t>
            </w:r>
          </w:p>
          <w:p w:rsidR="008E64AA" w:rsidRDefault="008E64AA" w:rsidP="008E64AA">
            <w:pPr>
              <w:pStyle w:val="Prrafodelista"/>
              <w:cnfStyle w:val="010000000000"/>
              <w:rPr>
                <w:rFonts w:ascii="Arial" w:hAnsi="Arial" w:cs="Arial"/>
                <w:bCs w:val="0"/>
                <w:sz w:val="18"/>
                <w:szCs w:val="18"/>
              </w:rPr>
            </w:pPr>
          </w:p>
          <w:p w:rsidR="008E64AA" w:rsidRDefault="008E64AA" w:rsidP="008E64AA">
            <w:pPr>
              <w:numPr>
                <w:ilvl w:val="2"/>
                <w:numId w:val="1"/>
              </w:numPr>
              <w:tabs>
                <w:tab w:val="clear" w:pos="4011"/>
                <w:tab w:val="num" w:pos="251"/>
              </w:tabs>
              <w:ind w:left="251" w:right="459" w:hanging="251"/>
              <w:jc w:val="both"/>
              <w:cnfStyle w:val="010000000000"/>
              <w:rPr>
                <w:rFonts w:ascii="Arial" w:hAnsi="Arial" w:cs="Arial"/>
                <w:sz w:val="18"/>
                <w:szCs w:val="18"/>
              </w:rPr>
            </w:pPr>
            <w:r w:rsidRPr="00291D51">
              <w:rPr>
                <w:rFonts w:ascii="Arial" w:hAnsi="Arial" w:cs="Arial"/>
                <w:sz w:val="18"/>
                <w:szCs w:val="18"/>
              </w:rPr>
              <w:t>ISAE</w:t>
            </w:r>
            <w:r w:rsidR="00291D51" w:rsidRPr="00291D51">
              <w:rPr>
                <w:rFonts w:ascii="Arial" w:hAnsi="Arial" w:cs="Arial"/>
                <w:sz w:val="18"/>
                <w:szCs w:val="18"/>
              </w:rPr>
              <w:t xml:space="preserve"> David</w:t>
            </w:r>
            <w:r w:rsidRPr="00291D51">
              <w:rPr>
                <w:rFonts w:ascii="Arial" w:hAnsi="Arial" w:cs="Arial"/>
                <w:sz w:val="18"/>
                <w:szCs w:val="18"/>
              </w:rPr>
              <w:t xml:space="preserve"> </w:t>
            </w:r>
          </w:p>
          <w:p w:rsidR="00291D51" w:rsidRPr="00291D51" w:rsidRDefault="00291D51" w:rsidP="00291D51">
            <w:pPr>
              <w:ind w:right="459"/>
              <w:jc w:val="both"/>
              <w:cnfStyle w:val="010000000000"/>
              <w:rPr>
                <w:rFonts w:ascii="Arial" w:hAnsi="Arial" w:cs="Arial"/>
                <w:sz w:val="18"/>
                <w:szCs w:val="18"/>
              </w:rPr>
            </w:pPr>
          </w:p>
          <w:p w:rsidR="008E64AA" w:rsidRPr="00291D51" w:rsidRDefault="008E64AA" w:rsidP="00291D51">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 xml:space="preserve">ISAE </w:t>
            </w:r>
            <w:proofErr w:type="spellStart"/>
            <w:r w:rsidR="00291D51">
              <w:rPr>
                <w:rFonts w:ascii="Arial" w:hAnsi="Arial" w:cs="Arial"/>
                <w:b w:val="0"/>
                <w:sz w:val="18"/>
                <w:szCs w:val="18"/>
              </w:rPr>
              <w:t>Changuinola</w:t>
            </w:r>
            <w:proofErr w:type="spellEnd"/>
          </w:p>
          <w:p w:rsidR="008E64AA" w:rsidRDefault="008E64AA" w:rsidP="008E64AA">
            <w:pPr>
              <w:pStyle w:val="Prrafodelista"/>
              <w:cnfStyle w:val="010000000000"/>
              <w:rPr>
                <w:rFonts w:ascii="Arial" w:hAnsi="Arial" w:cs="Arial"/>
                <w:bCs w:val="0"/>
                <w:sz w:val="18"/>
                <w:szCs w:val="18"/>
              </w:rPr>
            </w:pPr>
          </w:p>
          <w:p w:rsidR="008E64AA" w:rsidRDefault="008E64AA"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ISAE Santiago</w:t>
            </w:r>
          </w:p>
          <w:p w:rsidR="008E64AA" w:rsidRDefault="008E64AA" w:rsidP="008E64AA">
            <w:pPr>
              <w:pStyle w:val="Prrafodelista"/>
              <w:cnfStyle w:val="010000000000"/>
              <w:rPr>
                <w:rFonts w:ascii="Arial" w:hAnsi="Arial" w:cs="Arial"/>
                <w:bCs w:val="0"/>
                <w:sz w:val="18"/>
                <w:szCs w:val="18"/>
              </w:rPr>
            </w:pPr>
          </w:p>
          <w:p w:rsidR="008E64AA" w:rsidRDefault="008E64AA"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ISAE Penonomé</w:t>
            </w:r>
          </w:p>
          <w:p w:rsidR="008E64AA" w:rsidRDefault="008E64AA" w:rsidP="008E64AA">
            <w:pPr>
              <w:pStyle w:val="Prrafodelista"/>
              <w:cnfStyle w:val="010000000000"/>
              <w:rPr>
                <w:rFonts w:ascii="Arial" w:hAnsi="Arial" w:cs="Arial"/>
                <w:bCs w:val="0"/>
                <w:sz w:val="18"/>
                <w:szCs w:val="18"/>
              </w:rPr>
            </w:pPr>
          </w:p>
          <w:p w:rsidR="008E64AA" w:rsidRDefault="008E64AA"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ISAE Chitré</w:t>
            </w:r>
          </w:p>
          <w:p w:rsidR="008E64AA" w:rsidRDefault="008E64AA" w:rsidP="008E64AA">
            <w:pPr>
              <w:pStyle w:val="Prrafodelista"/>
              <w:cnfStyle w:val="010000000000"/>
              <w:rPr>
                <w:rFonts w:ascii="Arial" w:hAnsi="Arial" w:cs="Arial"/>
                <w:bCs w:val="0"/>
                <w:sz w:val="18"/>
                <w:szCs w:val="18"/>
              </w:rPr>
            </w:pPr>
          </w:p>
          <w:p w:rsidR="008E64AA" w:rsidRDefault="008E64AA"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 xml:space="preserve">ISAE </w:t>
            </w:r>
            <w:r w:rsidR="00291D51">
              <w:rPr>
                <w:rFonts w:ascii="Arial" w:hAnsi="Arial" w:cs="Arial"/>
                <w:b w:val="0"/>
                <w:sz w:val="18"/>
                <w:szCs w:val="18"/>
              </w:rPr>
              <w:t xml:space="preserve">Chorrera </w:t>
            </w:r>
          </w:p>
          <w:p w:rsidR="008E64AA" w:rsidRDefault="008E64AA" w:rsidP="008E64AA">
            <w:pPr>
              <w:pStyle w:val="Prrafodelista"/>
              <w:cnfStyle w:val="010000000000"/>
              <w:rPr>
                <w:rFonts w:ascii="Arial" w:hAnsi="Arial" w:cs="Arial"/>
                <w:bCs w:val="0"/>
                <w:sz w:val="18"/>
                <w:szCs w:val="18"/>
              </w:rPr>
            </w:pPr>
          </w:p>
          <w:p w:rsidR="008E64AA" w:rsidRDefault="008E64AA"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 xml:space="preserve">ISAE </w:t>
            </w:r>
            <w:proofErr w:type="spellStart"/>
            <w:r w:rsidR="00291D51">
              <w:rPr>
                <w:rFonts w:ascii="Arial" w:hAnsi="Arial" w:cs="Arial"/>
                <w:b w:val="0"/>
                <w:sz w:val="18"/>
                <w:szCs w:val="18"/>
              </w:rPr>
              <w:t>Metetí</w:t>
            </w:r>
            <w:proofErr w:type="spellEnd"/>
          </w:p>
          <w:p w:rsidR="00D2015D" w:rsidRDefault="00D2015D" w:rsidP="00D2015D">
            <w:pPr>
              <w:tabs>
                <w:tab w:val="left" w:pos="317"/>
              </w:tabs>
              <w:ind w:right="2224"/>
              <w:jc w:val="both"/>
              <w:cnfStyle w:val="010000000000"/>
              <w:rPr>
                <w:rFonts w:ascii="Arial" w:hAnsi="Arial" w:cs="Arial"/>
                <w:b w:val="0"/>
                <w:sz w:val="18"/>
                <w:szCs w:val="18"/>
              </w:rPr>
            </w:pPr>
          </w:p>
          <w:p w:rsidR="00364A60" w:rsidRDefault="005E0987" w:rsidP="00364A60">
            <w:pPr>
              <w:numPr>
                <w:ilvl w:val="2"/>
                <w:numId w:val="1"/>
              </w:numPr>
              <w:tabs>
                <w:tab w:val="clear" w:pos="4011"/>
                <w:tab w:val="num" w:pos="251"/>
              </w:tabs>
              <w:ind w:left="251" w:right="459" w:hanging="251"/>
              <w:jc w:val="both"/>
              <w:cnfStyle w:val="010000000000"/>
              <w:rPr>
                <w:rFonts w:ascii="Arial" w:hAnsi="Arial" w:cs="Arial"/>
                <w:b w:val="0"/>
                <w:sz w:val="18"/>
                <w:szCs w:val="18"/>
              </w:rPr>
            </w:pPr>
            <w:r>
              <w:rPr>
                <w:rFonts w:ascii="Arial" w:hAnsi="Arial" w:cs="Arial"/>
                <w:b w:val="0"/>
                <w:sz w:val="18"/>
                <w:szCs w:val="18"/>
              </w:rPr>
              <w:t xml:space="preserve">Aplicar la encuesta en 65% de la </w:t>
            </w:r>
            <w:r w:rsidR="00291D51">
              <w:rPr>
                <w:rFonts w:ascii="Arial" w:hAnsi="Arial" w:cs="Arial"/>
                <w:b w:val="0"/>
                <w:sz w:val="18"/>
                <w:szCs w:val="18"/>
              </w:rPr>
              <w:t>población</w:t>
            </w:r>
            <w:r>
              <w:rPr>
                <w:rFonts w:ascii="Arial" w:hAnsi="Arial" w:cs="Arial"/>
                <w:b w:val="0"/>
                <w:sz w:val="18"/>
                <w:szCs w:val="18"/>
              </w:rPr>
              <w:t xml:space="preserve"> de la carrera de informática en esta sede,</w:t>
            </w:r>
          </w:p>
          <w:p w:rsidR="005E0987" w:rsidRDefault="005E0987" w:rsidP="005E0987">
            <w:pPr>
              <w:ind w:right="459"/>
              <w:jc w:val="both"/>
              <w:cnfStyle w:val="010000000000"/>
              <w:rPr>
                <w:rFonts w:ascii="Arial" w:hAnsi="Arial" w:cs="Arial"/>
                <w:sz w:val="18"/>
                <w:szCs w:val="18"/>
              </w:rPr>
            </w:pPr>
          </w:p>
          <w:p w:rsidR="00823AE2" w:rsidRPr="00113D82" w:rsidRDefault="005E0987" w:rsidP="005E0987">
            <w:pPr>
              <w:ind w:right="459"/>
              <w:jc w:val="both"/>
              <w:cnfStyle w:val="010000000000"/>
              <w:rPr>
                <w:rFonts w:ascii="Arial" w:hAnsi="Arial" w:cs="Arial"/>
                <w:b w:val="0"/>
                <w:sz w:val="18"/>
                <w:szCs w:val="18"/>
              </w:rPr>
            </w:pPr>
            <w:r>
              <w:rPr>
                <w:rFonts w:ascii="Arial" w:hAnsi="Arial" w:cs="Arial"/>
                <w:sz w:val="18"/>
                <w:szCs w:val="18"/>
              </w:rPr>
              <w:t>-</w:t>
            </w:r>
            <w:r w:rsidRPr="00113D82">
              <w:rPr>
                <w:rFonts w:ascii="Arial" w:hAnsi="Arial" w:cs="Arial"/>
                <w:b w:val="0"/>
                <w:sz w:val="18"/>
                <w:szCs w:val="18"/>
              </w:rPr>
              <w:t xml:space="preserve"> Visitar al menos una ve</w:t>
            </w:r>
            <w:r w:rsidR="00823AE2" w:rsidRPr="00113D82">
              <w:rPr>
                <w:rFonts w:ascii="Arial" w:hAnsi="Arial" w:cs="Arial"/>
                <w:b w:val="0"/>
                <w:sz w:val="18"/>
                <w:szCs w:val="18"/>
              </w:rPr>
              <w:t>z cada</w:t>
            </w:r>
            <w:r w:rsidRPr="00113D82">
              <w:rPr>
                <w:rFonts w:ascii="Arial" w:hAnsi="Arial" w:cs="Arial"/>
                <w:b w:val="0"/>
                <w:sz w:val="18"/>
                <w:szCs w:val="18"/>
              </w:rPr>
              <w:t xml:space="preserve"> cuatrimestre</w:t>
            </w:r>
            <w:r w:rsidR="00823AE2" w:rsidRPr="00113D82">
              <w:rPr>
                <w:rFonts w:ascii="Arial" w:hAnsi="Arial" w:cs="Arial"/>
                <w:b w:val="0"/>
                <w:sz w:val="18"/>
                <w:szCs w:val="18"/>
              </w:rPr>
              <w:t>.</w:t>
            </w:r>
          </w:p>
          <w:p w:rsidR="00823AE2" w:rsidRPr="00113D82" w:rsidRDefault="00823AE2" w:rsidP="005E0987">
            <w:pPr>
              <w:ind w:right="459"/>
              <w:jc w:val="both"/>
              <w:cnfStyle w:val="010000000000"/>
              <w:rPr>
                <w:rFonts w:ascii="Arial" w:hAnsi="Arial" w:cs="Arial"/>
                <w:b w:val="0"/>
                <w:sz w:val="18"/>
                <w:szCs w:val="18"/>
              </w:rPr>
            </w:pPr>
          </w:p>
          <w:p w:rsidR="005E0987" w:rsidRPr="00113D82" w:rsidRDefault="005E0987" w:rsidP="00823AE2">
            <w:pPr>
              <w:pStyle w:val="Prrafodelista"/>
              <w:numPr>
                <w:ilvl w:val="2"/>
                <w:numId w:val="1"/>
              </w:numPr>
              <w:ind w:right="459"/>
              <w:jc w:val="both"/>
              <w:cnfStyle w:val="010000000000"/>
              <w:rPr>
                <w:rFonts w:ascii="Arial" w:hAnsi="Arial" w:cs="Arial"/>
                <w:b w:val="0"/>
                <w:sz w:val="18"/>
                <w:szCs w:val="18"/>
              </w:rPr>
            </w:pPr>
          </w:p>
          <w:p w:rsidR="00364A60" w:rsidRPr="00113D82" w:rsidRDefault="00823AE2" w:rsidP="00364A60">
            <w:pPr>
              <w:jc w:val="both"/>
              <w:cnfStyle w:val="010000000000"/>
              <w:rPr>
                <w:rFonts w:ascii="Arial" w:hAnsi="Arial" w:cs="Arial"/>
                <w:b w:val="0"/>
                <w:sz w:val="18"/>
                <w:szCs w:val="18"/>
              </w:rPr>
            </w:pPr>
            <w:r w:rsidRPr="00113D82">
              <w:rPr>
                <w:rFonts w:ascii="Arial" w:hAnsi="Arial" w:cs="Arial"/>
                <w:b w:val="0"/>
                <w:sz w:val="18"/>
                <w:szCs w:val="18"/>
              </w:rPr>
              <w:t xml:space="preserve">-El 100% de las sedes deben cumplir con el informe de </w:t>
            </w:r>
          </w:p>
          <w:p w:rsidR="00364A60" w:rsidRPr="00364A60" w:rsidRDefault="00364A60" w:rsidP="00364A60">
            <w:pPr>
              <w:pStyle w:val="Prrafodelista"/>
              <w:ind w:left="4011"/>
              <w:jc w:val="both"/>
              <w:cnfStyle w:val="010000000000"/>
              <w:rPr>
                <w:rFonts w:ascii="Arial" w:hAnsi="Arial" w:cs="Arial"/>
                <w:sz w:val="18"/>
                <w:szCs w:val="18"/>
              </w:rPr>
            </w:pPr>
          </w:p>
          <w:p w:rsidR="00113D82" w:rsidRDefault="00823AE2" w:rsidP="00364A60">
            <w:pPr>
              <w:jc w:val="both"/>
              <w:cnfStyle w:val="010000000000"/>
              <w:rPr>
                <w:rFonts w:ascii="Arial" w:hAnsi="Arial" w:cs="Arial"/>
                <w:b w:val="0"/>
                <w:sz w:val="18"/>
                <w:szCs w:val="18"/>
              </w:rPr>
            </w:pPr>
            <w:r>
              <w:rPr>
                <w:rFonts w:ascii="Arial" w:hAnsi="Arial" w:cs="Arial"/>
                <w:b w:val="0"/>
                <w:sz w:val="18"/>
                <w:szCs w:val="18"/>
              </w:rPr>
              <w:t xml:space="preserve">-Al menos el 60% de los estudiantes de la carrera de informática deben haber </w:t>
            </w:r>
            <w:r>
              <w:rPr>
                <w:rFonts w:ascii="Arial" w:hAnsi="Arial" w:cs="Arial"/>
                <w:b w:val="0"/>
                <w:sz w:val="18"/>
                <w:szCs w:val="18"/>
              </w:rPr>
              <w:lastRenderedPageBreak/>
              <w:t>participado de alguna jo</w:t>
            </w:r>
            <w:r w:rsidR="00113D82">
              <w:rPr>
                <w:rFonts w:ascii="Arial" w:hAnsi="Arial" w:cs="Arial"/>
                <w:b w:val="0"/>
                <w:sz w:val="18"/>
                <w:szCs w:val="18"/>
              </w:rPr>
              <w:t xml:space="preserve">rnada </w:t>
            </w:r>
          </w:p>
          <w:p w:rsidR="00364A60" w:rsidRPr="00291D51" w:rsidRDefault="00291D51" w:rsidP="00291D51">
            <w:pPr>
              <w:jc w:val="both"/>
              <w:cnfStyle w:val="010000000000"/>
              <w:rPr>
                <w:rFonts w:ascii="Arial" w:hAnsi="Arial" w:cs="Arial"/>
                <w:b w:val="0"/>
                <w:sz w:val="18"/>
                <w:szCs w:val="18"/>
              </w:rPr>
            </w:pPr>
            <w:proofErr w:type="gramStart"/>
            <w:r>
              <w:rPr>
                <w:rFonts w:ascii="Arial" w:hAnsi="Arial" w:cs="Arial"/>
                <w:b w:val="0"/>
                <w:sz w:val="18"/>
                <w:szCs w:val="18"/>
              </w:rPr>
              <w:t>de</w:t>
            </w:r>
            <w:proofErr w:type="gramEnd"/>
            <w:r>
              <w:rPr>
                <w:rFonts w:ascii="Arial" w:hAnsi="Arial" w:cs="Arial"/>
                <w:b w:val="0"/>
                <w:sz w:val="18"/>
                <w:szCs w:val="18"/>
              </w:rPr>
              <w:t xml:space="preserve"> capacitación.</w:t>
            </w:r>
          </w:p>
        </w:tc>
        <w:tc>
          <w:tcPr>
            <w:cnfStyle w:val="000010000000"/>
            <w:tcW w:w="2410" w:type="dxa"/>
          </w:tcPr>
          <w:p w:rsidR="00113D82" w:rsidRPr="00291D51" w:rsidRDefault="00113D82" w:rsidP="00FB123C">
            <w:pPr>
              <w:jc w:val="both"/>
              <w:rPr>
                <w:rFonts w:ascii="Arial" w:hAnsi="Arial" w:cs="Arial"/>
                <w:b w:val="0"/>
                <w:sz w:val="18"/>
                <w:szCs w:val="18"/>
              </w:rPr>
            </w:pPr>
          </w:p>
          <w:p w:rsidR="005E0987" w:rsidRPr="00291D51" w:rsidRDefault="00113D82" w:rsidP="00FB123C">
            <w:pPr>
              <w:jc w:val="both"/>
              <w:rPr>
                <w:rFonts w:ascii="Arial" w:hAnsi="Arial" w:cs="Arial"/>
                <w:b w:val="0"/>
                <w:sz w:val="18"/>
                <w:szCs w:val="18"/>
              </w:rPr>
            </w:pPr>
            <w:r w:rsidRPr="00291D51">
              <w:rPr>
                <w:rFonts w:ascii="Arial" w:hAnsi="Arial" w:cs="Arial"/>
                <w:b w:val="0"/>
                <w:sz w:val="18"/>
                <w:szCs w:val="18"/>
              </w:rPr>
              <w:t xml:space="preserve">2 </w:t>
            </w:r>
            <w:r w:rsidR="00823AE2" w:rsidRPr="00291D51">
              <w:rPr>
                <w:rFonts w:ascii="Arial" w:hAnsi="Arial" w:cs="Arial"/>
                <w:b w:val="0"/>
                <w:sz w:val="18"/>
                <w:szCs w:val="18"/>
              </w:rPr>
              <w:t>de marzo de 201</w:t>
            </w:r>
            <w:r w:rsidRPr="00291D51">
              <w:rPr>
                <w:rFonts w:ascii="Arial" w:hAnsi="Arial" w:cs="Arial"/>
                <w:b w:val="0"/>
                <w:sz w:val="18"/>
                <w:szCs w:val="18"/>
              </w:rPr>
              <w:t>3</w:t>
            </w: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8E64AA" w:rsidRPr="00291D51" w:rsidRDefault="008E64AA" w:rsidP="00FB123C">
            <w:pPr>
              <w:jc w:val="both"/>
              <w:rPr>
                <w:rFonts w:ascii="Arial" w:hAnsi="Arial" w:cs="Arial"/>
                <w:b w:val="0"/>
                <w:sz w:val="18"/>
                <w:szCs w:val="18"/>
              </w:rPr>
            </w:pPr>
          </w:p>
          <w:p w:rsidR="00113D82" w:rsidRPr="00291D51" w:rsidRDefault="008E64AA" w:rsidP="00291D51">
            <w:pPr>
              <w:jc w:val="center"/>
              <w:rPr>
                <w:rFonts w:ascii="Arial" w:hAnsi="Arial" w:cs="Arial"/>
                <w:b w:val="0"/>
                <w:sz w:val="18"/>
                <w:szCs w:val="18"/>
              </w:rPr>
            </w:pPr>
            <w:r w:rsidRPr="00291D51">
              <w:rPr>
                <w:rFonts w:ascii="Arial" w:hAnsi="Arial" w:cs="Arial"/>
                <w:b w:val="0"/>
                <w:sz w:val="18"/>
                <w:szCs w:val="18"/>
              </w:rPr>
              <w:t>1 de febrero de 2013</w:t>
            </w:r>
          </w:p>
          <w:p w:rsidR="00113D82" w:rsidRPr="00291D51" w:rsidRDefault="00291D51" w:rsidP="00291D51">
            <w:pPr>
              <w:jc w:val="center"/>
              <w:rPr>
                <w:rFonts w:ascii="Arial" w:hAnsi="Arial" w:cs="Arial"/>
                <w:b w:val="0"/>
                <w:sz w:val="18"/>
                <w:szCs w:val="18"/>
              </w:rPr>
            </w:pPr>
            <w:r w:rsidRPr="00291D51">
              <w:rPr>
                <w:rFonts w:ascii="Arial" w:hAnsi="Arial" w:cs="Arial"/>
                <w:b w:val="0"/>
                <w:sz w:val="18"/>
                <w:szCs w:val="18"/>
              </w:rPr>
              <w:t xml:space="preserve">3 </w:t>
            </w:r>
            <w:r w:rsidR="008E64AA" w:rsidRPr="00291D51">
              <w:rPr>
                <w:rFonts w:ascii="Arial" w:hAnsi="Arial" w:cs="Arial"/>
                <w:b w:val="0"/>
                <w:sz w:val="18"/>
                <w:szCs w:val="18"/>
              </w:rPr>
              <w:t>de febrero de 2013</w:t>
            </w:r>
          </w:p>
          <w:p w:rsidR="008E64AA" w:rsidRPr="00291D51" w:rsidRDefault="00291D51" w:rsidP="00291D51">
            <w:pPr>
              <w:jc w:val="center"/>
              <w:rPr>
                <w:rFonts w:ascii="Arial" w:hAnsi="Arial" w:cs="Arial"/>
                <w:b w:val="0"/>
                <w:sz w:val="18"/>
                <w:szCs w:val="18"/>
              </w:rPr>
            </w:pPr>
            <w:r w:rsidRPr="00291D51">
              <w:rPr>
                <w:rFonts w:ascii="Arial" w:hAnsi="Arial" w:cs="Arial"/>
                <w:b w:val="0"/>
                <w:sz w:val="18"/>
                <w:szCs w:val="18"/>
              </w:rPr>
              <w:t xml:space="preserve">24 </w:t>
            </w:r>
            <w:r w:rsidR="008E64AA" w:rsidRPr="00291D51">
              <w:rPr>
                <w:rFonts w:ascii="Arial" w:hAnsi="Arial" w:cs="Arial"/>
                <w:b w:val="0"/>
                <w:sz w:val="18"/>
                <w:szCs w:val="18"/>
              </w:rPr>
              <w:t xml:space="preserve"> de febrero de 2013</w:t>
            </w:r>
          </w:p>
          <w:p w:rsidR="00113D82" w:rsidRPr="00291D51" w:rsidRDefault="00291D51" w:rsidP="00291D51">
            <w:pPr>
              <w:jc w:val="center"/>
              <w:rPr>
                <w:rFonts w:ascii="Arial" w:hAnsi="Arial" w:cs="Arial"/>
                <w:b w:val="0"/>
                <w:sz w:val="18"/>
                <w:szCs w:val="18"/>
              </w:rPr>
            </w:pPr>
            <w:r w:rsidRPr="00291D51">
              <w:rPr>
                <w:rFonts w:ascii="Arial" w:hAnsi="Arial" w:cs="Arial"/>
                <w:b w:val="0"/>
                <w:sz w:val="18"/>
                <w:szCs w:val="18"/>
              </w:rPr>
              <w:t>26 de febrero</w:t>
            </w:r>
          </w:p>
          <w:p w:rsidR="00113D82" w:rsidRPr="00291D51" w:rsidRDefault="00113D82" w:rsidP="00291D51">
            <w:pPr>
              <w:jc w:val="center"/>
              <w:rPr>
                <w:rFonts w:ascii="Arial" w:hAnsi="Arial" w:cs="Arial"/>
                <w:b w:val="0"/>
                <w:sz w:val="18"/>
                <w:szCs w:val="18"/>
              </w:rPr>
            </w:pPr>
          </w:p>
          <w:p w:rsidR="00113D82" w:rsidRPr="00291D51" w:rsidRDefault="00291D51" w:rsidP="00291D51">
            <w:pPr>
              <w:jc w:val="center"/>
              <w:rPr>
                <w:rFonts w:ascii="Arial" w:hAnsi="Arial" w:cs="Arial"/>
                <w:b w:val="0"/>
                <w:sz w:val="18"/>
                <w:szCs w:val="18"/>
              </w:rPr>
            </w:pPr>
            <w:r w:rsidRPr="00291D51">
              <w:rPr>
                <w:rFonts w:ascii="Arial" w:hAnsi="Arial" w:cs="Arial"/>
                <w:b w:val="0"/>
                <w:sz w:val="18"/>
                <w:szCs w:val="18"/>
              </w:rPr>
              <w:t>25 de febrero de 2013</w:t>
            </w:r>
          </w:p>
          <w:p w:rsidR="00113D82" w:rsidRPr="00291D51" w:rsidRDefault="00113D82" w:rsidP="00291D51">
            <w:pPr>
              <w:jc w:val="center"/>
              <w:rPr>
                <w:rFonts w:ascii="Arial" w:hAnsi="Arial" w:cs="Arial"/>
                <w:b w:val="0"/>
                <w:sz w:val="18"/>
                <w:szCs w:val="18"/>
              </w:rPr>
            </w:pPr>
          </w:p>
          <w:p w:rsidR="00291D51" w:rsidRPr="00291D51" w:rsidRDefault="00291D51" w:rsidP="00291D51">
            <w:pPr>
              <w:jc w:val="center"/>
              <w:rPr>
                <w:rFonts w:ascii="Arial" w:hAnsi="Arial" w:cs="Arial"/>
                <w:b w:val="0"/>
                <w:sz w:val="18"/>
                <w:szCs w:val="18"/>
              </w:rPr>
            </w:pPr>
            <w:r w:rsidRPr="00291D51">
              <w:rPr>
                <w:rFonts w:ascii="Arial" w:hAnsi="Arial" w:cs="Arial"/>
                <w:b w:val="0"/>
                <w:sz w:val="18"/>
                <w:szCs w:val="18"/>
              </w:rPr>
              <w:t>7 de marzo de 2013</w:t>
            </w:r>
          </w:p>
          <w:p w:rsidR="00113D82" w:rsidRPr="00291D51" w:rsidRDefault="00113D82" w:rsidP="00291D51">
            <w:pPr>
              <w:jc w:val="center"/>
              <w:rPr>
                <w:rFonts w:ascii="Arial" w:hAnsi="Arial" w:cs="Arial"/>
                <w:b w:val="0"/>
                <w:sz w:val="18"/>
                <w:szCs w:val="18"/>
              </w:rPr>
            </w:pPr>
          </w:p>
          <w:p w:rsidR="00113D82" w:rsidRPr="00291D51" w:rsidRDefault="00291D51" w:rsidP="00291D51">
            <w:pPr>
              <w:jc w:val="center"/>
              <w:rPr>
                <w:rFonts w:ascii="Arial" w:hAnsi="Arial" w:cs="Arial"/>
                <w:b w:val="0"/>
                <w:sz w:val="18"/>
                <w:szCs w:val="18"/>
              </w:rPr>
            </w:pPr>
            <w:r w:rsidRPr="00291D51">
              <w:rPr>
                <w:rFonts w:ascii="Arial" w:hAnsi="Arial" w:cs="Arial"/>
                <w:b w:val="0"/>
                <w:sz w:val="18"/>
                <w:szCs w:val="18"/>
              </w:rPr>
              <w:t>9 de marzo de 2013</w:t>
            </w:r>
          </w:p>
          <w:p w:rsidR="00113D82" w:rsidRPr="00291D51" w:rsidRDefault="00113D82" w:rsidP="00291D51">
            <w:pPr>
              <w:jc w:val="center"/>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tc>
        <w:tc>
          <w:tcPr>
            <w:tcW w:w="1842" w:type="dxa"/>
          </w:tcPr>
          <w:p w:rsidR="00E309CE" w:rsidRPr="00291D51" w:rsidRDefault="00E309CE" w:rsidP="00FB123C">
            <w:pPr>
              <w:jc w:val="both"/>
              <w:cnfStyle w:val="010000000000"/>
              <w:rPr>
                <w:rFonts w:ascii="Arial" w:hAnsi="Arial" w:cs="Arial"/>
                <w:b w:val="0"/>
                <w:sz w:val="18"/>
                <w:szCs w:val="18"/>
              </w:rPr>
            </w:pPr>
          </w:p>
          <w:p w:rsidR="00823AE2" w:rsidRPr="00291D51" w:rsidRDefault="00823AE2" w:rsidP="00FB123C">
            <w:pPr>
              <w:jc w:val="both"/>
              <w:cnfStyle w:val="010000000000"/>
              <w:rPr>
                <w:rFonts w:ascii="Arial" w:hAnsi="Arial" w:cs="Arial"/>
                <w:b w:val="0"/>
                <w:sz w:val="18"/>
                <w:szCs w:val="18"/>
              </w:rPr>
            </w:pPr>
            <w:r w:rsidRPr="00291D51">
              <w:rPr>
                <w:rFonts w:ascii="Arial" w:hAnsi="Arial" w:cs="Arial"/>
                <w:b w:val="0"/>
                <w:sz w:val="18"/>
                <w:szCs w:val="18"/>
              </w:rPr>
              <w:t>6 de abril de 2013</w:t>
            </w:r>
          </w:p>
          <w:p w:rsidR="00113D82" w:rsidRPr="00291D51" w:rsidRDefault="00113D82" w:rsidP="00FB123C">
            <w:pPr>
              <w:jc w:val="both"/>
              <w:cnfStyle w:val="010000000000"/>
              <w:rPr>
                <w:rFonts w:ascii="Arial" w:hAnsi="Arial" w:cs="Arial"/>
                <w:b w:val="0"/>
                <w:sz w:val="18"/>
                <w:szCs w:val="18"/>
              </w:rPr>
            </w:pPr>
          </w:p>
          <w:p w:rsidR="00113D82" w:rsidRPr="00291D51" w:rsidRDefault="00113D82" w:rsidP="00FB123C">
            <w:pPr>
              <w:jc w:val="both"/>
              <w:cnfStyle w:val="010000000000"/>
              <w:rPr>
                <w:rFonts w:ascii="Arial" w:hAnsi="Arial" w:cs="Arial"/>
                <w:b w:val="0"/>
                <w:sz w:val="18"/>
                <w:szCs w:val="18"/>
              </w:rPr>
            </w:pPr>
          </w:p>
          <w:p w:rsidR="00113D82" w:rsidRPr="00291D51" w:rsidRDefault="00113D82" w:rsidP="00FB123C">
            <w:pPr>
              <w:jc w:val="both"/>
              <w:cnfStyle w:val="010000000000"/>
              <w:rPr>
                <w:rFonts w:ascii="Arial" w:hAnsi="Arial" w:cs="Arial"/>
                <w:b w:val="0"/>
                <w:sz w:val="18"/>
                <w:szCs w:val="18"/>
              </w:rPr>
            </w:pPr>
          </w:p>
          <w:p w:rsidR="00113D82" w:rsidRPr="00291D51" w:rsidRDefault="00113D82" w:rsidP="00FB123C">
            <w:pPr>
              <w:jc w:val="both"/>
              <w:cnfStyle w:val="010000000000"/>
              <w:rPr>
                <w:rFonts w:ascii="Arial" w:hAnsi="Arial" w:cs="Arial"/>
                <w:b w:val="0"/>
                <w:sz w:val="18"/>
                <w:szCs w:val="18"/>
              </w:rPr>
            </w:pPr>
          </w:p>
          <w:p w:rsidR="00113D82" w:rsidRPr="00291D51" w:rsidRDefault="00113D82" w:rsidP="00FB123C">
            <w:pPr>
              <w:jc w:val="both"/>
              <w:cnfStyle w:val="010000000000"/>
              <w:rPr>
                <w:rFonts w:ascii="Arial" w:hAnsi="Arial" w:cs="Arial"/>
                <w:b w:val="0"/>
                <w:sz w:val="18"/>
                <w:szCs w:val="18"/>
              </w:rPr>
            </w:pPr>
          </w:p>
          <w:p w:rsidR="00113D82" w:rsidRPr="00291D51" w:rsidRDefault="00113D82"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p w:rsidR="001B399F" w:rsidRPr="00291D51" w:rsidRDefault="00291D51" w:rsidP="00FB123C">
            <w:pPr>
              <w:jc w:val="both"/>
              <w:cnfStyle w:val="010000000000"/>
              <w:rPr>
                <w:rFonts w:ascii="Arial" w:hAnsi="Arial" w:cs="Arial"/>
                <w:b w:val="0"/>
                <w:sz w:val="18"/>
                <w:szCs w:val="18"/>
              </w:rPr>
            </w:pPr>
            <w:r w:rsidRPr="00291D51">
              <w:rPr>
                <w:rFonts w:ascii="Arial" w:hAnsi="Arial" w:cs="Arial"/>
                <w:b w:val="0"/>
                <w:sz w:val="18"/>
                <w:szCs w:val="18"/>
              </w:rPr>
              <w:t>4 de marzo</w:t>
            </w:r>
          </w:p>
          <w:p w:rsidR="001B399F" w:rsidRPr="00291D51" w:rsidRDefault="001B399F"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p w:rsidR="001B399F" w:rsidRPr="00291D51" w:rsidRDefault="00291D51" w:rsidP="00FB123C">
            <w:pPr>
              <w:jc w:val="both"/>
              <w:cnfStyle w:val="010000000000"/>
              <w:rPr>
                <w:rFonts w:ascii="Arial" w:hAnsi="Arial" w:cs="Arial"/>
                <w:b w:val="0"/>
                <w:sz w:val="18"/>
                <w:szCs w:val="18"/>
              </w:rPr>
            </w:pPr>
            <w:r w:rsidRPr="00291D51">
              <w:rPr>
                <w:rFonts w:ascii="Arial" w:hAnsi="Arial" w:cs="Arial"/>
                <w:b w:val="0"/>
                <w:sz w:val="18"/>
                <w:szCs w:val="18"/>
              </w:rPr>
              <w:t>27 de marzo</w:t>
            </w:r>
          </w:p>
          <w:p w:rsidR="001B399F" w:rsidRPr="00291D51" w:rsidRDefault="001B399F"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p w:rsidR="001B399F" w:rsidRPr="00291D51" w:rsidRDefault="00291D51" w:rsidP="00FB123C">
            <w:pPr>
              <w:jc w:val="both"/>
              <w:cnfStyle w:val="010000000000"/>
              <w:rPr>
                <w:rFonts w:ascii="Arial" w:hAnsi="Arial" w:cs="Arial"/>
                <w:b w:val="0"/>
                <w:sz w:val="18"/>
                <w:szCs w:val="18"/>
              </w:rPr>
            </w:pPr>
            <w:r w:rsidRPr="00291D51">
              <w:rPr>
                <w:rFonts w:ascii="Arial" w:hAnsi="Arial" w:cs="Arial"/>
                <w:b w:val="0"/>
                <w:sz w:val="18"/>
                <w:szCs w:val="18"/>
              </w:rPr>
              <w:t>10 de marzo</w:t>
            </w:r>
          </w:p>
          <w:p w:rsidR="001B399F" w:rsidRPr="00291D51" w:rsidRDefault="001B399F" w:rsidP="00FB123C">
            <w:pPr>
              <w:jc w:val="both"/>
              <w:cnfStyle w:val="010000000000"/>
              <w:rPr>
                <w:rFonts w:ascii="Arial" w:hAnsi="Arial" w:cs="Arial"/>
                <w:b w:val="0"/>
                <w:sz w:val="18"/>
                <w:szCs w:val="18"/>
              </w:rPr>
            </w:pPr>
          </w:p>
          <w:p w:rsidR="001B399F" w:rsidRPr="00291D51" w:rsidRDefault="001B399F" w:rsidP="00FB123C">
            <w:pPr>
              <w:jc w:val="both"/>
              <w:cnfStyle w:val="010000000000"/>
              <w:rPr>
                <w:rFonts w:ascii="Arial" w:hAnsi="Arial" w:cs="Arial"/>
                <w:b w:val="0"/>
                <w:sz w:val="18"/>
                <w:szCs w:val="18"/>
              </w:rPr>
            </w:pPr>
          </w:p>
        </w:tc>
        <w:tc>
          <w:tcPr>
            <w:cnfStyle w:val="000010000000"/>
            <w:tcW w:w="1560" w:type="dxa"/>
          </w:tcPr>
          <w:p w:rsidR="00E309CE" w:rsidRPr="00291D51" w:rsidRDefault="00E309CE" w:rsidP="00FB123C">
            <w:pPr>
              <w:jc w:val="both"/>
              <w:rPr>
                <w:rFonts w:ascii="Arial" w:hAnsi="Arial" w:cs="Arial"/>
                <w:b w:val="0"/>
                <w:sz w:val="18"/>
                <w:szCs w:val="18"/>
              </w:rPr>
            </w:pPr>
          </w:p>
          <w:p w:rsidR="00113D82" w:rsidRPr="00291D51" w:rsidRDefault="00113D82" w:rsidP="00113D82">
            <w:pPr>
              <w:jc w:val="center"/>
              <w:rPr>
                <w:rFonts w:ascii="Arial" w:hAnsi="Arial" w:cs="Arial"/>
                <w:b w:val="0"/>
                <w:sz w:val="18"/>
                <w:szCs w:val="18"/>
              </w:rPr>
            </w:pPr>
            <w:proofErr w:type="spellStart"/>
            <w:r w:rsidRPr="00291D51">
              <w:rPr>
                <w:rFonts w:ascii="Arial" w:hAnsi="Arial" w:cs="Arial"/>
                <w:b w:val="0"/>
                <w:sz w:val="18"/>
                <w:szCs w:val="18"/>
              </w:rPr>
              <w:t>Mgter</w:t>
            </w:r>
            <w:proofErr w:type="spellEnd"/>
            <w:r w:rsidRPr="00291D51">
              <w:rPr>
                <w:rFonts w:ascii="Arial" w:hAnsi="Arial" w:cs="Arial"/>
                <w:b w:val="0"/>
                <w:sz w:val="18"/>
                <w:szCs w:val="18"/>
              </w:rPr>
              <w:t>. Ernesto Sánchez</w:t>
            </w: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113D82">
            <w:pPr>
              <w:rPr>
                <w:rFonts w:ascii="Arial" w:hAnsi="Arial" w:cs="Arial"/>
                <w:b w:val="0"/>
                <w:sz w:val="18"/>
                <w:szCs w:val="18"/>
              </w:rPr>
            </w:pPr>
            <w:proofErr w:type="spellStart"/>
            <w:r w:rsidRPr="00291D51">
              <w:rPr>
                <w:rFonts w:ascii="Arial" w:hAnsi="Arial" w:cs="Arial"/>
                <w:b w:val="0"/>
                <w:sz w:val="18"/>
                <w:szCs w:val="18"/>
              </w:rPr>
              <w:t>Mgter</w:t>
            </w:r>
            <w:proofErr w:type="spellEnd"/>
            <w:r w:rsidRPr="00291D51">
              <w:rPr>
                <w:rFonts w:ascii="Arial" w:hAnsi="Arial" w:cs="Arial"/>
                <w:b w:val="0"/>
                <w:sz w:val="18"/>
                <w:szCs w:val="18"/>
              </w:rPr>
              <w:t>. Ernesto Sánchez</w:t>
            </w: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bookmarkStart w:id="0" w:name="_GoBack"/>
            <w:bookmarkEnd w:id="0"/>
          </w:p>
          <w:p w:rsidR="00113D82" w:rsidRPr="00291D51" w:rsidRDefault="00113D82" w:rsidP="00FB123C">
            <w:pPr>
              <w:jc w:val="both"/>
              <w:rPr>
                <w:rFonts w:ascii="Arial" w:hAnsi="Arial" w:cs="Arial"/>
                <w:b w:val="0"/>
                <w:sz w:val="18"/>
                <w:szCs w:val="18"/>
              </w:rPr>
            </w:pPr>
          </w:p>
          <w:p w:rsidR="00113D82" w:rsidRPr="00291D51" w:rsidRDefault="00113D82" w:rsidP="00113D82">
            <w:pPr>
              <w:jc w:val="center"/>
              <w:rPr>
                <w:rFonts w:ascii="Arial" w:hAnsi="Arial" w:cs="Arial"/>
                <w:b w:val="0"/>
                <w:sz w:val="18"/>
                <w:szCs w:val="18"/>
              </w:rPr>
            </w:pPr>
            <w:proofErr w:type="spellStart"/>
            <w:r w:rsidRPr="00291D51">
              <w:rPr>
                <w:rFonts w:ascii="Arial" w:hAnsi="Arial" w:cs="Arial"/>
                <w:b w:val="0"/>
                <w:sz w:val="18"/>
                <w:szCs w:val="18"/>
              </w:rPr>
              <w:t>Mgter</w:t>
            </w:r>
            <w:proofErr w:type="spellEnd"/>
            <w:r w:rsidRPr="00291D51">
              <w:rPr>
                <w:rFonts w:ascii="Arial" w:hAnsi="Arial" w:cs="Arial"/>
                <w:b w:val="0"/>
                <w:sz w:val="18"/>
                <w:szCs w:val="18"/>
              </w:rPr>
              <w:t>. Ernesto Sánchez</w:t>
            </w: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p>
          <w:p w:rsidR="00113D82" w:rsidRPr="00291D51" w:rsidRDefault="00113D82" w:rsidP="00FB123C">
            <w:pPr>
              <w:jc w:val="both"/>
              <w:rPr>
                <w:rFonts w:ascii="Arial" w:hAnsi="Arial" w:cs="Arial"/>
                <w:b w:val="0"/>
                <w:sz w:val="18"/>
                <w:szCs w:val="18"/>
              </w:rPr>
            </w:pPr>
            <w:r w:rsidRPr="00291D51">
              <w:rPr>
                <w:rFonts w:ascii="Arial" w:hAnsi="Arial" w:cs="Arial"/>
                <w:b w:val="0"/>
                <w:sz w:val="18"/>
                <w:szCs w:val="18"/>
              </w:rPr>
              <w:t xml:space="preserve">                                             </w:t>
            </w:r>
          </w:p>
        </w:tc>
        <w:tc>
          <w:tcPr>
            <w:cnfStyle w:val="000100000000"/>
            <w:tcW w:w="817" w:type="dxa"/>
          </w:tcPr>
          <w:p w:rsidR="00E309CE" w:rsidRDefault="00E309CE" w:rsidP="00FB123C">
            <w:pPr>
              <w:pBdr>
                <w:bottom w:val="single" w:sz="6" w:space="1" w:color="auto"/>
              </w:pBd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pBdr>
                <w:bottom w:val="single" w:sz="6" w:space="1" w:color="auto"/>
              </w:pBd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jc w:val="both"/>
              <w:rPr>
                <w:rFonts w:ascii="Arial" w:hAnsi="Arial" w:cs="Arial"/>
                <w:sz w:val="18"/>
                <w:szCs w:val="18"/>
              </w:rPr>
            </w:pPr>
          </w:p>
          <w:p w:rsidR="00291D51" w:rsidRDefault="00291D51" w:rsidP="00FB123C">
            <w:pPr>
              <w:pBdr>
                <w:bottom w:val="single" w:sz="6" w:space="1" w:color="auto"/>
              </w:pBdr>
              <w:jc w:val="both"/>
              <w:rPr>
                <w:rFonts w:ascii="Arial" w:hAnsi="Arial" w:cs="Arial"/>
                <w:sz w:val="18"/>
                <w:szCs w:val="18"/>
              </w:rPr>
            </w:pPr>
          </w:p>
          <w:p w:rsidR="00291D51" w:rsidRDefault="00291D51" w:rsidP="00FB123C">
            <w:pPr>
              <w:jc w:val="both"/>
              <w:rPr>
                <w:rFonts w:ascii="Arial" w:hAnsi="Arial" w:cs="Arial"/>
                <w:sz w:val="18"/>
                <w:szCs w:val="18"/>
              </w:rPr>
            </w:pPr>
          </w:p>
          <w:p w:rsidR="00291D51" w:rsidRPr="002C317F" w:rsidRDefault="00291D51" w:rsidP="00FB123C">
            <w:pPr>
              <w:jc w:val="both"/>
              <w:rPr>
                <w:rFonts w:ascii="Arial" w:hAnsi="Arial" w:cs="Arial"/>
                <w:sz w:val="18"/>
                <w:szCs w:val="18"/>
              </w:rPr>
            </w:pPr>
          </w:p>
        </w:tc>
      </w:tr>
    </w:tbl>
    <w:p w:rsidR="00F33508" w:rsidRDefault="00F33508" w:rsidP="00FD051C">
      <w:pPr>
        <w:rPr>
          <w:u w:val="single"/>
        </w:rPr>
      </w:pPr>
    </w:p>
    <w:tbl>
      <w:tblPr>
        <w:tblStyle w:val="Cuadrculaclara-nfasis1"/>
        <w:tblW w:w="17827" w:type="dxa"/>
        <w:tblLayout w:type="fixed"/>
        <w:tblLook w:val="01E0"/>
      </w:tblPr>
      <w:tblGrid>
        <w:gridCol w:w="1384"/>
        <w:gridCol w:w="2126"/>
        <w:gridCol w:w="2410"/>
        <w:gridCol w:w="2552"/>
        <w:gridCol w:w="2693"/>
        <w:gridCol w:w="2410"/>
        <w:gridCol w:w="1842"/>
        <w:gridCol w:w="1560"/>
        <w:gridCol w:w="850"/>
      </w:tblGrid>
      <w:tr w:rsidR="00FD051C" w:rsidRPr="002C317F" w:rsidTr="00291D51">
        <w:trPr>
          <w:cnfStyle w:val="100000000000"/>
        </w:trPr>
        <w:tc>
          <w:tcPr>
            <w:cnfStyle w:val="001000000000"/>
            <w:tcW w:w="1384"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1. Área de acción</w:t>
            </w:r>
          </w:p>
        </w:tc>
        <w:tc>
          <w:tcPr>
            <w:cnfStyle w:val="000010000000"/>
            <w:tcW w:w="2126"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2. Objetivos anuales</w:t>
            </w:r>
          </w:p>
        </w:tc>
        <w:tc>
          <w:tcPr>
            <w:tcW w:w="2410" w:type="dxa"/>
          </w:tcPr>
          <w:p w:rsidR="00FD051C" w:rsidRPr="002C317F" w:rsidRDefault="00FD051C" w:rsidP="00FB123C">
            <w:pPr>
              <w:jc w:val="both"/>
              <w:cnfStyle w:val="100000000000"/>
              <w:rPr>
                <w:rFonts w:ascii="Arial" w:hAnsi="Arial" w:cs="Arial"/>
                <w:b w:val="0"/>
                <w:sz w:val="20"/>
                <w:szCs w:val="20"/>
              </w:rPr>
            </w:pPr>
            <w:r w:rsidRPr="002C317F">
              <w:rPr>
                <w:rFonts w:ascii="Arial" w:hAnsi="Arial" w:cs="Arial"/>
                <w:b w:val="0"/>
                <w:sz w:val="20"/>
                <w:szCs w:val="20"/>
              </w:rPr>
              <w:t>3. Actividades</w:t>
            </w:r>
          </w:p>
        </w:tc>
        <w:tc>
          <w:tcPr>
            <w:cnfStyle w:val="000010000000"/>
            <w:tcW w:w="2552"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4. Metas esperadas de la actividad</w:t>
            </w:r>
          </w:p>
        </w:tc>
        <w:tc>
          <w:tcPr>
            <w:tcW w:w="2693" w:type="dxa"/>
          </w:tcPr>
          <w:p w:rsidR="00FD051C" w:rsidRPr="002C317F" w:rsidRDefault="00FD051C" w:rsidP="00FB123C">
            <w:pPr>
              <w:jc w:val="both"/>
              <w:cnfStyle w:val="100000000000"/>
              <w:rPr>
                <w:rFonts w:ascii="Arial" w:hAnsi="Arial" w:cs="Arial"/>
                <w:b w:val="0"/>
                <w:sz w:val="20"/>
                <w:szCs w:val="20"/>
              </w:rPr>
            </w:pPr>
            <w:r w:rsidRPr="002C317F">
              <w:rPr>
                <w:rFonts w:ascii="Arial" w:hAnsi="Arial" w:cs="Arial"/>
                <w:b w:val="0"/>
                <w:sz w:val="20"/>
                <w:szCs w:val="20"/>
              </w:rPr>
              <w:t>5. Indicadores</w:t>
            </w:r>
          </w:p>
        </w:tc>
        <w:tc>
          <w:tcPr>
            <w:cnfStyle w:val="000010000000"/>
            <w:tcW w:w="2410"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6. Fecha de inicio</w:t>
            </w:r>
          </w:p>
        </w:tc>
        <w:tc>
          <w:tcPr>
            <w:tcW w:w="1842" w:type="dxa"/>
          </w:tcPr>
          <w:p w:rsidR="00FD051C" w:rsidRPr="002C317F" w:rsidRDefault="00FD051C" w:rsidP="00FB123C">
            <w:pPr>
              <w:jc w:val="both"/>
              <w:cnfStyle w:val="100000000000"/>
              <w:rPr>
                <w:rFonts w:ascii="Arial" w:hAnsi="Arial" w:cs="Arial"/>
                <w:b w:val="0"/>
                <w:sz w:val="20"/>
                <w:szCs w:val="20"/>
              </w:rPr>
            </w:pPr>
            <w:r w:rsidRPr="002C317F">
              <w:rPr>
                <w:rFonts w:ascii="Arial" w:hAnsi="Arial" w:cs="Arial"/>
                <w:b w:val="0"/>
                <w:sz w:val="20"/>
                <w:szCs w:val="20"/>
              </w:rPr>
              <w:t>7. Fecha de término</w:t>
            </w:r>
          </w:p>
        </w:tc>
        <w:tc>
          <w:tcPr>
            <w:cnfStyle w:val="000010000000"/>
            <w:tcW w:w="1560"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8. Nombre del responsable de la actividad</w:t>
            </w:r>
          </w:p>
        </w:tc>
        <w:tc>
          <w:tcPr>
            <w:cnfStyle w:val="000100000000"/>
            <w:tcW w:w="850" w:type="dxa"/>
          </w:tcPr>
          <w:p w:rsidR="00FD051C" w:rsidRPr="002C317F" w:rsidRDefault="00FD051C" w:rsidP="00FB123C">
            <w:pPr>
              <w:jc w:val="both"/>
              <w:rPr>
                <w:rFonts w:ascii="Arial" w:hAnsi="Arial" w:cs="Arial"/>
                <w:b w:val="0"/>
                <w:sz w:val="20"/>
                <w:szCs w:val="20"/>
              </w:rPr>
            </w:pPr>
            <w:r w:rsidRPr="002C317F">
              <w:rPr>
                <w:rFonts w:ascii="Arial" w:hAnsi="Arial" w:cs="Arial"/>
                <w:b w:val="0"/>
                <w:sz w:val="20"/>
                <w:szCs w:val="20"/>
              </w:rPr>
              <w:t>9. Costo Anual</w:t>
            </w:r>
          </w:p>
        </w:tc>
      </w:tr>
      <w:tr w:rsidR="00F33508" w:rsidRPr="002C317F" w:rsidTr="00291D51">
        <w:trPr>
          <w:cnfStyle w:val="010000000000"/>
        </w:trPr>
        <w:tc>
          <w:tcPr>
            <w:cnfStyle w:val="001000000000"/>
            <w:tcW w:w="1384" w:type="dxa"/>
          </w:tcPr>
          <w:p w:rsidR="00F33508" w:rsidRPr="002C317F" w:rsidRDefault="00F33508" w:rsidP="00FB123C">
            <w:pPr>
              <w:jc w:val="both"/>
              <w:rPr>
                <w:rFonts w:ascii="Arial" w:hAnsi="Arial" w:cs="Arial"/>
                <w:sz w:val="18"/>
                <w:szCs w:val="18"/>
              </w:rPr>
            </w:pPr>
            <w:r w:rsidRPr="002C317F">
              <w:rPr>
                <w:rFonts w:ascii="Arial" w:hAnsi="Arial" w:cs="Arial"/>
                <w:sz w:val="18"/>
                <w:szCs w:val="18"/>
              </w:rPr>
              <w:t>Formación:</w:t>
            </w:r>
          </w:p>
          <w:p w:rsidR="00F33508" w:rsidRPr="002C317F" w:rsidRDefault="001B399F" w:rsidP="00FB123C">
            <w:pPr>
              <w:jc w:val="both"/>
              <w:rPr>
                <w:rFonts w:ascii="Arial" w:hAnsi="Arial" w:cs="Arial"/>
                <w:sz w:val="18"/>
                <w:szCs w:val="18"/>
              </w:rPr>
            </w:pPr>
            <w:r>
              <w:rPr>
                <w:rFonts w:ascii="Arial" w:hAnsi="Arial" w:cs="Arial"/>
                <w:sz w:val="18"/>
                <w:szCs w:val="18"/>
              </w:rPr>
              <w:t>Académica</w:t>
            </w:r>
          </w:p>
        </w:tc>
        <w:tc>
          <w:tcPr>
            <w:cnfStyle w:val="000010000000"/>
            <w:tcW w:w="2126" w:type="dxa"/>
          </w:tcPr>
          <w:p w:rsidR="00113D82" w:rsidRPr="00113D82" w:rsidRDefault="00113D82" w:rsidP="00113D82">
            <w:pPr>
              <w:ind w:left="251"/>
              <w:jc w:val="both"/>
              <w:rPr>
                <w:rFonts w:ascii="Arial" w:hAnsi="Arial" w:cs="Arial"/>
                <w:b w:val="0"/>
                <w:bCs w:val="0"/>
                <w:sz w:val="18"/>
                <w:szCs w:val="18"/>
              </w:rPr>
            </w:pPr>
          </w:p>
          <w:p w:rsidR="00113D82" w:rsidRPr="00291D51" w:rsidRDefault="00113D82" w:rsidP="00113D82">
            <w:pPr>
              <w:numPr>
                <w:ilvl w:val="2"/>
                <w:numId w:val="1"/>
              </w:numPr>
              <w:tabs>
                <w:tab w:val="clear" w:pos="4011"/>
                <w:tab w:val="num" w:pos="251"/>
              </w:tabs>
              <w:ind w:left="251" w:hanging="251"/>
              <w:jc w:val="both"/>
              <w:rPr>
                <w:rFonts w:ascii="Arial" w:hAnsi="Arial" w:cs="Arial"/>
                <w:b w:val="0"/>
                <w:bCs w:val="0"/>
                <w:sz w:val="18"/>
                <w:szCs w:val="18"/>
              </w:rPr>
            </w:pPr>
            <w:r w:rsidRPr="00E309CE">
              <w:rPr>
                <w:rFonts w:ascii="Arial" w:hAnsi="Arial" w:cs="Arial"/>
                <w:b w:val="0"/>
                <w:sz w:val="18"/>
                <w:szCs w:val="18"/>
              </w:rPr>
              <w:t>Organizar la semana de la informática en todas las sedes de ISAE Universidad.</w:t>
            </w:r>
          </w:p>
          <w:p w:rsidR="00291D51" w:rsidRDefault="00291D51" w:rsidP="00291D51">
            <w:pPr>
              <w:ind w:left="251"/>
              <w:jc w:val="both"/>
              <w:rPr>
                <w:rFonts w:ascii="Arial" w:hAnsi="Arial" w:cs="Arial"/>
                <w:b w:val="0"/>
                <w:bCs w:val="0"/>
                <w:sz w:val="18"/>
                <w:szCs w:val="18"/>
              </w:rPr>
            </w:pPr>
          </w:p>
          <w:p w:rsidR="00F33508" w:rsidRPr="001F4006" w:rsidRDefault="00113D82" w:rsidP="00C10C7F">
            <w:pPr>
              <w:pStyle w:val="Prrafodelista"/>
              <w:numPr>
                <w:ilvl w:val="2"/>
                <w:numId w:val="1"/>
              </w:numPr>
              <w:tabs>
                <w:tab w:val="clear" w:pos="4011"/>
                <w:tab w:val="num" w:pos="3413"/>
              </w:tabs>
              <w:ind w:left="241" w:hanging="232"/>
              <w:jc w:val="both"/>
              <w:rPr>
                <w:rFonts w:ascii="Arial" w:hAnsi="Arial" w:cs="Arial"/>
                <w:b w:val="0"/>
                <w:sz w:val="18"/>
                <w:szCs w:val="18"/>
              </w:rPr>
            </w:pPr>
            <w:r>
              <w:rPr>
                <w:rFonts w:ascii="Arial" w:hAnsi="Arial" w:cs="Arial"/>
                <w:b w:val="0"/>
                <w:sz w:val="18"/>
                <w:szCs w:val="18"/>
              </w:rPr>
              <w:t>P</w:t>
            </w:r>
            <w:r w:rsidR="001B399F">
              <w:rPr>
                <w:rFonts w:ascii="Arial" w:hAnsi="Arial" w:cs="Arial"/>
                <w:b w:val="0"/>
                <w:sz w:val="18"/>
                <w:szCs w:val="18"/>
              </w:rPr>
              <w:t>romover la sinergia entre miembros de la carrera docentes y estudiantes.</w:t>
            </w:r>
          </w:p>
        </w:tc>
        <w:tc>
          <w:tcPr>
            <w:tcW w:w="2410" w:type="dxa"/>
          </w:tcPr>
          <w:p w:rsidR="00F33508" w:rsidRDefault="001B399F" w:rsidP="00C10C7F">
            <w:pPr>
              <w:numPr>
                <w:ilvl w:val="2"/>
                <w:numId w:val="1"/>
              </w:numPr>
              <w:tabs>
                <w:tab w:val="clear" w:pos="4011"/>
                <w:tab w:val="num" w:pos="251"/>
              </w:tabs>
              <w:ind w:left="251" w:hanging="251"/>
              <w:jc w:val="both"/>
              <w:cnfStyle w:val="010000000000"/>
              <w:rPr>
                <w:rFonts w:ascii="Arial" w:hAnsi="Arial" w:cs="Arial"/>
                <w:b w:val="0"/>
                <w:sz w:val="18"/>
                <w:szCs w:val="18"/>
              </w:rPr>
            </w:pPr>
            <w:r>
              <w:rPr>
                <w:rFonts w:ascii="Arial" w:hAnsi="Arial" w:cs="Arial"/>
                <w:b w:val="0"/>
                <w:sz w:val="18"/>
                <w:szCs w:val="18"/>
              </w:rPr>
              <w:t xml:space="preserve">Participar de conferencias sobre el “Uso de las </w:t>
            </w:r>
            <w:proofErr w:type="spellStart"/>
            <w:r>
              <w:rPr>
                <w:rFonts w:ascii="Arial" w:hAnsi="Arial" w:cs="Arial"/>
                <w:b w:val="0"/>
                <w:sz w:val="18"/>
                <w:szCs w:val="18"/>
              </w:rPr>
              <w:t>TICs</w:t>
            </w:r>
            <w:proofErr w:type="spellEnd"/>
            <w:r>
              <w:rPr>
                <w:rFonts w:ascii="Arial" w:hAnsi="Arial" w:cs="Arial"/>
                <w:b w:val="0"/>
                <w:sz w:val="18"/>
                <w:szCs w:val="18"/>
              </w:rPr>
              <w:t>.</w:t>
            </w:r>
          </w:p>
          <w:p w:rsidR="00291D51" w:rsidRDefault="00291D51" w:rsidP="00291D51">
            <w:pPr>
              <w:jc w:val="both"/>
              <w:cnfStyle w:val="010000000000"/>
              <w:rPr>
                <w:rFonts w:ascii="Arial" w:hAnsi="Arial" w:cs="Arial"/>
                <w:b w:val="0"/>
                <w:sz w:val="18"/>
                <w:szCs w:val="18"/>
              </w:rPr>
            </w:pPr>
          </w:p>
          <w:p w:rsidR="00291D51" w:rsidRDefault="00291D51" w:rsidP="00291D51">
            <w:pPr>
              <w:jc w:val="both"/>
              <w:cnfStyle w:val="010000000000"/>
              <w:rPr>
                <w:rFonts w:ascii="Arial" w:hAnsi="Arial" w:cs="Arial"/>
                <w:b w:val="0"/>
                <w:sz w:val="18"/>
                <w:szCs w:val="18"/>
              </w:rPr>
            </w:pPr>
          </w:p>
          <w:p w:rsidR="00291D51" w:rsidRDefault="00291D51" w:rsidP="00291D51">
            <w:pPr>
              <w:jc w:val="both"/>
              <w:cnfStyle w:val="010000000000"/>
              <w:rPr>
                <w:rFonts w:ascii="Arial" w:hAnsi="Arial" w:cs="Arial"/>
                <w:b w:val="0"/>
                <w:sz w:val="18"/>
                <w:szCs w:val="18"/>
              </w:rPr>
            </w:pPr>
          </w:p>
          <w:p w:rsidR="001B399F" w:rsidRDefault="001B399F" w:rsidP="00C10C7F">
            <w:pPr>
              <w:numPr>
                <w:ilvl w:val="2"/>
                <w:numId w:val="1"/>
              </w:numPr>
              <w:tabs>
                <w:tab w:val="clear" w:pos="4011"/>
                <w:tab w:val="num" w:pos="251"/>
              </w:tabs>
              <w:ind w:left="251" w:hanging="251"/>
              <w:jc w:val="both"/>
              <w:cnfStyle w:val="010000000000"/>
              <w:rPr>
                <w:rFonts w:ascii="Arial" w:hAnsi="Arial" w:cs="Arial"/>
                <w:b w:val="0"/>
                <w:sz w:val="18"/>
                <w:szCs w:val="18"/>
              </w:rPr>
            </w:pPr>
            <w:r>
              <w:rPr>
                <w:rFonts w:ascii="Arial" w:hAnsi="Arial" w:cs="Arial"/>
                <w:b w:val="0"/>
                <w:sz w:val="18"/>
                <w:szCs w:val="18"/>
              </w:rPr>
              <w:t xml:space="preserve">Estimular la participación de docentes y estudiantes que por méritos se ha casa. </w:t>
            </w:r>
          </w:p>
          <w:p w:rsidR="00291D51" w:rsidRPr="001F4006" w:rsidRDefault="00291D51" w:rsidP="00C10C7F">
            <w:pPr>
              <w:numPr>
                <w:ilvl w:val="2"/>
                <w:numId w:val="1"/>
              </w:numPr>
              <w:tabs>
                <w:tab w:val="clear" w:pos="4011"/>
                <w:tab w:val="num" w:pos="251"/>
              </w:tabs>
              <w:ind w:left="251" w:hanging="251"/>
              <w:jc w:val="both"/>
              <w:cnfStyle w:val="010000000000"/>
              <w:rPr>
                <w:rFonts w:ascii="Arial" w:hAnsi="Arial" w:cs="Arial"/>
                <w:b w:val="0"/>
                <w:sz w:val="18"/>
                <w:szCs w:val="18"/>
              </w:rPr>
            </w:pPr>
            <w:r>
              <w:rPr>
                <w:rFonts w:ascii="Arial" w:hAnsi="Arial" w:cs="Arial"/>
                <w:b w:val="0"/>
                <w:sz w:val="18"/>
                <w:szCs w:val="18"/>
              </w:rPr>
              <w:t>Innovar en el campo de las video conferencias, como estrategia para capacitar a nuestros profesores y estudiantes,</w:t>
            </w:r>
          </w:p>
        </w:tc>
        <w:tc>
          <w:tcPr>
            <w:cnfStyle w:val="000010000000"/>
            <w:tcW w:w="2552" w:type="dxa"/>
          </w:tcPr>
          <w:p w:rsidR="00F33508" w:rsidRPr="00291D51" w:rsidRDefault="001B399F" w:rsidP="001B399F">
            <w:pPr>
              <w:ind w:left="251"/>
              <w:jc w:val="both"/>
              <w:rPr>
                <w:rFonts w:ascii="Arial" w:hAnsi="Arial" w:cs="Arial"/>
                <w:b w:val="0"/>
                <w:sz w:val="18"/>
                <w:szCs w:val="18"/>
              </w:rPr>
            </w:pPr>
            <w:r w:rsidRPr="00291D51">
              <w:rPr>
                <w:rFonts w:ascii="Arial" w:hAnsi="Arial" w:cs="Arial"/>
                <w:b w:val="0"/>
                <w:sz w:val="18"/>
                <w:szCs w:val="18"/>
              </w:rPr>
              <w:t>-Crear una cultura, proclive a lidiar con el cambio como algo permanente.</w:t>
            </w:r>
          </w:p>
          <w:p w:rsidR="001B399F" w:rsidRPr="00291D51" w:rsidRDefault="001B399F" w:rsidP="001B399F">
            <w:pPr>
              <w:ind w:left="251"/>
              <w:jc w:val="both"/>
              <w:rPr>
                <w:rFonts w:ascii="Arial" w:hAnsi="Arial" w:cs="Arial"/>
                <w:b w:val="0"/>
                <w:sz w:val="18"/>
                <w:szCs w:val="18"/>
              </w:rPr>
            </w:pPr>
          </w:p>
          <w:p w:rsidR="001B399F" w:rsidRPr="00291D51" w:rsidRDefault="001B399F" w:rsidP="001B399F">
            <w:pPr>
              <w:ind w:left="251"/>
              <w:jc w:val="both"/>
              <w:rPr>
                <w:rFonts w:ascii="Arial" w:hAnsi="Arial" w:cs="Arial"/>
                <w:b w:val="0"/>
                <w:sz w:val="18"/>
                <w:szCs w:val="18"/>
              </w:rPr>
            </w:pPr>
          </w:p>
          <w:p w:rsidR="001B399F" w:rsidRPr="00291D51" w:rsidRDefault="001B399F" w:rsidP="001B399F">
            <w:pPr>
              <w:ind w:left="251"/>
              <w:jc w:val="both"/>
              <w:rPr>
                <w:rFonts w:ascii="Arial" w:hAnsi="Arial" w:cs="Arial"/>
                <w:b w:val="0"/>
                <w:sz w:val="18"/>
                <w:szCs w:val="18"/>
              </w:rPr>
            </w:pPr>
            <w:r w:rsidRPr="00291D51">
              <w:rPr>
                <w:rFonts w:ascii="Arial" w:hAnsi="Arial" w:cs="Arial"/>
                <w:b w:val="0"/>
                <w:sz w:val="18"/>
                <w:szCs w:val="18"/>
              </w:rPr>
              <w:t>-Promover el intercambio académico tras su participación en el congreso de Informática.</w:t>
            </w:r>
          </w:p>
          <w:p w:rsidR="00291D51" w:rsidRPr="00291D51" w:rsidRDefault="00291D51" w:rsidP="001B399F">
            <w:pPr>
              <w:ind w:left="251"/>
              <w:jc w:val="both"/>
              <w:rPr>
                <w:rFonts w:ascii="Arial" w:hAnsi="Arial" w:cs="Arial"/>
                <w:b w:val="0"/>
                <w:sz w:val="18"/>
                <w:szCs w:val="18"/>
              </w:rPr>
            </w:pPr>
          </w:p>
          <w:p w:rsidR="00291D51" w:rsidRPr="00291D51" w:rsidRDefault="00291D51" w:rsidP="001B399F">
            <w:pPr>
              <w:ind w:left="251"/>
              <w:jc w:val="both"/>
              <w:rPr>
                <w:rFonts w:ascii="Arial" w:hAnsi="Arial" w:cs="Arial"/>
                <w:b w:val="0"/>
                <w:sz w:val="18"/>
                <w:szCs w:val="18"/>
              </w:rPr>
            </w:pPr>
          </w:p>
          <w:p w:rsidR="00291D51" w:rsidRPr="00291D51" w:rsidRDefault="00291D51" w:rsidP="001B399F">
            <w:pPr>
              <w:ind w:left="251"/>
              <w:jc w:val="both"/>
              <w:rPr>
                <w:rFonts w:ascii="Arial" w:hAnsi="Arial" w:cs="Arial"/>
                <w:b w:val="0"/>
                <w:sz w:val="18"/>
                <w:szCs w:val="18"/>
              </w:rPr>
            </w:pPr>
            <w:r w:rsidRPr="00291D51">
              <w:rPr>
                <w:rFonts w:ascii="Arial" w:hAnsi="Arial" w:cs="Arial"/>
                <w:b w:val="0"/>
                <w:sz w:val="18"/>
                <w:szCs w:val="18"/>
              </w:rPr>
              <w:t xml:space="preserve">Planificar </w:t>
            </w:r>
            <w:proofErr w:type="gramStart"/>
            <w:r w:rsidRPr="00291D51">
              <w:rPr>
                <w:rFonts w:ascii="Arial" w:hAnsi="Arial" w:cs="Arial"/>
                <w:b w:val="0"/>
                <w:sz w:val="18"/>
                <w:szCs w:val="18"/>
              </w:rPr>
              <w:t>una</w:t>
            </w:r>
            <w:proofErr w:type="gramEnd"/>
            <w:r w:rsidRPr="00291D51">
              <w:rPr>
                <w:rFonts w:ascii="Arial" w:hAnsi="Arial" w:cs="Arial"/>
                <w:b w:val="0"/>
                <w:sz w:val="18"/>
                <w:szCs w:val="18"/>
              </w:rPr>
              <w:t xml:space="preserve"> video conferencia nacional con la participación de todas las sedes.</w:t>
            </w:r>
          </w:p>
        </w:tc>
        <w:tc>
          <w:tcPr>
            <w:tcW w:w="2693" w:type="dxa"/>
          </w:tcPr>
          <w:p w:rsidR="00F33508" w:rsidRPr="00291D51" w:rsidRDefault="001B399F" w:rsidP="00FB123C">
            <w:pPr>
              <w:numPr>
                <w:ilvl w:val="2"/>
                <w:numId w:val="1"/>
              </w:numPr>
              <w:tabs>
                <w:tab w:val="clear" w:pos="4011"/>
                <w:tab w:val="num" w:pos="251"/>
              </w:tabs>
              <w:ind w:left="251" w:hanging="251"/>
              <w:jc w:val="both"/>
              <w:cnfStyle w:val="010000000000"/>
              <w:rPr>
                <w:rFonts w:ascii="Arial" w:hAnsi="Arial" w:cs="Arial"/>
                <w:b w:val="0"/>
                <w:sz w:val="18"/>
                <w:szCs w:val="18"/>
              </w:rPr>
            </w:pPr>
            <w:r w:rsidRPr="00291D51">
              <w:rPr>
                <w:rFonts w:ascii="Arial" w:hAnsi="Arial" w:cs="Arial"/>
                <w:b w:val="0"/>
                <w:sz w:val="18"/>
                <w:szCs w:val="18"/>
              </w:rPr>
              <w:t xml:space="preserve">Al menos el 35% de cada </w:t>
            </w:r>
            <w:r w:rsidR="00291D51" w:rsidRPr="00291D51">
              <w:rPr>
                <w:rFonts w:ascii="Arial" w:hAnsi="Arial" w:cs="Arial"/>
                <w:b w:val="0"/>
                <w:sz w:val="18"/>
                <w:szCs w:val="18"/>
              </w:rPr>
              <w:t>sede asistirá a</w:t>
            </w:r>
            <w:r w:rsidRPr="00291D51">
              <w:rPr>
                <w:rFonts w:ascii="Arial" w:hAnsi="Arial" w:cs="Arial"/>
                <w:b w:val="0"/>
                <w:sz w:val="18"/>
                <w:szCs w:val="18"/>
              </w:rPr>
              <w:t xml:space="preserve"> las capacitaciones.</w:t>
            </w:r>
          </w:p>
          <w:p w:rsidR="001554B6" w:rsidRPr="00291D51" w:rsidRDefault="001554B6" w:rsidP="00291D51">
            <w:pPr>
              <w:jc w:val="both"/>
              <w:cnfStyle w:val="010000000000"/>
              <w:rPr>
                <w:rFonts w:ascii="Arial" w:hAnsi="Arial" w:cs="Arial"/>
                <w:b w:val="0"/>
                <w:sz w:val="18"/>
                <w:szCs w:val="18"/>
              </w:rPr>
            </w:pPr>
          </w:p>
          <w:p w:rsidR="001B399F" w:rsidRPr="00291D51" w:rsidRDefault="001B399F" w:rsidP="001B399F">
            <w:pPr>
              <w:ind w:left="251"/>
              <w:jc w:val="both"/>
              <w:cnfStyle w:val="010000000000"/>
              <w:rPr>
                <w:rFonts w:ascii="Arial" w:hAnsi="Arial" w:cs="Arial"/>
                <w:b w:val="0"/>
                <w:sz w:val="18"/>
                <w:szCs w:val="18"/>
              </w:rPr>
            </w:pPr>
          </w:p>
          <w:p w:rsidR="001B399F" w:rsidRPr="00291D51" w:rsidRDefault="001B399F" w:rsidP="001B399F">
            <w:pPr>
              <w:ind w:left="251"/>
              <w:jc w:val="both"/>
              <w:cnfStyle w:val="010000000000"/>
              <w:rPr>
                <w:rFonts w:ascii="Arial" w:hAnsi="Arial" w:cs="Arial"/>
                <w:b w:val="0"/>
                <w:sz w:val="18"/>
                <w:szCs w:val="18"/>
              </w:rPr>
            </w:pPr>
          </w:p>
          <w:p w:rsidR="001B399F" w:rsidRPr="00291D51" w:rsidRDefault="001B399F" w:rsidP="001B399F">
            <w:pPr>
              <w:ind w:left="251"/>
              <w:jc w:val="both"/>
              <w:cnfStyle w:val="010000000000"/>
              <w:rPr>
                <w:rFonts w:ascii="Arial" w:hAnsi="Arial" w:cs="Arial"/>
                <w:b w:val="0"/>
                <w:sz w:val="18"/>
                <w:szCs w:val="18"/>
              </w:rPr>
            </w:pPr>
            <w:r w:rsidRPr="00291D51">
              <w:rPr>
                <w:rFonts w:ascii="Arial" w:hAnsi="Arial" w:cs="Arial"/>
                <w:b w:val="0"/>
                <w:sz w:val="18"/>
                <w:szCs w:val="18"/>
              </w:rPr>
              <w:t xml:space="preserve">-El 90 % de los estudiantes y profesores  deben </w:t>
            </w:r>
            <w:r w:rsidR="00291D51" w:rsidRPr="00291D51">
              <w:rPr>
                <w:rFonts w:ascii="Arial" w:hAnsi="Arial" w:cs="Arial"/>
                <w:b w:val="0"/>
                <w:sz w:val="18"/>
                <w:szCs w:val="18"/>
              </w:rPr>
              <w:t>capacitarse</w:t>
            </w:r>
          </w:p>
          <w:p w:rsidR="00291D51" w:rsidRPr="00291D51" w:rsidRDefault="00291D51" w:rsidP="001B399F">
            <w:pPr>
              <w:ind w:left="251"/>
              <w:jc w:val="both"/>
              <w:cnfStyle w:val="010000000000"/>
              <w:rPr>
                <w:rFonts w:ascii="Arial" w:hAnsi="Arial" w:cs="Arial"/>
                <w:b w:val="0"/>
                <w:sz w:val="18"/>
                <w:szCs w:val="18"/>
              </w:rPr>
            </w:pPr>
            <w:r w:rsidRPr="00291D51">
              <w:rPr>
                <w:rFonts w:ascii="Arial" w:hAnsi="Arial" w:cs="Arial"/>
                <w:b w:val="0"/>
                <w:sz w:val="18"/>
                <w:szCs w:val="18"/>
              </w:rPr>
              <w:t>Y participar en la jornada de la semana de la informática.</w:t>
            </w:r>
          </w:p>
          <w:p w:rsidR="00291D51" w:rsidRPr="00291D51" w:rsidRDefault="00291D51" w:rsidP="001B399F">
            <w:pPr>
              <w:ind w:left="251"/>
              <w:jc w:val="both"/>
              <w:cnfStyle w:val="010000000000"/>
              <w:rPr>
                <w:rFonts w:ascii="Arial" w:hAnsi="Arial" w:cs="Arial"/>
                <w:b w:val="0"/>
                <w:sz w:val="18"/>
                <w:szCs w:val="18"/>
              </w:rPr>
            </w:pPr>
          </w:p>
          <w:p w:rsidR="00291D51" w:rsidRPr="00291D51" w:rsidRDefault="00291D51" w:rsidP="001B399F">
            <w:pPr>
              <w:ind w:left="251"/>
              <w:jc w:val="both"/>
              <w:cnfStyle w:val="010000000000"/>
              <w:rPr>
                <w:rFonts w:ascii="Arial" w:hAnsi="Arial" w:cs="Arial"/>
                <w:b w:val="0"/>
                <w:sz w:val="18"/>
                <w:szCs w:val="18"/>
              </w:rPr>
            </w:pPr>
          </w:p>
          <w:p w:rsidR="00291D51" w:rsidRPr="00291D51" w:rsidRDefault="00291D51" w:rsidP="001B399F">
            <w:pPr>
              <w:ind w:left="251"/>
              <w:jc w:val="both"/>
              <w:cnfStyle w:val="010000000000"/>
              <w:rPr>
                <w:rFonts w:ascii="Arial" w:hAnsi="Arial" w:cs="Arial"/>
                <w:b w:val="0"/>
                <w:sz w:val="18"/>
                <w:szCs w:val="18"/>
              </w:rPr>
            </w:pPr>
          </w:p>
          <w:p w:rsidR="00291D51" w:rsidRPr="00291D51" w:rsidRDefault="00291D51" w:rsidP="001B399F">
            <w:pPr>
              <w:ind w:left="251"/>
              <w:jc w:val="both"/>
              <w:cnfStyle w:val="010000000000"/>
              <w:rPr>
                <w:rFonts w:ascii="Arial" w:hAnsi="Arial" w:cs="Arial"/>
                <w:b w:val="0"/>
                <w:sz w:val="18"/>
                <w:szCs w:val="18"/>
              </w:rPr>
            </w:pPr>
          </w:p>
          <w:p w:rsidR="00291D51" w:rsidRPr="00291D51" w:rsidRDefault="00291D51" w:rsidP="001B399F">
            <w:pPr>
              <w:ind w:left="251"/>
              <w:jc w:val="both"/>
              <w:cnfStyle w:val="010000000000"/>
              <w:rPr>
                <w:rFonts w:ascii="Arial" w:hAnsi="Arial" w:cs="Arial"/>
                <w:b w:val="0"/>
                <w:sz w:val="18"/>
                <w:szCs w:val="18"/>
              </w:rPr>
            </w:pPr>
            <w:r w:rsidRPr="00291D51">
              <w:rPr>
                <w:rFonts w:ascii="Arial" w:hAnsi="Arial" w:cs="Arial"/>
                <w:b w:val="0"/>
                <w:sz w:val="18"/>
                <w:szCs w:val="18"/>
              </w:rPr>
              <w:t xml:space="preserve">Por lo menos el 50% de los docentes participarán en </w:t>
            </w:r>
            <w:proofErr w:type="gramStart"/>
            <w:r w:rsidRPr="00291D51">
              <w:rPr>
                <w:rFonts w:ascii="Arial" w:hAnsi="Arial" w:cs="Arial"/>
                <w:b w:val="0"/>
                <w:sz w:val="18"/>
                <w:szCs w:val="18"/>
              </w:rPr>
              <w:t>la</w:t>
            </w:r>
            <w:proofErr w:type="gramEnd"/>
            <w:r w:rsidRPr="00291D51">
              <w:rPr>
                <w:rFonts w:ascii="Arial" w:hAnsi="Arial" w:cs="Arial"/>
                <w:b w:val="0"/>
                <w:sz w:val="18"/>
                <w:szCs w:val="18"/>
              </w:rPr>
              <w:t xml:space="preserve"> video conferencia nacional y 10 % de los estudiantes.</w:t>
            </w:r>
          </w:p>
        </w:tc>
        <w:tc>
          <w:tcPr>
            <w:cnfStyle w:val="000010000000"/>
            <w:tcW w:w="2410" w:type="dxa"/>
          </w:tcPr>
          <w:p w:rsidR="001B399F" w:rsidRPr="00291D51" w:rsidRDefault="001B399F" w:rsidP="00FB123C">
            <w:pPr>
              <w:jc w:val="both"/>
              <w:rPr>
                <w:rFonts w:ascii="Arial" w:hAnsi="Arial" w:cs="Arial"/>
                <w:b w:val="0"/>
                <w:sz w:val="18"/>
                <w:szCs w:val="18"/>
              </w:rPr>
            </w:pPr>
          </w:p>
          <w:p w:rsidR="001B399F" w:rsidRPr="00291D51" w:rsidRDefault="001B399F" w:rsidP="00FB123C">
            <w:pPr>
              <w:jc w:val="both"/>
              <w:rPr>
                <w:rFonts w:ascii="Arial" w:hAnsi="Arial" w:cs="Arial"/>
                <w:b w:val="0"/>
                <w:sz w:val="18"/>
                <w:szCs w:val="18"/>
              </w:rPr>
            </w:pPr>
            <w:r w:rsidRPr="00291D51">
              <w:rPr>
                <w:rFonts w:ascii="Arial" w:hAnsi="Arial" w:cs="Arial"/>
                <w:b w:val="0"/>
                <w:sz w:val="18"/>
                <w:szCs w:val="18"/>
              </w:rPr>
              <w:t>15 de mayo de 2013</w:t>
            </w: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p>
          <w:p w:rsidR="00291D51" w:rsidRPr="00291D51" w:rsidRDefault="00291D51" w:rsidP="00FB123C">
            <w:pPr>
              <w:jc w:val="both"/>
              <w:rPr>
                <w:rFonts w:ascii="Arial" w:hAnsi="Arial" w:cs="Arial"/>
                <w:b w:val="0"/>
                <w:sz w:val="18"/>
                <w:szCs w:val="18"/>
              </w:rPr>
            </w:pPr>
            <w:r w:rsidRPr="00291D51">
              <w:rPr>
                <w:rFonts w:ascii="Arial" w:hAnsi="Arial" w:cs="Arial"/>
                <w:b w:val="0"/>
                <w:sz w:val="18"/>
                <w:szCs w:val="18"/>
              </w:rPr>
              <w:t>23 de septiembre de 2013</w:t>
            </w:r>
          </w:p>
        </w:tc>
        <w:tc>
          <w:tcPr>
            <w:tcW w:w="1842" w:type="dxa"/>
          </w:tcPr>
          <w:p w:rsidR="001B399F" w:rsidRPr="00291D51" w:rsidRDefault="001B399F" w:rsidP="001B399F">
            <w:pPr>
              <w:jc w:val="both"/>
              <w:cnfStyle w:val="010000000000"/>
              <w:rPr>
                <w:rFonts w:ascii="Arial" w:hAnsi="Arial" w:cs="Arial"/>
                <w:b w:val="0"/>
                <w:sz w:val="18"/>
                <w:szCs w:val="18"/>
              </w:rPr>
            </w:pPr>
          </w:p>
          <w:p w:rsidR="001B399F" w:rsidRPr="00291D51" w:rsidRDefault="001B399F" w:rsidP="001B399F">
            <w:pPr>
              <w:jc w:val="both"/>
              <w:cnfStyle w:val="010000000000"/>
              <w:rPr>
                <w:rFonts w:ascii="Arial" w:hAnsi="Arial" w:cs="Arial"/>
                <w:b w:val="0"/>
                <w:sz w:val="18"/>
                <w:szCs w:val="18"/>
              </w:rPr>
            </w:pPr>
            <w:r w:rsidRPr="00291D51">
              <w:rPr>
                <w:rFonts w:ascii="Arial" w:hAnsi="Arial" w:cs="Arial"/>
                <w:b w:val="0"/>
                <w:sz w:val="18"/>
                <w:szCs w:val="18"/>
              </w:rPr>
              <w:t>19 de mayo de 2013.</w:t>
            </w: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p>
          <w:p w:rsidR="00291D51" w:rsidRPr="00291D51" w:rsidRDefault="00291D51" w:rsidP="001B399F">
            <w:pPr>
              <w:jc w:val="both"/>
              <w:cnfStyle w:val="010000000000"/>
              <w:rPr>
                <w:rFonts w:ascii="Arial" w:hAnsi="Arial" w:cs="Arial"/>
                <w:b w:val="0"/>
                <w:sz w:val="18"/>
                <w:szCs w:val="18"/>
              </w:rPr>
            </w:pPr>
            <w:r w:rsidRPr="00291D51">
              <w:rPr>
                <w:rFonts w:ascii="Arial" w:hAnsi="Arial" w:cs="Arial"/>
                <w:b w:val="0"/>
                <w:sz w:val="18"/>
                <w:szCs w:val="18"/>
              </w:rPr>
              <w:t>27 de septiembre de 2013</w:t>
            </w:r>
          </w:p>
        </w:tc>
        <w:tc>
          <w:tcPr>
            <w:cnfStyle w:val="000010000000"/>
            <w:tcW w:w="1560" w:type="dxa"/>
          </w:tcPr>
          <w:p w:rsidR="00F33508" w:rsidRPr="00291D51" w:rsidRDefault="001554B6" w:rsidP="00FB123C">
            <w:pPr>
              <w:jc w:val="both"/>
              <w:rPr>
                <w:rFonts w:ascii="Arial" w:hAnsi="Arial" w:cs="Arial"/>
                <w:b w:val="0"/>
                <w:sz w:val="18"/>
                <w:szCs w:val="18"/>
              </w:rPr>
            </w:pPr>
            <w:r w:rsidRPr="00291D51">
              <w:rPr>
                <w:rFonts w:ascii="Arial" w:hAnsi="Arial" w:cs="Arial"/>
                <w:b w:val="0"/>
                <w:sz w:val="18"/>
                <w:szCs w:val="18"/>
              </w:rPr>
              <w:t xml:space="preserve">Coordinadores de sede, Dirección Académica, </w:t>
            </w:r>
            <w:proofErr w:type="spellStart"/>
            <w:r w:rsidR="00291D51" w:rsidRPr="00291D51">
              <w:rPr>
                <w:rFonts w:ascii="Arial" w:hAnsi="Arial" w:cs="Arial"/>
                <w:b w:val="0"/>
                <w:sz w:val="18"/>
                <w:szCs w:val="18"/>
              </w:rPr>
              <w:t>Mgter</w:t>
            </w:r>
            <w:proofErr w:type="spellEnd"/>
            <w:r w:rsidR="00291D51" w:rsidRPr="00291D51">
              <w:rPr>
                <w:rFonts w:ascii="Arial" w:hAnsi="Arial" w:cs="Arial"/>
                <w:b w:val="0"/>
                <w:sz w:val="18"/>
                <w:szCs w:val="18"/>
              </w:rPr>
              <w:t xml:space="preserve">. Ernesto </w:t>
            </w:r>
          </w:p>
        </w:tc>
        <w:tc>
          <w:tcPr>
            <w:cnfStyle w:val="000100000000"/>
            <w:tcW w:w="850" w:type="dxa"/>
          </w:tcPr>
          <w:p w:rsidR="00F33508" w:rsidRDefault="00F33508"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Default="00113D82" w:rsidP="00FB123C">
            <w:pPr>
              <w:jc w:val="both"/>
              <w:rPr>
                <w:rFonts w:ascii="Arial" w:hAnsi="Arial" w:cs="Arial"/>
                <w:sz w:val="18"/>
                <w:szCs w:val="18"/>
              </w:rPr>
            </w:pPr>
          </w:p>
          <w:p w:rsidR="00113D82" w:rsidRPr="002C317F" w:rsidRDefault="00113D82" w:rsidP="00FB123C">
            <w:pPr>
              <w:jc w:val="both"/>
              <w:rPr>
                <w:rFonts w:ascii="Arial" w:hAnsi="Arial" w:cs="Arial"/>
                <w:sz w:val="18"/>
                <w:szCs w:val="18"/>
              </w:rPr>
            </w:pPr>
          </w:p>
        </w:tc>
      </w:tr>
    </w:tbl>
    <w:p w:rsidR="00FD051C" w:rsidRDefault="00FD051C" w:rsidP="00FD051C">
      <w:pPr>
        <w:rPr>
          <w:u w:val="single"/>
        </w:rPr>
      </w:pPr>
    </w:p>
    <w:p w:rsidR="00FD051C" w:rsidRPr="00FD051C" w:rsidRDefault="00FD051C" w:rsidP="00FD051C">
      <w:pPr>
        <w:rPr>
          <w:u w:val="single"/>
        </w:rPr>
      </w:pPr>
    </w:p>
    <w:sectPr w:rsidR="00FD051C" w:rsidRPr="00FD051C" w:rsidSect="0000327F">
      <w:pgSz w:w="20160" w:h="12240" w:orient="landscape" w:code="5"/>
      <w:pgMar w:top="1080" w:right="1440" w:bottom="108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E2D"/>
    <w:multiLevelType w:val="hybridMultilevel"/>
    <w:tmpl w:val="5DF872A0"/>
    <w:lvl w:ilvl="0" w:tplc="09B85B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FB741B"/>
    <w:multiLevelType w:val="hybridMultilevel"/>
    <w:tmpl w:val="B44EC210"/>
    <w:lvl w:ilvl="0" w:tplc="787820E2">
      <w:start w:val="33"/>
      <w:numFmt w:val="bullet"/>
      <w:lvlText w:val="-"/>
      <w:lvlJc w:val="left"/>
      <w:pPr>
        <w:ind w:left="1019" w:hanging="360"/>
      </w:pPr>
      <w:rPr>
        <w:rFonts w:ascii="Calibri" w:eastAsiaTheme="minorHAnsi" w:hAnsi="Calibri" w:cs="Calibri" w:hint="default"/>
      </w:rPr>
    </w:lvl>
    <w:lvl w:ilvl="1" w:tplc="180A0003" w:tentative="1">
      <w:start w:val="1"/>
      <w:numFmt w:val="bullet"/>
      <w:lvlText w:val="o"/>
      <w:lvlJc w:val="left"/>
      <w:pPr>
        <w:ind w:left="1739" w:hanging="360"/>
      </w:pPr>
      <w:rPr>
        <w:rFonts w:ascii="Courier New" w:hAnsi="Courier New" w:cs="Courier New" w:hint="default"/>
      </w:rPr>
    </w:lvl>
    <w:lvl w:ilvl="2" w:tplc="180A0005" w:tentative="1">
      <w:start w:val="1"/>
      <w:numFmt w:val="bullet"/>
      <w:lvlText w:val=""/>
      <w:lvlJc w:val="left"/>
      <w:pPr>
        <w:ind w:left="2459" w:hanging="360"/>
      </w:pPr>
      <w:rPr>
        <w:rFonts w:ascii="Wingdings" w:hAnsi="Wingdings" w:hint="default"/>
      </w:rPr>
    </w:lvl>
    <w:lvl w:ilvl="3" w:tplc="180A0001" w:tentative="1">
      <w:start w:val="1"/>
      <w:numFmt w:val="bullet"/>
      <w:lvlText w:val=""/>
      <w:lvlJc w:val="left"/>
      <w:pPr>
        <w:ind w:left="3179" w:hanging="360"/>
      </w:pPr>
      <w:rPr>
        <w:rFonts w:ascii="Symbol" w:hAnsi="Symbol" w:hint="default"/>
      </w:rPr>
    </w:lvl>
    <w:lvl w:ilvl="4" w:tplc="180A0003" w:tentative="1">
      <w:start w:val="1"/>
      <w:numFmt w:val="bullet"/>
      <w:lvlText w:val="o"/>
      <w:lvlJc w:val="left"/>
      <w:pPr>
        <w:ind w:left="3899" w:hanging="360"/>
      </w:pPr>
      <w:rPr>
        <w:rFonts w:ascii="Courier New" w:hAnsi="Courier New" w:cs="Courier New" w:hint="default"/>
      </w:rPr>
    </w:lvl>
    <w:lvl w:ilvl="5" w:tplc="180A0005" w:tentative="1">
      <w:start w:val="1"/>
      <w:numFmt w:val="bullet"/>
      <w:lvlText w:val=""/>
      <w:lvlJc w:val="left"/>
      <w:pPr>
        <w:ind w:left="4619" w:hanging="360"/>
      </w:pPr>
      <w:rPr>
        <w:rFonts w:ascii="Wingdings" w:hAnsi="Wingdings" w:hint="default"/>
      </w:rPr>
    </w:lvl>
    <w:lvl w:ilvl="6" w:tplc="180A0001" w:tentative="1">
      <w:start w:val="1"/>
      <w:numFmt w:val="bullet"/>
      <w:lvlText w:val=""/>
      <w:lvlJc w:val="left"/>
      <w:pPr>
        <w:ind w:left="5339" w:hanging="360"/>
      </w:pPr>
      <w:rPr>
        <w:rFonts w:ascii="Symbol" w:hAnsi="Symbol" w:hint="default"/>
      </w:rPr>
    </w:lvl>
    <w:lvl w:ilvl="7" w:tplc="180A0003" w:tentative="1">
      <w:start w:val="1"/>
      <w:numFmt w:val="bullet"/>
      <w:lvlText w:val="o"/>
      <w:lvlJc w:val="left"/>
      <w:pPr>
        <w:ind w:left="6059" w:hanging="360"/>
      </w:pPr>
      <w:rPr>
        <w:rFonts w:ascii="Courier New" w:hAnsi="Courier New" w:cs="Courier New" w:hint="default"/>
      </w:rPr>
    </w:lvl>
    <w:lvl w:ilvl="8" w:tplc="180A0005" w:tentative="1">
      <w:start w:val="1"/>
      <w:numFmt w:val="bullet"/>
      <w:lvlText w:val=""/>
      <w:lvlJc w:val="left"/>
      <w:pPr>
        <w:ind w:left="6779" w:hanging="360"/>
      </w:pPr>
      <w:rPr>
        <w:rFonts w:ascii="Wingdings" w:hAnsi="Wingdings" w:hint="default"/>
      </w:rPr>
    </w:lvl>
  </w:abstractNum>
  <w:abstractNum w:abstractNumId="2">
    <w:nsid w:val="70F410B3"/>
    <w:multiLevelType w:val="hybridMultilevel"/>
    <w:tmpl w:val="1B4A3DE4"/>
    <w:lvl w:ilvl="0" w:tplc="0C0A0001">
      <w:start w:val="1"/>
      <w:numFmt w:val="bullet"/>
      <w:lvlText w:val=""/>
      <w:lvlJc w:val="left"/>
      <w:pPr>
        <w:tabs>
          <w:tab w:val="num" w:pos="2136"/>
        </w:tabs>
        <w:ind w:left="2136" w:hanging="360"/>
      </w:pPr>
      <w:rPr>
        <w:rFonts w:ascii="Symbol" w:hAnsi="Symbol" w:hint="default"/>
      </w:rPr>
    </w:lvl>
    <w:lvl w:ilvl="1" w:tplc="0C0A0019">
      <w:start w:val="1"/>
      <w:numFmt w:val="lowerLetter"/>
      <w:lvlText w:val="%2."/>
      <w:lvlJc w:val="left"/>
      <w:pPr>
        <w:tabs>
          <w:tab w:val="num" w:pos="2856"/>
        </w:tabs>
        <w:ind w:left="2856" w:hanging="360"/>
      </w:pPr>
      <w:rPr>
        <w:rFonts w:hint="default"/>
      </w:rPr>
    </w:lvl>
    <w:lvl w:ilvl="2" w:tplc="CBCA9F1A">
      <w:start w:val="3"/>
      <w:numFmt w:val="bullet"/>
      <w:lvlText w:val="-"/>
      <w:lvlJc w:val="left"/>
      <w:pPr>
        <w:tabs>
          <w:tab w:val="num" w:pos="4011"/>
        </w:tabs>
        <w:ind w:left="4011" w:hanging="795"/>
      </w:pPr>
      <w:rPr>
        <w:rFonts w:ascii="Arial" w:eastAsia="Times New Roman" w:hAnsi="Arial" w:cs="Arial"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D051C"/>
    <w:rsid w:val="0000327F"/>
    <w:rsid w:val="0010144B"/>
    <w:rsid w:val="00113D82"/>
    <w:rsid w:val="001554B6"/>
    <w:rsid w:val="001B399F"/>
    <w:rsid w:val="001F4006"/>
    <w:rsid w:val="0028633F"/>
    <w:rsid w:val="00287237"/>
    <w:rsid w:val="00291D51"/>
    <w:rsid w:val="003023C0"/>
    <w:rsid w:val="00364A60"/>
    <w:rsid w:val="00426771"/>
    <w:rsid w:val="00577467"/>
    <w:rsid w:val="005C2E4F"/>
    <w:rsid w:val="005E0987"/>
    <w:rsid w:val="0066438D"/>
    <w:rsid w:val="00687F20"/>
    <w:rsid w:val="006C7286"/>
    <w:rsid w:val="007118E0"/>
    <w:rsid w:val="00815895"/>
    <w:rsid w:val="00823AE2"/>
    <w:rsid w:val="00865FCC"/>
    <w:rsid w:val="008841A4"/>
    <w:rsid w:val="008A20F0"/>
    <w:rsid w:val="008E4291"/>
    <w:rsid w:val="008E64AA"/>
    <w:rsid w:val="00912ADA"/>
    <w:rsid w:val="009A263A"/>
    <w:rsid w:val="00A55B80"/>
    <w:rsid w:val="00AA12D6"/>
    <w:rsid w:val="00CA39F0"/>
    <w:rsid w:val="00D2015D"/>
    <w:rsid w:val="00E302DD"/>
    <w:rsid w:val="00E309CE"/>
    <w:rsid w:val="00E34D52"/>
    <w:rsid w:val="00F33508"/>
    <w:rsid w:val="00F66FEE"/>
    <w:rsid w:val="00FB5B7D"/>
    <w:rsid w:val="00FD051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150a68"/>
      <o:colormenu v:ext="edit" fill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0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51C"/>
    <w:rPr>
      <w:rFonts w:ascii="Tahoma" w:hAnsi="Tahoma" w:cs="Tahoma"/>
      <w:sz w:val="16"/>
      <w:szCs w:val="16"/>
    </w:rPr>
  </w:style>
  <w:style w:type="table" w:styleId="Sombreadoclaro-nfasis5">
    <w:name w:val="Light Shading Accent 5"/>
    <w:basedOn w:val="Tablanormal"/>
    <w:uiPriority w:val="60"/>
    <w:rsid w:val="00FD051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1">
    <w:name w:val="Light Grid Accent 1"/>
    <w:basedOn w:val="Tablanormal"/>
    <w:uiPriority w:val="62"/>
    <w:rsid w:val="00FD05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rrafodelista">
    <w:name w:val="List Paragraph"/>
    <w:basedOn w:val="Normal"/>
    <w:uiPriority w:val="34"/>
    <w:qFormat/>
    <w:rsid w:val="00FD051C"/>
    <w:pPr>
      <w:ind w:left="720"/>
      <w:contextualSpacing/>
    </w:pPr>
  </w:style>
  <w:style w:type="paragraph" w:styleId="Sinespaciado">
    <w:name w:val="No Spacing"/>
    <w:link w:val="SinespaciadoCar"/>
    <w:uiPriority w:val="1"/>
    <w:qFormat/>
    <w:rsid w:val="0000327F"/>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00327F"/>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0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51C"/>
    <w:rPr>
      <w:rFonts w:ascii="Tahoma" w:hAnsi="Tahoma" w:cs="Tahoma"/>
      <w:sz w:val="16"/>
      <w:szCs w:val="16"/>
    </w:rPr>
  </w:style>
  <w:style w:type="table" w:styleId="Sombreadoclaro-nfasis5">
    <w:name w:val="Light Shading Accent 5"/>
    <w:basedOn w:val="Tablanormal"/>
    <w:uiPriority w:val="60"/>
    <w:rsid w:val="00FD051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1">
    <w:name w:val="Light Grid Accent 1"/>
    <w:basedOn w:val="Tablanormal"/>
    <w:uiPriority w:val="62"/>
    <w:rsid w:val="00FD05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rrafodelista">
    <w:name w:val="List Paragraph"/>
    <w:basedOn w:val="Normal"/>
    <w:uiPriority w:val="34"/>
    <w:qFormat/>
    <w:rsid w:val="00FD051C"/>
    <w:pPr>
      <w:ind w:left="720"/>
      <w:contextualSpacing/>
    </w:pPr>
  </w:style>
  <w:style w:type="paragraph" w:styleId="Sinespaciado">
    <w:name w:val="No Spacing"/>
    <w:link w:val="SinespaciadoCar"/>
    <w:uiPriority w:val="1"/>
    <w:qFormat/>
    <w:rsid w:val="0000327F"/>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00327F"/>
    <w:rPr>
      <w:rFonts w:eastAsiaTheme="minorEastAsia"/>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B104F1320F4DBA98702249D4CBFDFD"/>
        <w:category>
          <w:name w:val="General"/>
          <w:gallery w:val="placeholder"/>
        </w:category>
        <w:types>
          <w:type w:val="bbPlcHdr"/>
        </w:types>
        <w:behaviors>
          <w:behavior w:val="content"/>
        </w:behaviors>
        <w:guid w:val="{9BE03902-2CE5-40C8-87C1-C07969276242}"/>
      </w:docPartPr>
      <w:docPartBody>
        <w:p w:rsidR="00000000" w:rsidRDefault="002549F0" w:rsidP="002549F0">
          <w:pPr>
            <w:pStyle w:val="9BB104F1320F4DBA98702249D4CBFDFD"/>
          </w:pPr>
          <w:r>
            <w:rPr>
              <w:color w:val="7F7F7F" w:themeColor="text1" w:themeTint="80"/>
              <w:sz w:val="32"/>
              <w:szCs w:val="32"/>
              <w:lang w:val="es-ES"/>
            </w:rPr>
            <w:t>[Escribir el subtítulo del documento]</w:t>
          </w:r>
        </w:p>
      </w:docPartBody>
    </w:docPart>
    <w:docPart>
      <w:docPartPr>
        <w:name w:val="BADAB27C6225411180B8A3930CDE3BC9"/>
        <w:category>
          <w:name w:val="General"/>
          <w:gallery w:val="placeholder"/>
        </w:category>
        <w:types>
          <w:type w:val="bbPlcHdr"/>
        </w:types>
        <w:behaviors>
          <w:behavior w:val="content"/>
        </w:behaviors>
        <w:guid w:val="{EF72028F-AA60-4703-9285-336C9F0C80EE}"/>
      </w:docPartPr>
      <w:docPartBody>
        <w:p w:rsidR="00000000" w:rsidRDefault="002549F0" w:rsidP="002549F0">
          <w:pPr>
            <w:pStyle w:val="BADAB27C6225411180B8A3930CDE3BC9"/>
          </w:pPr>
          <w:r>
            <w:rPr>
              <w:color w:val="7F7F7F" w:themeColor="text1" w:themeTint="80"/>
              <w:sz w:val="32"/>
              <w:szCs w:val="32"/>
              <w:lang w:val="es-ES"/>
            </w:rPr>
            <w:t>[Escribir el nombre del autor]</w:t>
          </w:r>
        </w:p>
      </w:docPartBody>
    </w:docPart>
    <w:docPart>
      <w:docPartPr>
        <w:name w:val="AE70A7AC41D74BBF8ADC4A2E9E6D2227"/>
        <w:category>
          <w:name w:val="General"/>
          <w:gallery w:val="placeholder"/>
        </w:category>
        <w:types>
          <w:type w:val="bbPlcHdr"/>
        </w:types>
        <w:behaviors>
          <w:behavior w:val="content"/>
        </w:behaviors>
        <w:guid w:val="{3B285BA9-491F-4AFF-BBDA-44BA22F65783}"/>
      </w:docPartPr>
      <w:docPartBody>
        <w:p w:rsidR="00000000" w:rsidRDefault="002549F0" w:rsidP="002549F0">
          <w:pPr>
            <w:pStyle w:val="AE70A7AC41D74BBF8ADC4A2E9E6D2227"/>
          </w:pPr>
          <w:r>
            <w:rPr>
              <w:smallCaps/>
              <w:sz w:val="40"/>
              <w:szCs w:val="40"/>
              <w:lang w:val="es-ES"/>
            </w:rPr>
            <w:t>[Escribir el nombre de la compañía]</w:t>
          </w:r>
        </w:p>
      </w:docPartBody>
    </w:docPart>
    <w:docPart>
      <w:docPartPr>
        <w:name w:val="CA12A7FF073B4EA6AE06A051164626DA"/>
        <w:category>
          <w:name w:val="General"/>
          <w:gallery w:val="placeholder"/>
        </w:category>
        <w:types>
          <w:type w:val="bbPlcHdr"/>
        </w:types>
        <w:behaviors>
          <w:behavior w:val="content"/>
        </w:behaviors>
        <w:guid w:val="{BDC47658-DBCF-4928-AB98-36967969218A}"/>
      </w:docPartPr>
      <w:docPartBody>
        <w:p w:rsidR="00000000" w:rsidRDefault="002549F0" w:rsidP="002549F0">
          <w:pPr>
            <w:pStyle w:val="CA12A7FF073B4EA6AE06A051164626DA"/>
          </w:pPr>
          <w:r>
            <w:rPr>
              <w:smallCaps/>
              <w:color w:val="FFFFFF" w:themeColor="background1"/>
              <w:sz w:val="48"/>
              <w:szCs w:val="48"/>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4977"/>
    <w:rsid w:val="002549F0"/>
    <w:rsid w:val="00526B2D"/>
    <w:rsid w:val="00A914FA"/>
    <w:rsid w:val="00F3497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4538238C80A430AAA5C8284D87060D7">
    <w:name w:val="C4538238C80A430AAA5C8284D87060D7"/>
    <w:rsid w:val="00F34977"/>
  </w:style>
  <w:style w:type="paragraph" w:customStyle="1" w:styleId="88D21DCA1ACC48218586F7AFF37989B4">
    <w:name w:val="88D21DCA1ACC48218586F7AFF37989B4"/>
    <w:rsid w:val="00F34977"/>
  </w:style>
  <w:style w:type="paragraph" w:customStyle="1" w:styleId="CDB67A08230E4AC1BC58204022C11859">
    <w:name w:val="CDB67A08230E4AC1BC58204022C11859"/>
    <w:rsid w:val="00F34977"/>
  </w:style>
  <w:style w:type="paragraph" w:customStyle="1" w:styleId="EC5B324C7EE14898A1572BD5B274D4D9">
    <w:name w:val="EC5B324C7EE14898A1572BD5B274D4D9"/>
    <w:rsid w:val="00F34977"/>
  </w:style>
  <w:style w:type="paragraph" w:customStyle="1" w:styleId="E40A1E811FB54980AED484A44B8E30E0">
    <w:name w:val="E40A1E811FB54980AED484A44B8E30E0"/>
    <w:rsid w:val="00F34977"/>
  </w:style>
  <w:style w:type="paragraph" w:customStyle="1" w:styleId="809EA4BFCD9C46529E4370D55C1F1358">
    <w:name w:val="809EA4BFCD9C46529E4370D55C1F1358"/>
    <w:rsid w:val="00F34977"/>
  </w:style>
  <w:style w:type="paragraph" w:customStyle="1" w:styleId="DF2BCF7A253944AE8F418D997749AFFA">
    <w:name w:val="DF2BCF7A253944AE8F418D997749AFFA"/>
    <w:rsid w:val="00F34977"/>
  </w:style>
  <w:style w:type="paragraph" w:customStyle="1" w:styleId="D9D886C39D8D46C0825566095005FB55">
    <w:name w:val="D9D886C39D8D46C0825566095005FB55"/>
    <w:rsid w:val="002549F0"/>
  </w:style>
  <w:style w:type="paragraph" w:customStyle="1" w:styleId="9BB104F1320F4DBA98702249D4CBFDFD">
    <w:name w:val="9BB104F1320F4DBA98702249D4CBFDFD"/>
    <w:rsid w:val="002549F0"/>
  </w:style>
  <w:style w:type="paragraph" w:customStyle="1" w:styleId="BADAB27C6225411180B8A3930CDE3BC9">
    <w:name w:val="BADAB27C6225411180B8A3930CDE3BC9"/>
    <w:rsid w:val="002549F0"/>
  </w:style>
  <w:style w:type="paragraph" w:customStyle="1" w:styleId="AE70A7AC41D74BBF8ADC4A2E9E6D2227">
    <w:name w:val="AE70A7AC41D74BBF8ADC4A2E9E6D2227"/>
    <w:rsid w:val="002549F0"/>
  </w:style>
  <w:style w:type="paragraph" w:customStyle="1" w:styleId="CA12A7FF073B4EA6AE06A051164626DA">
    <w:name w:val="CA12A7FF073B4EA6AE06A051164626DA"/>
    <w:rsid w:val="002549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2012-12-17T00:00:00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Plan Operativo Anual – ISAE Universidad</vt:lpstr>
    </vt:vector>
  </TitlesOfParts>
  <Company>Coordinación de Informática</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Anual – ISAE Universidad 2016</dc:title>
  <dc:subject>Coordinación de Informática</dc:subject>
  <dc:creator>Ernesto Sánchez</dc:creator>
  <cp:lastModifiedBy>coordi.informatica</cp:lastModifiedBy>
  <cp:revision>2</cp:revision>
  <cp:lastPrinted>2012-12-18T02:40:00Z</cp:lastPrinted>
  <dcterms:created xsi:type="dcterms:W3CDTF">2016-03-09T00:59:00Z</dcterms:created>
  <dcterms:modified xsi:type="dcterms:W3CDTF">2016-03-09T00:59:00Z</dcterms:modified>
</cp:coreProperties>
</file>