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C0" w:rsidRPr="003E2643" w:rsidRDefault="00464DC0" w:rsidP="00464DC0">
      <w:pPr>
        <w:jc w:val="center"/>
        <w:rPr>
          <w:b/>
          <w:sz w:val="28"/>
          <w:szCs w:val="28"/>
        </w:rPr>
      </w:pPr>
      <w:r w:rsidRPr="003E2643">
        <w:rPr>
          <w:b/>
          <w:sz w:val="28"/>
          <w:szCs w:val="28"/>
        </w:rPr>
        <w:t>ISAE UNIVERSIDAD</w:t>
      </w:r>
    </w:p>
    <w:p w:rsidR="00464DC0" w:rsidRPr="003E2643" w:rsidRDefault="00464DC0" w:rsidP="00464DC0">
      <w:pPr>
        <w:jc w:val="center"/>
        <w:rPr>
          <w:b/>
          <w:sz w:val="28"/>
          <w:szCs w:val="28"/>
        </w:rPr>
      </w:pPr>
      <w:r w:rsidRPr="003E2643">
        <w:rPr>
          <w:b/>
          <w:sz w:val="28"/>
          <w:szCs w:val="28"/>
        </w:rPr>
        <w:t>UNIDAD TÉCNICA DE EVALUACIÓN (UTE)</w:t>
      </w:r>
    </w:p>
    <w:p w:rsidR="00535F38" w:rsidRDefault="00464DC0" w:rsidP="00464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EXTENSIÓN </w:t>
      </w:r>
      <w:r w:rsidRPr="003E2643">
        <w:rPr>
          <w:b/>
          <w:sz w:val="28"/>
          <w:szCs w:val="28"/>
        </w:rPr>
        <w:t>UNIVERSITARIA</w:t>
      </w:r>
    </w:p>
    <w:p w:rsidR="00464DC0" w:rsidRDefault="00464DC0" w:rsidP="00464DC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ProyectoN°17              Proyección Universitaria</w:t>
      </w:r>
    </w:p>
    <w:p w:rsidR="00464DC0" w:rsidRDefault="00464DC0" w:rsidP="00464DC0">
      <w:pPr>
        <w:rPr>
          <w:b/>
          <w:sz w:val="28"/>
          <w:szCs w:val="28"/>
        </w:rPr>
      </w:pPr>
    </w:p>
    <w:p w:rsidR="00464DC0" w:rsidRDefault="00464DC0" w:rsidP="00464D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Actividad N°2  </w:t>
      </w:r>
      <w:r w:rsidRPr="00464DC0">
        <w:rPr>
          <w:sz w:val="28"/>
          <w:szCs w:val="28"/>
        </w:rPr>
        <w:t xml:space="preserve">Proyectar el idioma inglés en las comunidades del </w:t>
      </w:r>
      <w:r w:rsidR="00027E35" w:rsidRPr="00464DC0">
        <w:rPr>
          <w:sz w:val="28"/>
          <w:szCs w:val="28"/>
        </w:rPr>
        <w:t>Darién</w:t>
      </w:r>
      <w:r w:rsidRPr="00464DC0">
        <w:rPr>
          <w:sz w:val="28"/>
          <w:szCs w:val="28"/>
        </w:rPr>
        <w:t>, mediante la capacitación de sus estudiantes.</w:t>
      </w:r>
    </w:p>
    <w:p w:rsidR="00464DC0" w:rsidRDefault="00464DC0" w:rsidP="00464DC0">
      <w:pPr>
        <w:rPr>
          <w:b/>
          <w:sz w:val="28"/>
          <w:szCs w:val="28"/>
        </w:rPr>
      </w:pPr>
      <w:r w:rsidRPr="00464DC0">
        <w:rPr>
          <w:b/>
          <w:sz w:val="28"/>
          <w:szCs w:val="28"/>
        </w:rPr>
        <w:t>Objetivos de la actividad</w:t>
      </w:r>
    </w:p>
    <w:p w:rsidR="00DF520E" w:rsidRDefault="00DF520E" w:rsidP="00464DC0">
      <w:pPr>
        <w:rPr>
          <w:b/>
          <w:sz w:val="28"/>
          <w:szCs w:val="28"/>
        </w:rPr>
      </w:pPr>
      <w:r>
        <w:rPr>
          <w:b/>
          <w:sz w:val="28"/>
          <w:szCs w:val="28"/>
        </w:rPr>
        <w:t>Los objetivos de la actividad son los siguientes:</w:t>
      </w:r>
    </w:p>
    <w:p w:rsidR="00DF520E" w:rsidRDefault="00DF520E" w:rsidP="00DF520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F520E">
        <w:rPr>
          <w:sz w:val="28"/>
          <w:szCs w:val="28"/>
        </w:rPr>
        <w:t xml:space="preserve">Capacitar a 75 </w:t>
      </w:r>
      <w:proofErr w:type="spellStart"/>
      <w:r w:rsidRPr="00DF520E">
        <w:rPr>
          <w:sz w:val="28"/>
          <w:szCs w:val="28"/>
        </w:rPr>
        <w:t>jovenes</w:t>
      </w:r>
      <w:proofErr w:type="spellEnd"/>
      <w:r w:rsidRPr="00DF520E">
        <w:rPr>
          <w:sz w:val="28"/>
          <w:szCs w:val="28"/>
        </w:rPr>
        <w:t xml:space="preserve"> de 10°,11°y12° grados de la provincia del Darién.</w:t>
      </w:r>
    </w:p>
    <w:p w:rsidR="00DF520E" w:rsidRPr="00DF520E" w:rsidRDefault="00DF520E" w:rsidP="00DF520E">
      <w:pPr>
        <w:pStyle w:val="Prrafodelista"/>
        <w:numPr>
          <w:ilvl w:val="0"/>
          <w:numId w:val="1"/>
        </w:numPr>
        <w:rPr>
          <w:sz w:val="28"/>
          <w:szCs w:val="28"/>
        </w:rPr>
      </w:pPr>
    </w:p>
    <w:p w:rsidR="00464DC0" w:rsidRDefault="00464DC0" w:rsidP="00464DC0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Fecha de ejecución de la actividad.</w:t>
      </w:r>
    </w:p>
    <w:p w:rsidR="00DF520E" w:rsidRPr="00DF520E" w:rsidRDefault="00DF520E" w:rsidP="00464DC0">
      <w:pPr>
        <w:rPr>
          <w:sz w:val="28"/>
          <w:szCs w:val="28"/>
        </w:rPr>
      </w:pPr>
      <w:r w:rsidRPr="00DF520E">
        <w:rPr>
          <w:sz w:val="28"/>
          <w:szCs w:val="28"/>
        </w:rPr>
        <w:t>La fecha en que se desarrolla la actividad es iniciando el 13 de junio para finalizar en enero de 2014.</w:t>
      </w:r>
    </w:p>
    <w:p w:rsidR="00464DC0" w:rsidRDefault="00464DC0" w:rsidP="00464DC0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Lugar en que se desarrollo la actividad.</w:t>
      </w:r>
    </w:p>
    <w:p w:rsidR="00DF520E" w:rsidRPr="003811B6" w:rsidRDefault="00DF520E" w:rsidP="00464DC0">
      <w:pPr>
        <w:rPr>
          <w:sz w:val="28"/>
          <w:szCs w:val="28"/>
        </w:rPr>
      </w:pPr>
      <w:r w:rsidRPr="003811B6">
        <w:rPr>
          <w:sz w:val="28"/>
          <w:szCs w:val="28"/>
        </w:rPr>
        <w:t xml:space="preserve">La actividad se desarrolla en la sede de ISAE METETÍ, participando estudiantes de los colegios Marcos Alarcón, CEBG </w:t>
      </w:r>
      <w:proofErr w:type="spellStart"/>
      <w:r w:rsidRPr="003811B6">
        <w:rPr>
          <w:sz w:val="28"/>
          <w:szCs w:val="28"/>
        </w:rPr>
        <w:t>Zapallal</w:t>
      </w:r>
      <w:proofErr w:type="spellEnd"/>
      <w:r w:rsidRPr="003811B6">
        <w:rPr>
          <w:sz w:val="28"/>
          <w:szCs w:val="28"/>
        </w:rPr>
        <w:t xml:space="preserve"> y José del Carmen Mejía, de las comunidades de Llaviza, </w:t>
      </w:r>
      <w:proofErr w:type="spellStart"/>
      <w:r w:rsidRPr="003811B6">
        <w:rPr>
          <w:sz w:val="28"/>
          <w:szCs w:val="28"/>
        </w:rPr>
        <w:t>Metetí</w:t>
      </w:r>
      <w:proofErr w:type="spellEnd"/>
      <w:r w:rsidRPr="003811B6">
        <w:rPr>
          <w:sz w:val="28"/>
          <w:szCs w:val="28"/>
        </w:rPr>
        <w:t xml:space="preserve"> y  </w:t>
      </w:r>
      <w:proofErr w:type="spellStart"/>
      <w:r w:rsidRPr="003811B6">
        <w:rPr>
          <w:sz w:val="28"/>
          <w:szCs w:val="28"/>
        </w:rPr>
        <w:t>Zapallal</w:t>
      </w:r>
      <w:proofErr w:type="spellEnd"/>
      <w:r w:rsidRPr="003811B6">
        <w:rPr>
          <w:sz w:val="28"/>
          <w:szCs w:val="28"/>
        </w:rPr>
        <w:t xml:space="preserve"> en la provincia del Darién.</w:t>
      </w:r>
    </w:p>
    <w:p w:rsidR="00464DC0" w:rsidRDefault="00464DC0" w:rsidP="00464DC0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Responsable de la actividad.</w:t>
      </w:r>
    </w:p>
    <w:p w:rsidR="003811B6" w:rsidRPr="003811B6" w:rsidRDefault="003811B6" w:rsidP="002C4F0A">
      <w:pPr>
        <w:jc w:val="both"/>
        <w:rPr>
          <w:sz w:val="28"/>
          <w:szCs w:val="28"/>
        </w:rPr>
      </w:pPr>
      <w:r w:rsidRPr="003811B6">
        <w:rPr>
          <w:sz w:val="28"/>
          <w:szCs w:val="28"/>
        </w:rPr>
        <w:t xml:space="preserve">La responsabilidad de la actividad estuvo a cargo de </w:t>
      </w:r>
      <w:proofErr w:type="spellStart"/>
      <w:r w:rsidRPr="003811B6">
        <w:rPr>
          <w:sz w:val="28"/>
          <w:szCs w:val="28"/>
        </w:rPr>
        <w:t>Isae</w:t>
      </w:r>
      <w:proofErr w:type="spellEnd"/>
      <w:r w:rsidRPr="003811B6">
        <w:rPr>
          <w:sz w:val="28"/>
          <w:szCs w:val="28"/>
        </w:rPr>
        <w:t xml:space="preserve"> Universidad</w:t>
      </w:r>
      <w:r w:rsidR="002C4F0A">
        <w:rPr>
          <w:sz w:val="28"/>
          <w:szCs w:val="28"/>
        </w:rPr>
        <w:t xml:space="preserve">, por medio de </w:t>
      </w:r>
      <w:r w:rsidRPr="003811B6">
        <w:rPr>
          <w:sz w:val="28"/>
          <w:szCs w:val="28"/>
        </w:rPr>
        <w:t xml:space="preserve">Javier Hernández, Coordinador de la carrera de </w:t>
      </w:r>
      <w:proofErr w:type="gramStart"/>
      <w:r w:rsidRPr="003811B6">
        <w:rPr>
          <w:sz w:val="28"/>
          <w:szCs w:val="28"/>
        </w:rPr>
        <w:t>Inglés</w:t>
      </w:r>
      <w:proofErr w:type="gramEnd"/>
      <w:r w:rsidR="002C4F0A">
        <w:rPr>
          <w:sz w:val="28"/>
          <w:szCs w:val="28"/>
        </w:rPr>
        <w:t xml:space="preserve">.  </w:t>
      </w:r>
      <w:r w:rsidRPr="003811B6">
        <w:rPr>
          <w:sz w:val="28"/>
          <w:szCs w:val="28"/>
        </w:rPr>
        <w:t>La</w:t>
      </w:r>
      <w:r w:rsidR="002C4F0A">
        <w:rPr>
          <w:sz w:val="28"/>
          <w:szCs w:val="28"/>
        </w:rPr>
        <w:t xml:space="preserve"> actividad en la provincia del Darién fue patrocinada por la</w:t>
      </w:r>
      <w:r w:rsidRPr="003811B6">
        <w:rPr>
          <w:sz w:val="28"/>
          <w:szCs w:val="28"/>
        </w:rPr>
        <w:t xml:space="preserve"> Embajada de los Estados Unidos en Panamá.</w:t>
      </w:r>
    </w:p>
    <w:p w:rsidR="00464DC0" w:rsidRDefault="00464DC0" w:rsidP="00464DC0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Participantes de la actividad.</w:t>
      </w:r>
    </w:p>
    <w:p w:rsidR="003811B6" w:rsidRPr="003811B6" w:rsidRDefault="003811B6" w:rsidP="00464DC0">
      <w:pPr>
        <w:rPr>
          <w:sz w:val="28"/>
          <w:szCs w:val="28"/>
        </w:rPr>
      </w:pPr>
      <w:r w:rsidRPr="003811B6">
        <w:rPr>
          <w:sz w:val="28"/>
          <w:szCs w:val="28"/>
        </w:rPr>
        <w:lastRenderedPageBreak/>
        <w:t>Los participantes fueron jóvenes de 10°,11° y 12° grado de los colegios antes mencionados.</w:t>
      </w:r>
    </w:p>
    <w:p w:rsidR="00464DC0" w:rsidRDefault="00464DC0" w:rsidP="00464DC0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Expectativas iniciales de la actividad.</w:t>
      </w:r>
    </w:p>
    <w:p w:rsidR="003811B6" w:rsidRPr="003811B6" w:rsidRDefault="003811B6" w:rsidP="00464DC0">
      <w:pPr>
        <w:rPr>
          <w:sz w:val="28"/>
          <w:szCs w:val="28"/>
        </w:rPr>
      </w:pPr>
      <w:r w:rsidRPr="003811B6">
        <w:rPr>
          <w:sz w:val="28"/>
          <w:szCs w:val="28"/>
        </w:rPr>
        <w:t>El desarrollo del programa asegura que 75 estudiantes de la provincia de Darién tengan la oportunidad de aumentar sus capacidades para el aprendizaje del idioma inglés y aplicar sus conocimientos en las universidades, se consideró una oportunidad para el desarrollo humano en esta provincia.</w:t>
      </w:r>
    </w:p>
    <w:p w:rsidR="00464DC0" w:rsidRDefault="00464DC0" w:rsidP="00464DC0">
      <w:pPr>
        <w:rPr>
          <w:b/>
          <w:sz w:val="28"/>
          <w:szCs w:val="28"/>
        </w:rPr>
      </w:pPr>
      <w:r w:rsidRPr="002F6F6E">
        <w:rPr>
          <w:b/>
          <w:sz w:val="28"/>
          <w:szCs w:val="28"/>
        </w:rPr>
        <w:t>Descripción de la actividad.</w:t>
      </w:r>
    </w:p>
    <w:p w:rsidR="003811B6" w:rsidRPr="00A9067A" w:rsidRDefault="003811B6" w:rsidP="00464DC0">
      <w:pPr>
        <w:rPr>
          <w:sz w:val="28"/>
          <w:szCs w:val="28"/>
        </w:rPr>
      </w:pPr>
      <w:r w:rsidRPr="00A9067A">
        <w:rPr>
          <w:sz w:val="28"/>
          <w:szCs w:val="28"/>
        </w:rPr>
        <w:t xml:space="preserve">Durante el desarrollo del programa las escuelas seleccionadas eligieron </w:t>
      </w:r>
      <w:r w:rsidR="00A9067A" w:rsidRPr="00A9067A">
        <w:rPr>
          <w:sz w:val="28"/>
          <w:szCs w:val="28"/>
        </w:rPr>
        <w:t xml:space="preserve"> a los jóvenes participantes. El programa se desarrollo en dos etapas, en cada una de ellas se atenderán  a los mismos estudiantes de manera tal que  en la segunda afianzar y mejorar competencias. Los estudiantes recibieron transporte, material didáctico, almuerzo y refrigerio. Al culminar fueron acreedores de  un certificado de participación.</w:t>
      </w:r>
    </w:p>
    <w:p w:rsidR="00464DC0" w:rsidRDefault="00464DC0" w:rsidP="00464DC0">
      <w:pPr>
        <w:rPr>
          <w:b/>
          <w:sz w:val="28"/>
          <w:szCs w:val="28"/>
        </w:rPr>
      </w:pPr>
      <w:r w:rsidRPr="00740BCF">
        <w:rPr>
          <w:b/>
          <w:sz w:val="28"/>
          <w:szCs w:val="28"/>
        </w:rPr>
        <w:t xml:space="preserve">Logros Finales o resultados obtenidos de la </w:t>
      </w:r>
      <w:r>
        <w:rPr>
          <w:b/>
          <w:sz w:val="28"/>
          <w:szCs w:val="28"/>
        </w:rPr>
        <w:t>ac</w:t>
      </w:r>
      <w:r w:rsidRPr="00740BCF">
        <w:rPr>
          <w:b/>
          <w:sz w:val="28"/>
          <w:szCs w:val="28"/>
        </w:rPr>
        <w:t>tividad.</w:t>
      </w:r>
    </w:p>
    <w:p w:rsidR="00A9067A" w:rsidRDefault="00A9067A" w:rsidP="00464DC0">
      <w:pPr>
        <w:rPr>
          <w:sz w:val="28"/>
          <w:szCs w:val="28"/>
        </w:rPr>
      </w:pPr>
      <w:r w:rsidRPr="002D34FE">
        <w:rPr>
          <w:sz w:val="28"/>
          <w:szCs w:val="28"/>
        </w:rPr>
        <w:t>Al finalizar esta experiencia el mayor logro fueron las competencias en el manejo de una segunda lengua de los</w:t>
      </w:r>
      <w:r w:rsidR="002D34FE">
        <w:rPr>
          <w:sz w:val="28"/>
          <w:szCs w:val="28"/>
        </w:rPr>
        <w:t xml:space="preserve"> 75</w:t>
      </w:r>
      <w:r w:rsidRPr="002D34FE">
        <w:rPr>
          <w:sz w:val="28"/>
          <w:szCs w:val="28"/>
        </w:rPr>
        <w:t xml:space="preserve"> participantes, además de la </w:t>
      </w:r>
      <w:r w:rsidR="002D34FE" w:rsidRPr="002D34FE">
        <w:rPr>
          <w:sz w:val="28"/>
          <w:szCs w:val="28"/>
        </w:rPr>
        <w:t>alianz</w:t>
      </w:r>
      <w:r w:rsidR="002D34FE">
        <w:rPr>
          <w:sz w:val="28"/>
          <w:szCs w:val="28"/>
        </w:rPr>
        <w:t>a</w:t>
      </w:r>
      <w:r w:rsidRPr="002D34FE">
        <w:rPr>
          <w:sz w:val="28"/>
          <w:szCs w:val="28"/>
        </w:rPr>
        <w:t xml:space="preserve"> entre la universidad  y la embajada</w:t>
      </w:r>
      <w:r w:rsidR="002C4F0A">
        <w:rPr>
          <w:sz w:val="28"/>
          <w:szCs w:val="28"/>
        </w:rPr>
        <w:t xml:space="preserve"> de los Estados Unidos,</w:t>
      </w:r>
      <w:r w:rsidRPr="002D34FE">
        <w:rPr>
          <w:sz w:val="28"/>
          <w:szCs w:val="28"/>
        </w:rPr>
        <w:t xml:space="preserve"> la cual promete </w:t>
      </w:r>
      <w:r w:rsidR="002C4F0A">
        <w:rPr>
          <w:sz w:val="28"/>
          <w:szCs w:val="28"/>
        </w:rPr>
        <w:t xml:space="preserve">el desarrollo de </w:t>
      </w:r>
      <w:r w:rsidRPr="002D34FE">
        <w:rPr>
          <w:sz w:val="28"/>
          <w:szCs w:val="28"/>
        </w:rPr>
        <w:t>muchos proyectos más.</w:t>
      </w:r>
    </w:p>
    <w:p w:rsidR="00D31FFE" w:rsidRDefault="00D31FFE" w:rsidP="00464DC0">
      <w:pPr>
        <w:rPr>
          <w:sz w:val="28"/>
          <w:szCs w:val="28"/>
        </w:rPr>
      </w:pPr>
    </w:p>
    <w:p w:rsidR="00D31FFE" w:rsidRDefault="00D31FFE" w:rsidP="00464DC0">
      <w:pPr>
        <w:rPr>
          <w:sz w:val="28"/>
          <w:szCs w:val="28"/>
        </w:rPr>
      </w:pPr>
    </w:p>
    <w:p w:rsidR="00D31FFE" w:rsidRDefault="00D31FFE" w:rsidP="00464DC0">
      <w:pPr>
        <w:rPr>
          <w:sz w:val="28"/>
          <w:szCs w:val="28"/>
        </w:rPr>
      </w:pPr>
    </w:p>
    <w:p w:rsidR="00D31FFE" w:rsidRDefault="00D31FFE" w:rsidP="00464DC0">
      <w:pPr>
        <w:rPr>
          <w:sz w:val="28"/>
          <w:szCs w:val="28"/>
        </w:rPr>
      </w:pPr>
    </w:p>
    <w:p w:rsidR="00D31FFE" w:rsidRDefault="00D31FFE" w:rsidP="00464DC0">
      <w:pPr>
        <w:rPr>
          <w:sz w:val="28"/>
          <w:szCs w:val="28"/>
        </w:rPr>
      </w:pPr>
    </w:p>
    <w:p w:rsidR="00D31FFE" w:rsidRDefault="00D31FFE" w:rsidP="00464DC0">
      <w:pPr>
        <w:rPr>
          <w:sz w:val="28"/>
          <w:szCs w:val="28"/>
        </w:rPr>
      </w:pPr>
    </w:p>
    <w:p w:rsidR="00D31FFE" w:rsidRDefault="00D31FFE" w:rsidP="00464DC0">
      <w:pPr>
        <w:rPr>
          <w:sz w:val="28"/>
          <w:szCs w:val="28"/>
        </w:rPr>
      </w:pPr>
    </w:p>
    <w:p w:rsidR="00D31FFE" w:rsidRPr="002D34FE" w:rsidRDefault="00D31FFE" w:rsidP="00464DC0">
      <w:pPr>
        <w:rPr>
          <w:sz w:val="28"/>
          <w:szCs w:val="28"/>
        </w:rPr>
      </w:pPr>
    </w:p>
    <w:p w:rsidR="00464DC0" w:rsidRDefault="00464DC0" w:rsidP="00464DC0">
      <w:pPr>
        <w:rPr>
          <w:b/>
        </w:rPr>
      </w:pPr>
    </w:p>
    <w:p w:rsidR="006B4735" w:rsidRDefault="006B4735" w:rsidP="00464DC0">
      <w:pPr>
        <w:rPr>
          <w:b/>
        </w:rPr>
      </w:pPr>
    </w:p>
    <w:p w:rsidR="006B4735" w:rsidRDefault="006B4735" w:rsidP="00464DC0">
      <w:pPr>
        <w:rPr>
          <w:b/>
        </w:rPr>
      </w:pPr>
    </w:p>
    <w:p w:rsidR="006B4735" w:rsidRDefault="006B4735" w:rsidP="00464DC0">
      <w:pPr>
        <w:rPr>
          <w:b/>
        </w:rPr>
      </w:pPr>
    </w:p>
    <w:p w:rsidR="006B4735" w:rsidRDefault="006B4735" w:rsidP="00464DC0">
      <w:pPr>
        <w:rPr>
          <w:b/>
        </w:rPr>
      </w:pPr>
    </w:p>
    <w:p w:rsidR="006B4735" w:rsidRDefault="006B4735" w:rsidP="00464DC0">
      <w:pPr>
        <w:rPr>
          <w:b/>
        </w:rPr>
      </w:pPr>
    </w:p>
    <w:p w:rsidR="006B4735" w:rsidRDefault="006B4735" w:rsidP="00464DC0">
      <w:pPr>
        <w:rPr>
          <w:b/>
        </w:rPr>
      </w:pPr>
    </w:p>
    <w:p w:rsidR="006B4735" w:rsidRDefault="006B4735" w:rsidP="00464DC0">
      <w:pPr>
        <w:rPr>
          <w:b/>
        </w:rPr>
      </w:pPr>
    </w:p>
    <w:p w:rsidR="006B4735" w:rsidRDefault="006B4735" w:rsidP="00464DC0">
      <w:pPr>
        <w:rPr>
          <w:b/>
        </w:rPr>
      </w:pPr>
    </w:p>
    <w:p w:rsidR="006B4735" w:rsidRDefault="006B4735" w:rsidP="00073EE1">
      <w:pPr>
        <w:tabs>
          <w:tab w:val="left" w:pos="4632"/>
          <w:tab w:val="left" w:pos="49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ProyectoN°18              Med</w:t>
      </w:r>
      <w:r w:rsidR="00027E3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o Ambiente</w:t>
      </w:r>
      <w:r w:rsidR="00073EE1">
        <w:rPr>
          <w:b/>
          <w:sz w:val="28"/>
          <w:szCs w:val="28"/>
        </w:rPr>
        <w:tab/>
      </w:r>
      <w:r w:rsidR="00073EE1">
        <w:rPr>
          <w:b/>
          <w:sz w:val="28"/>
          <w:szCs w:val="28"/>
        </w:rPr>
        <w:tab/>
      </w:r>
    </w:p>
    <w:p w:rsidR="006B4735" w:rsidRDefault="006B4735" w:rsidP="006B4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Actividad N°2  </w:t>
      </w:r>
      <w:r>
        <w:rPr>
          <w:sz w:val="28"/>
          <w:szCs w:val="28"/>
        </w:rPr>
        <w:t xml:space="preserve"> Concientizar a la comunidad universitaria en el cuidado del ambiente.</w:t>
      </w:r>
    </w:p>
    <w:p w:rsidR="006B4735" w:rsidRDefault="006B4735" w:rsidP="006B4735">
      <w:pPr>
        <w:rPr>
          <w:b/>
          <w:sz w:val="28"/>
          <w:szCs w:val="28"/>
        </w:rPr>
      </w:pPr>
      <w:r w:rsidRPr="00464DC0">
        <w:rPr>
          <w:b/>
          <w:sz w:val="28"/>
          <w:szCs w:val="28"/>
        </w:rPr>
        <w:t>Objetivos de la actividad</w:t>
      </w:r>
    </w:p>
    <w:p w:rsidR="00C401E1" w:rsidRPr="00C401E1" w:rsidRDefault="00C401E1" w:rsidP="006B4735">
      <w:pPr>
        <w:rPr>
          <w:sz w:val="28"/>
          <w:szCs w:val="28"/>
        </w:rPr>
      </w:pPr>
      <w:r>
        <w:rPr>
          <w:sz w:val="28"/>
          <w:szCs w:val="28"/>
        </w:rPr>
        <w:t>El principal objetivo es el de crear conciencia en la comunidad educativa de Darién sobre la importancia del cuidado del medio ambiente y de los ecosistemas.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Fecha de ejecución de la actividad.</w:t>
      </w:r>
    </w:p>
    <w:p w:rsidR="00C401E1" w:rsidRPr="00C401E1" w:rsidRDefault="00C401E1" w:rsidP="006B4735">
      <w:pPr>
        <w:rPr>
          <w:sz w:val="28"/>
          <w:szCs w:val="28"/>
        </w:rPr>
      </w:pPr>
      <w:r w:rsidRPr="00C401E1">
        <w:rPr>
          <w:sz w:val="28"/>
          <w:szCs w:val="28"/>
        </w:rPr>
        <w:t>La actividad se desarrollo el 21 de julio de 2012.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Lugar en que se desarrollo la actividad.</w:t>
      </w:r>
    </w:p>
    <w:p w:rsidR="00C401E1" w:rsidRPr="00C401E1" w:rsidRDefault="00C401E1" w:rsidP="006B4735">
      <w:pPr>
        <w:rPr>
          <w:sz w:val="28"/>
          <w:szCs w:val="28"/>
        </w:rPr>
      </w:pPr>
      <w:r w:rsidRPr="00C401E1">
        <w:rPr>
          <w:sz w:val="28"/>
          <w:szCs w:val="28"/>
        </w:rPr>
        <w:t>La actividad fue desarrollada diferentes escuelas primarias del Darién entre las que se destacan la escuela San Vicente, escuela Nicanor, la escu</w:t>
      </w:r>
      <w:r>
        <w:rPr>
          <w:sz w:val="28"/>
          <w:szCs w:val="28"/>
        </w:rPr>
        <w:t xml:space="preserve">ela Villa Darién, la escuela El </w:t>
      </w:r>
      <w:proofErr w:type="spellStart"/>
      <w:r>
        <w:rPr>
          <w:sz w:val="28"/>
          <w:szCs w:val="28"/>
        </w:rPr>
        <w:t>P</w:t>
      </w:r>
      <w:r w:rsidRPr="00C401E1">
        <w:rPr>
          <w:sz w:val="28"/>
          <w:szCs w:val="28"/>
        </w:rPr>
        <w:t>unuloso</w:t>
      </w:r>
      <w:proofErr w:type="spellEnd"/>
      <w:r w:rsidRPr="00C401E1">
        <w:rPr>
          <w:sz w:val="28"/>
          <w:szCs w:val="28"/>
        </w:rPr>
        <w:t xml:space="preserve"> y la Básica General Marco Alarcón.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Responsable de la actividad.</w:t>
      </w:r>
    </w:p>
    <w:p w:rsidR="00D71752" w:rsidRPr="00D71752" w:rsidRDefault="00D71752" w:rsidP="006B4735">
      <w:pPr>
        <w:rPr>
          <w:sz w:val="28"/>
          <w:szCs w:val="28"/>
        </w:rPr>
      </w:pPr>
      <w:r w:rsidRPr="00D71752">
        <w:rPr>
          <w:sz w:val="28"/>
          <w:szCs w:val="28"/>
        </w:rPr>
        <w:t xml:space="preserve">Los responsables de esta actividad fueron la Unidad de Extensión y asuntos estudiantiles y la coordinación de Educación. (Prof. Priscila  Fernández y Prof. Celis </w:t>
      </w:r>
      <w:proofErr w:type="spellStart"/>
      <w:r w:rsidRPr="00D71752">
        <w:rPr>
          <w:sz w:val="28"/>
          <w:szCs w:val="28"/>
        </w:rPr>
        <w:t>Osses</w:t>
      </w:r>
      <w:proofErr w:type="spellEnd"/>
      <w:r w:rsidRPr="00D71752">
        <w:rPr>
          <w:sz w:val="28"/>
          <w:szCs w:val="28"/>
        </w:rPr>
        <w:t>.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lastRenderedPageBreak/>
        <w:t>Participantes de la actividad.</w:t>
      </w:r>
    </w:p>
    <w:p w:rsidR="00C401E1" w:rsidRPr="00C401E1" w:rsidRDefault="00C401E1" w:rsidP="00C401E1">
      <w:pPr>
        <w:rPr>
          <w:sz w:val="28"/>
          <w:szCs w:val="28"/>
        </w:rPr>
      </w:pPr>
      <w:r>
        <w:rPr>
          <w:sz w:val="28"/>
          <w:szCs w:val="28"/>
        </w:rPr>
        <w:t>En esta actividad  tuvieron participación estudiantes y profesores de la Brigada Verde, de  La Chorrera, Panamá y la Provincia de Darién.</w:t>
      </w:r>
    </w:p>
    <w:p w:rsidR="00C401E1" w:rsidRPr="00F15D02" w:rsidRDefault="00C401E1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 xml:space="preserve">Expectativas </w:t>
      </w:r>
      <w:r w:rsidR="00F45585">
        <w:rPr>
          <w:b/>
          <w:sz w:val="28"/>
          <w:szCs w:val="28"/>
        </w:rPr>
        <w:t>ini</w:t>
      </w:r>
      <w:r w:rsidR="00F45585" w:rsidRPr="00F15D02">
        <w:rPr>
          <w:b/>
          <w:sz w:val="28"/>
          <w:szCs w:val="28"/>
        </w:rPr>
        <w:t>ciales</w:t>
      </w:r>
      <w:r w:rsidRPr="00F15D02">
        <w:rPr>
          <w:b/>
          <w:sz w:val="28"/>
          <w:szCs w:val="28"/>
        </w:rPr>
        <w:t xml:space="preserve"> de la actividad.</w:t>
      </w:r>
    </w:p>
    <w:p w:rsidR="00D71752" w:rsidRPr="00D71752" w:rsidRDefault="00D71752" w:rsidP="006B4735">
      <w:pPr>
        <w:rPr>
          <w:sz w:val="28"/>
          <w:szCs w:val="28"/>
        </w:rPr>
      </w:pPr>
      <w:r>
        <w:rPr>
          <w:sz w:val="28"/>
          <w:szCs w:val="28"/>
        </w:rPr>
        <w:t xml:space="preserve">Con el ánimo </w:t>
      </w:r>
      <w:r w:rsidRPr="00D71752">
        <w:rPr>
          <w:sz w:val="28"/>
          <w:szCs w:val="28"/>
        </w:rPr>
        <w:t>de ha</w:t>
      </w:r>
      <w:r>
        <w:rPr>
          <w:sz w:val="28"/>
          <w:szCs w:val="28"/>
        </w:rPr>
        <w:t>cer sentir a los lugareños de l</w:t>
      </w:r>
      <w:r w:rsidRPr="00D71752">
        <w:rPr>
          <w:sz w:val="28"/>
          <w:szCs w:val="28"/>
        </w:rPr>
        <w:t>a importancia que tiene su ecosistema y la diversidad que se conjuga en ella, decidieron colocar esta vallas  y llevar este mensaje a las escuelas y a la comunidad, y que este mensaje se conservara por meses recordando y haciendo conciencia.</w:t>
      </w:r>
    </w:p>
    <w:p w:rsidR="006B4735" w:rsidRDefault="006B4735" w:rsidP="006B4735">
      <w:pPr>
        <w:rPr>
          <w:b/>
          <w:sz w:val="28"/>
          <w:szCs w:val="28"/>
        </w:rPr>
      </w:pPr>
      <w:r w:rsidRPr="002F6F6E">
        <w:rPr>
          <w:b/>
          <w:sz w:val="28"/>
          <w:szCs w:val="28"/>
        </w:rPr>
        <w:t>Descripción de la actividad.</w:t>
      </w:r>
    </w:p>
    <w:p w:rsidR="00D71752" w:rsidRPr="00D71752" w:rsidRDefault="00D71752" w:rsidP="006B4735">
      <w:pPr>
        <w:rPr>
          <w:sz w:val="28"/>
          <w:szCs w:val="28"/>
        </w:rPr>
      </w:pPr>
      <w:r>
        <w:rPr>
          <w:sz w:val="28"/>
          <w:szCs w:val="28"/>
        </w:rPr>
        <w:t xml:space="preserve">La actividad consistió en organizarse, para que en la fecha designada se trasladasen a la comunidad de </w:t>
      </w:r>
      <w:proofErr w:type="spellStart"/>
      <w:r>
        <w:rPr>
          <w:sz w:val="28"/>
          <w:szCs w:val="28"/>
        </w:rPr>
        <w:t>Punuloso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Daríen</w:t>
      </w:r>
      <w:proofErr w:type="spellEnd"/>
      <w:r>
        <w:rPr>
          <w:sz w:val="28"/>
          <w:szCs w:val="28"/>
        </w:rPr>
        <w:t xml:space="preserve"> y visitaran las escuelas llevando el mensaje a través de charlas y luego colocar las vallas a lo largo de la carretera.</w:t>
      </w:r>
    </w:p>
    <w:p w:rsidR="006B4735" w:rsidRDefault="006B4735" w:rsidP="006B4735">
      <w:pPr>
        <w:rPr>
          <w:b/>
          <w:sz w:val="28"/>
          <w:szCs w:val="28"/>
        </w:rPr>
      </w:pPr>
      <w:r w:rsidRPr="00740BCF">
        <w:rPr>
          <w:b/>
          <w:sz w:val="28"/>
          <w:szCs w:val="28"/>
        </w:rPr>
        <w:t xml:space="preserve">Logros Finales o resultados obtenidos de la </w:t>
      </w:r>
      <w:r>
        <w:rPr>
          <w:b/>
          <w:sz w:val="28"/>
          <w:szCs w:val="28"/>
        </w:rPr>
        <w:t>ac</w:t>
      </w:r>
      <w:r w:rsidRPr="00740BCF">
        <w:rPr>
          <w:b/>
          <w:sz w:val="28"/>
          <w:szCs w:val="28"/>
        </w:rPr>
        <w:t>tividad</w:t>
      </w:r>
    </w:p>
    <w:p w:rsidR="00F45585" w:rsidRPr="00F45585" w:rsidRDefault="00F45585" w:rsidP="006B4735">
      <w:pPr>
        <w:rPr>
          <w:sz w:val="28"/>
          <w:szCs w:val="28"/>
        </w:rPr>
      </w:pPr>
      <w:r w:rsidRPr="00F45585">
        <w:rPr>
          <w:sz w:val="28"/>
          <w:szCs w:val="28"/>
        </w:rPr>
        <w:t xml:space="preserve">Al final de la jornada </w:t>
      </w:r>
      <w:r>
        <w:rPr>
          <w:sz w:val="28"/>
          <w:szCs w:val="28"/>
        </w:rPr>
        <w:t xml:space="preserve"> el grupo de la </w:t>
      </w:r>
      <w:r w:rsidRPr="00F45585">
        <w:rPr>
          <w:b/>
          <w:i/>
          <w:sz w:val="28"/>
          <w:szCs w:val="28"/>
        </w:rPr>
        <w:t>Brigada verde</w:t>
      </w:r>
      <w:r>
        <w:rPr>
          <w:sz w:val="28"/>
          <w:szCs w:val="28"/>
        </w:rPr>
        <w:t xml:space="preserve"> cuyo lema es “</w:t>
      </w:r>
      <w:r w:rsidRPr="00F45585">
        <w:rPr>
          <w:b/>
          <w:i/>
          <w:sz w:val="28"/>
          <w:szCs w:val="28"/>
        </w:rPr>
        <w:t xml:space="preserve">Sembrando por la </w:t>
      </w:r>
      <w:proofErr w:type="spellStart"/>
      <w:r w:rsidRPr="00F45585">
        <w:rPr>
          <w:b/>
          <w:i/>
          <w:sz w:val="28"/>
          <w:szCs w:val="28"/>
        </w:rPr>
        <w:t>vida</w:t>
      </w:r>
      <w:r>
        <w:rPr>
          <w:sz w:val="28"/>
          <w:szCs w:val="28"/>
        </w:rPr>
        <w:t>”y</w:t>
      </w:r>
      <w:proofErr w:type="spellEnd"/>
      <w:r>
        <w:rPr>
          <w:sz w:val="28"/>
          <w:szCs w:val="28"/>
        </w:rPr>
        <w:t xml:space="preserve"> </w:t>
      </w:r>
      <w:r w:rsidRPr="00F45585">
        <w:rPr>
          <w:sz w:val="28"/>
          <w:szCs w:val="28"/>
        </w:rPr>
        <w:t>todos los participantes se sintieron satisfechos de la participación de las diferentes escuelas a través de los niños y niñas y de la comunidad en general.</w:t>
      </w:r>
    </w:p>
    <w:p w:rsidR="006B4735" w:rsidRPr="00F45585" w:rsidRDefault="006B4735" w:rsidP="006B4735">
      <w:pPr>
        <w:rPr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  <w:bookmarkStart w:id="0" w:name="_GoBack"/>
      <w:bookmarkEnd w:id="0"/>
    </w:p>
    <w:p w:rsidR="006B4735" w:rsidRDefault="006B4735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</w:p>
    <w:p w:rsidR="00F45585" w:rsidRDefault="00F45585" w:rsidP="006B4735">
      <w:pPr>
        <w:rPr>
          <w:b/>
          <w:sz w:val="28"/>
          <w:szCs w:val="28"/>
        </w:rPr>
      </w:pPr>
    </w:p>
    <w:p w:rsidR="00F45585" w:rsidRDefault="00F45585" w:rsidP="006B4735">
      <w:pPr>
        <w:rPr>
          <w:b/>
          <w:sz w:val="28"/>
          <w:szCs w:val="28"/>
        </w:rPr>
      </w:pPr>
    </w:p>
    <w:p w:rsidR="00073EE1" w:rsidRDefault="00073EE1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ProyectoN°18             Medio Ambiente</w:t>
      </w:r>
    </w:p>
    <w:p w:rsidR="006B4735" w:rsidRDefault="006B4735" w:rsidP="006B4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N°2  </w:t>
      </w:r>
      <w:r>
        <w:rPr>
          <w:sz w:val="28"/>
          <w:szCs w:val="28"/>
        </w:rPr>
        <w:t xml:space="preserve"> Instaurar la práctica del reciclaje a nivel institucional.</w:t>
      </w:r>
    </w:p>
    <w:p w:rsidR="006B4735" w:rsidRDefault="006B4735" w:rsidP="006B4735">
      <w:pPr>
        <w:rPr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  <w:r w:rsidRPr="00464DC0">
        <w:rPr>
          <w:b/>
          <w:sz w:val="28"/>
          <w:szCs w:val="28"/>
        </w:rPr>
        <w:t>Objetivos de la actividad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Fecha de ejecución de la actividad.</w:t>
      </w:r>
    </w:p>
    <w:p w:rsidR="006B4735" w:rsidRPr="00F15D02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Lugar en que se desarrollo la actividad.</w:t>
      </w:r>
    </w:p>
    <w:p w:rsidR="006B4735" w:rsidRPr="00F15D02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Responsable de la actividad.</w:t>
      </w:r>
    </w:p>
    <w:p w:rsidR="006B4735" w:rsidRPr="00F15D02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Participantes de la actividad.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Expectativas iniciales de la actividad.</w:t>
      </w:r>
    </w:p>
    <w:p w:rsidR="006B4735" w:rsidRPr="002F6F6E" w:rsidRDefault="006B4735" w:rsidP="006B4735">
      <w:pPr>
        <w:rPr>
          <w:b/>
          <w:sz w:val="28"/>
          <w:szCs w:val="28"/>
        </w:rPr>
      </w:pPr>
      <w:r w:rsidRPr="002F6F6E">
        <w:rPr>
          <w:b/>
          <w:sz w:val="28"/>
          <w:szCs w:val="28"/>
        </w:rPr>
        <w:t>Descripción de la actividad.</w:t>
      </w:r>
    </w:p>
    <w:p w:rsidR="006B4735" w:rsidRDefault="006B4735" w:rsidP="006B4735">
      <w:pPr>
        <w:rPr>
          <w:b/>
          <w:sz w:val="28"/>
          <w:szCs w:val="28"/>
        </w:rPr>
      </w:pPr>
      <w:r w:rsidRPr="00740BCF">
        <w:rPr>
          <w:b/>
          <w:sz w:val="28"/>
          <w:szCs w:val="28"/>
        </w:rPr>
        <w:t xml:space="preserve">Logros Finales o resultados obtenidos de la </w:t>
      </w:r>
      <w:r>
        <w:rPr>
          <w:b/>
          <w:sz w:val="28"/>
          <w:szCs w:val="28"/>
        </w:rPr>
        <w:t>ac</w:t>
      </w:r>
      <w:r w:rsidRPr="00740BCF">
        <w:rPr>
          <w:b/>
          <w:sz w:val="28"/>
          <w:szCs w:val="28"/>
        </w:rPr>
        <w:t>tividad</w:t>
      </w: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ProyectoN°18              </w:t>
      </w:r>
      <w:r w:rsidR="00340DA0">
        <w:rPr>
          <w:b/>
          <w:sz w:val="28"/>
          <w:szCs w:val="28"/>
        </w:rPr>
        <w:t>Medio Ambiente</w:t>
      </w:r>
      <w:r w:rsidR="004D1531">
        <w:rPr>
          <w:b/>
          <w:sz w:val="28"/>
          <w:szCs w:val="28"/>
        </w:rPr>
        <w:t xml:space="preserve">                    </w:t>
      </w:r>
      <w:r w:rsidR="004D1531">
        <w:rPr>
          <w:b/>
          <w:noProof/>
          <w:sz w:val="28"/>
          <w:szCs w:val="28"/>
        </w:rPr>
        <w:drawing>
          <wp:inline distT="0" distB="0" distL="0" distR="0">
            <wp:extent cx="1209675" cy="1374033"/>
            <wp:effectExtent l="19050" t="0" r="9525" b="0"/>
            <wp:docPr id="2" name="Imagen 2" descr="E:\Documents and Settings\directora.academica\Configuración local\Archivos temporales de Internet\Content.IE5\UVAMHRE0\MP9004231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directora.academica\Configuración local\Archivos temporales de Internet\Content.IE5\UVAMHRE0\MP90042312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35" w:rsidRDefault="006B4735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Actividad N°3 </w:t>
      </w:r>
      <w:r>
        <w:rPr>
          <w:sz w:val="28"/>
          <w:szCs w:val="28"/>
        </w:rPr>
        <w:t xml:space="preserve"> Proyectar la responsabilidad ambiental en la comunidad.</w:t>
      </w:r>
    </w:p>
    <w:p w:rsidR="006B4735" w:rsidRDefault="006B4735" w:rsidP="006B4735">
      <w:pPr>
        <w:rPr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  <w:r w:rsidRPr="00464DC0">
        <w:rPr>
          <w:b/>
          <w:sz w:val="28"/>
          <w:szCs w:val="28"/>
        </w:rPr>
        <w:t>Objetivos de la actividad</w:t>
      </w:r>
    </w:p>
    <w:p w:rsidR="00F45585" w:rsidRPr="00F45585" w:rsidRDefault="00F45585" w:rsidP="006B4735">
      <w:pPr>
        <w:rPr>
          <w:sz w:val="28"/>
          <w:szCs w:val="28"/>
        </w:rPr>
      </w:pPr>
      <w:r>
        <w:rPr>
          <w:sz w:val="28"/>
          <w:szCs w:val="28"/>
        </w:rPr>
        <w:t xml:space="preserve">El objetivo de esta </w:t>
      </w:r>
      <w:r w:rsidR="00013E16">
        <w:rPr>
          <w:sz w:val="28"/>
          <w:szCs w:val="28"/>
        </w:rPr>
        <w:t>actividad</w:t>
      </w:r>
      <w:r>
        <w:rPr>
          <w:sz w:val="28"/>
          <w:szCs w:val="28"/>
        </w:rPr>
        <w:t xml:space="preserve"> es el de proyectar la responsabilidad ambiental a través de la toma de conciencia en el cuidado de playas y manglares</w:t>
      </w:r>
      <w:r w:rsidR="00013E16">
        <w:rPr>
          <w:sz w:val="28"/>
          <w:szCs w:val="28"/>
        </w:rPr>
        <w:t>, dentro del marco del mes de los océanos.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Fecha de ejecución de la actividad.</w:t>
      </w:r>
    </w:p>
    <w:p w:rsidR="00013E16" w:rsidRPr="00013E16" w:rsidRDefault="00013E16" w:rsidP="006B4735">
      <w:pPr>
        <w:rPr>
          <w:sz w:val="28"/>
          <w:szCs w:val="28"/>
        </w:rPr>
      </w:pPr>
      <w:r w:rsidRPr="00013E16">
        <w:rPr>
          <w:sz w:val="28"/>
          <w:szCs w:val="28"/>
        </w:rPr>
        <w:t>L a actividad de llevó a cabo el 30de septiembre de 2012.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Lugar en que se desarrollo la actividad.</w:t>
      </w:r>
    </w:p>
    <w:p w:rsidR="00013E16" w:rsidRPr="00013E16" w:rsidRDefault="00013E16" w:rsidP="006B4735">
      <w:pPr>
        <w:rPr>
          <w:sz w:val="28"/>
          <w:szCs w:val="28"/>
        </w:rPr>
      </w:pPr>
      <w:r w:rsidRPr="00013E16">
        <w:rPr>
          <w:sz w:val="28"/>
          <w:szCs w:val="28"/>
        </w:rPr>
        <w:t>Los lugares donde se desarrollo la actividad fueron en Costa del Este, Panamá la Vieja y la playa de Veracruz.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Responsable de la actividad.</w:t>
      </w:r>
    </w:p>
    <w:p w:rsidR="00013E16" w:rsidRPr="00013E16" w:rsidRDefault="00013E16" w:rsidP="006B4735">
      <w:pPr>
        <w:rPr>
          <w:sz w:val="28"/>
          <w:szCs w:val="28"/>
        </w:rPr>
      </w:pPr>
      <w:r w:rsidRPr="00013E16">
        <w:rPr>
          <w:sz w:val="28"/>
          <w:szCs w:val="28"/>
        </w:rPr>
        <w:t>La iniciativa fue co</w:t>
      </w:r>
      <w:r>
        <w:rPr>
          <w:sz w:val="28"/>
          <w:szCs w:val="28"/>
        </w:rPr>
        <w:t>n</w:t>
      </w:r>
      <w:r w:rsidRPr="00013E16">
        <w:rPr>
          <w:sz w:val="28"/>
          <w:szCs w:val="28"/>
        </w:rPr>
        <w:t xml:space="preserve">vocada por </w:t>
      </w:r>
      <w:proofErr w:type="spellStart"/>
      <w:r w:rsidRPr="00013E16">
        <w:rPr>
          <w:sz w:val="28"/>
          <w:szCs w:val="28"/>
        </w:rPr>
        <w:t>Promar</w:t>
      </w:r>
      <w:proofErr w:type="spellEnd"/>
      <w:r w:rsidRPr="00013E16">
        <w:rPr>
          <w:sz w:val="28"/>
          <w:szCs w:val="28"/>
        </w:rPr>
        <w:t>, Natura, Panamá la Verde y AE</w:t>
      </w:r>
      <w:r>
        <w:rPr>
          <w:sz w:val="28"/>
          <w:szCs w:val="28"/>
        </w:rPr>
        <w:t>S.</w:t>
      </w:r>
      <w:r w:rsidRPr="00013E16">
        <w:rPr>
          <w:sz w:val="28"/>
          <w:szCs w:val="28"/>
        </w:rPr>
        <w:t xml:space="preserve"> </w:t>
      </w:r>
      <w:proofErr w:type="gramStart"/>
      <w:r w:rsidRPr="00013E16">
        <w:rPr>
          <w:sz w:val="28"/>
          <w:szCs w:val="28"/>
        </w:rPr>
        <w:t>en</w:t>
      </w:r>
      <w:proofErr w:type="gramEnd"/>
      <w:r w:rsidRPr="00013E16">
        <w:rPr>
          <w:sz w:val="28"/>
          <w:szCs w:val="28"/>
        </w:rPr>
        <w:t xml:space="preserve"> esta última locación estuvieron los voluntarios de ISAE UNIVERSIDAD.</w:t>
      </w:r>
      <w:r>
        <w:rPr>
          <w:sz w:val="28"/>
          <w:szCs w:val="28"/>
        </w:rPr>
        <w:t xml:space="preserve"> Acompañados de la Prof. </w:t>
      </w:r>
      <w:proofErr w:type="spellStart"/>
      <w:r>
        <w:rPr>
          <w:sz w:val="28"/>
          <w:szCs w:val="28"/>
        </w:rPr>
        <w:t>Pricila</w:t>
      </w:r>
      <w:proofErr w:type="spellEnd"/>
      <w:r>
        <w:rPr>
          <w:sz w:val="28"/>
          <w:szCs w:val="28"/>
        </w:rPr>
        <w:t xml:space="preserve"> Fernández.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lastRenderedPageBreak/>
        <w:t>Participantes de la actividad.</w:t>
      </w:r>
    </w:p>
    <w:p w:rsidR="00013E16" w:rsidRPr="00013E16" w:rsidRDefault="00013E16" w:rsidP="00013E16">
      <w:pPr>
        <w:rPr>
          <w:sz w:val="28"/>
          <w:szCs w:val="28"/>
        </w:rPr>
      </w:pPr>
      <w:r>
        <w:rPr>
          <w:sz w:val="28"/>
          <w:szCs w:val="28"/>
        </w:rPr>
        <w:t xml:space="preserve"> Dentro de las diferentes brigadas  </w:t>
      </w:r>
      <w:r w:rsidRPr="00013E16">
        <w:rPr>
          <w:sz w:val="28"/>
          <w:szCs w:val="28"/>
        </w:rPr>
        <w:t>estuvieron los voluntarios de ISAE UNIVERSIDAD.</w:t>
      </w:r>
      <w:r>
        <w:rPr>
          <w:sz w:val="28"/>
          <w:szCs w:val="28"/>
        </w:rPr>
        <w:t xml:space="preserve"> Acompañados de la Prof. </w:t>
      </w:r>
      <w:proofErr w:type="spellStart"/>
      <w:r>
        <w:rPr>
          <w:sz w:val="28"/>
          <w:szCs w:val="28"/>
        </w:rPr>
        <w:t>Pricila</w:t>
      </w:r>
      <w:proofErr w:type="spellEnd"/>
      <w:r>
        <w:rPr>
          <w:sz w:val="28"/>
          <w:szCs w:val="28"/>
        </w:rPr>
        <w:t xml:space="preserve"> Fernández.</w:t>
      </w:r>
    </w:p>
    <w:p w:rsidR="00013E16" w:rsidRPr="00F15D02" w:rsidRDefault="00013E16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Expectativas iniciales de la actividad.</w:t>
      </w:r>
    </w:p>
    <w:p w:rsidR="00013E16" w:rsidRPr="004D1531" w:rsidRDefault="00013E16" w:rsidP="006B4735">
      <w:pPr>
        <w:rPr>
          <w:sz w:val="28"/>
          <w:szCs w:val="28"/>
        </w:rPr>
      </w:pPr>
      <w:r w:rsidRPr="004D1531">
        <w:rPr>
          <w:sz w:val="28"/>
          <w:szCs w:val="28"/>
        </w:rPr>
        <w:t>El impacto visual de los residuos de plástico en el mar suponen un grave peligro para la vida marina</w:t>
      </w:r>
      <w:r w:rsidR="004D1531" w:rsidRPr="004D1531">
        <w:rPr>
          <w:sz w:val="28"/>
          <w:szCs w:val="28"/>
        </w:rPr>
        <w:t>, muchos animales terminan en bolsas de aleación, redes y otros. Esta inquietud mantuvo la expectativa anhelante de lograr calar en la conciencia de la com</w:t>
      </w:r>
      <w:r w:rsidR="004D1531">
        <w:rPr>
          <w:sz w:val="28"/>
          <w:szCs w:val="28"/>
        </w:rPr>
        <w:t xml:space="preserve">unidad en lo que se refiere al </w:t>
      </w:r>
      <w:r w:rsidR="004D1531" w:rsidRPr="004D1531">
        <w:rPr>
          <w:sz w:val="28"/>
          <w:szCs w:val="28"/>
        </w:rPr>
        <w:t>cuidado del ambiente, en este caso las playas y mares.</w:t>
      </w:r>
    </w:p>
    <w:p w:rsidR="006B4735" w:rsidRDefault="006B4735" w:rsidP="006B4735">
      <w:pPr>
        <w:rPr>
          <w:b/>
          <w:sz w:val="28"/>
          <w:szCs w:val="28"/>
        </w:rPr>
      </w:pPr>
      <w:r w:rsidRPr="002F6F6E">
        <w:rPr>
          <w:b/>
          <w:sz w:val="28"/>
          <w:szCs w:val="28"/>
        </w:rPr>
        <w:t>Descripción de la actividad.</w:t>
      </w:r>
    </w:p>
    <w:p w:rsidR="004D1531" w:rsidRPr="004D1531" w:rsidRDefault="004D1531" w:rsidP="006B4735">
      <w:pPr>
        <w:rPr>
          <w:sz w:val="28"/>
          <w:szCs w:val="28"/>
        </w:rPr>
      </w:pPr>
      <w:r w:rsidRPr="004D1531">
        <w:rPr>
          <w:sz w:val="28"/>
          <w:szCs w:val="28"/>
        </w:rPr>
        <w:t>La actividad consistió en trasladarse a los lugares antes señalados y recoger todo tipo de basura allí encontrada para luego reciclarla.</w:t>
      </w:r>
    </w:p>
    <w:p w:rsidR="006B4735" w:rsidRDefault="006B4735" w:rsidP="006B4735">
      <w:pPr>
        <w:rPr>
          <w:b/>
          <w:sz w:val="28"/>
          <w:szCs w:val="28"/>
        </w:rPr>
      </w:pPr>
      <w:r w:rsidRPr="00740BCF">
        <w:rPr>
          <w:b/>
          <w:sz w:val="28"/>
          <w:szCs w:val="28"/>
        </w:rPr>
        <w:t xml:space="preserve">Logros Finales o resultados obtenidos de la </w:t>
      </w:r>
      <w:r>
        <w:rPr>
          <w:b/>
          <w:sz w:val="28"/>
          <w:szCs w:val="28"/>
        </w:rPr>
        <w:t>ac</w:t>
      </w:r>
      <w:r w:rsidRPr="00740BCF">
        <w:rPr>
          <w:b/>
          <w:sz w:val="28"/>
          <w:szCs w:val="28"/>
        </w:rPr>
        <w:t>tividad</w:t>
      </w:r>
    </w:p>
    <w:p w:rsidR="004D1531" w:rsidRPr="004D1531" w:rsidRDefault="004D1531" w:rsidP="006B4735">
      <w:pPr>
        <w:rPr>
          <w:sz w:val="28"/>
          <w:szCs w:val="28"/>
        </w:rPr>
      </w:pPr>
      <w:r w:rsidRPr="004D1531">
        <w:rPr>
          <w:sz w:val="28"/>
          <w:szCs w:val="28"/>
        </w:rPr>
        <w:t>El disfrutar de un paisaje marino libre de basura fue el mejor logro, sin embargo se considera que el gobierno debe hacer un esfuerzo para colocar  Tanque de reciclaje y que se recoja la basura constantemente.</w:t>
      </w: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  <w:sz w:val="28"/>
          <w:szCs w:val="28"/>
        </w:rPr>
      </w:pPr>
    </w:p>
    <w:p w:rsidR="004D1531" w:rsidRDefault="004D1531" w:rsidP="006B4735">
      <w:pPr>
        <w:rPr>
          <w:b/>
          <w:sz w:val="28"/>
          <w:szCs w:val="28"/>
        </w:rPr>
      </w:pPr>
    </w:p>
    <w:p w:rsidR="004D1531" w:rsidRDefault="004D1531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ProyectoN°18              </w:t>
      </w:r>
      <w:r w:rsidR="00340DA0">
        <w:rPr>
          <w:b/>
          <w:sz w:val="28"/>
          <w:szCs w:val="28"/>
        </w:rPr>
        <w:t>Medio Ambiente</w:t>
      </w:r>
    </w:p>
    <w:p w:rsidR="006B4735" w:rsidRDefault="00340DA0" w:rsidP="006B4735">
      <w:pPr>
        <w:rPr>
          <w:sz w:val="28"/>
          <w:szCs w:val="28"/>
        </w:rPr>
      </w:pPr>
      <w:r>
        <w:rPr>
          <w:b/>
          <w:sz w:val="28"/>
          <w:szCs w:val="28"/>
        </w:rPr>
        <w:t>Actividad N°4</w:t>
      </w:r>
      <w:r w:rsidR="006B473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Diagnosticar el estado de las áreas verdes en cada sede.</w:t>
      </w:r>
    </w:p>
    <w:p w:rsidR="006B4735" w:rsidRDefault="006B4735" w:rsidP="006B4735">
      <w:pPr>
        <w:rPr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  <w:r w:rsidRPr="00464DC0">
        <w:rPr>
          <w:b/>
          <w:sz w:val="28"/>
          <w:szCs w:val="28"/>
        </w:rPr>
        <w:t>Objetivos de la actividad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Fecha de ejecución de la actividad.</w:t>
      </w:r>
    </w:p>
    <w:p w:rsidR="006B4735" w:rsidRPr="00F15D02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Lugar en que se desarrollo la actividad.</w:t>
      </w:r>
    </w:p>
    <w:p w:rsidR="006B4735" w:rsidRPr="00F15D02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Responsable de la actividad.</w:t>
      </w:r>
    </w:p>
    <w:p w:rsidR="006B4735" w:rsidRPr="00F15D02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Participantes de la actividad.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Expectativas iniciales de la actividad.</w:t>
      </w:r>
    </w:p>
    <w:p w:rsidR="006B4735" w:rsidRPr="002F6F6E" w:rsidRDefault="006B4735" w:rsidP="006B4735">
      <w:pPr>
        <w:rPr>
          <w:b/>
          <w:sz w:val="28"/>
          <w:szCs w:val="28"/>
        </w:rPr>
      </w:pPr>
      <w:r w:rsidRPr="002F6F6E">
        <w:rPr>
          <w:b/>
          <w:sz w:val="28"/>
          <w:szCs w:val="28"/>
        </w:rPr>
        <w:t>Descripción de la actividad.</w:t>
      </w:r>
    </w:p>
    <w:p w:rsidR="006B4735" w:rsidRDefault="006B4735" w:rsidP="006B4735">
      <w:pPr>
        <w:rPr>
          <w:b/>
          <w:sz w:val="28"/>
          <w:szCs w:val="28"/>
        </w:rPr>
      </w:pPr>
      <w:r w:rsidRPr="00740BCF">
        <w:rPr>
          <w:b/>
          <w:sz w:val="28"/>
          <w:szCs w:val="28"/>
        </w:rPr>
        <w:t xml:space="preserve">Logros Finales o resultados obtenidos de la </w:t>
      </w:r>
      <w:r>
        <w:rPr>
          <w:b/>
          <w:sz w:val="28"/>
          <w:szCs w:val="28"/>
        </w:rPr>
        <w:t>ac</w:t>
      </w:r>
      <w:r w:rsidRPr="00740BCF">
        <w:rPr>
          <w:b/>
          <w:sz w:val="28"/>
          <w:szCs w:val="28"/>
        </w:rPr>
        <w:t>tividad</w:t>
      </w: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6B4735" w:rsidRDefault="006B4735" w:rsidP="006B4735">
      <w:pPr>
        <w:rPr>
          <w:b/>
        </w:rPr>
      </w:pPr>
    </w:p>
    <w:p w:rsidR="00340DA0" w:rsidRDefault="00340DA0" w:rsidP="006B4735">
      <w:pPr>
        <w:rPr>
          <w:b/>
          <w:sz w:val="28"/>
          <w:szCs w:val="28"/>
        </w:rPr>
      </w:pPr>
    </w:p>
    <w:p w:rsidR="00073EE1" w:rsidRDefault="00073EE1" w:rsidP="006B4735">
      <w:pPr>
        <w:rPr>
          <w:b/>
          <w:sz w:val="28"/>
          <w:szCs w:val="28"/>
        </w:rPr>
      </w:pPr>
    </w:p>
    <w:p w:rsidR="006B4735" w:rsidRDefault="006B4735" w:rsidP="006B4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ProyectoN°17              </w:t>
      </w:r>
      <w:r w:rsidR="00340DA0">
        <w:rPr>
          <w:b/>
          <w:sz w:val="28"/>
          <w:szCs w:val="28"/>
        </w:rPr>
        <w:t>Medio Ambiente</w:t>
      </w:r>
    </w:p>
    <w:p w:rsidR="006B4735" w:rsidRDefault="006B4735" w:rsidP="006B4735">
      <w:pPr>
        <w:rPr>
          <w:b/>
          <w:sz w:val="28"/>
          <w:szCs w:val="28"/>
        </w:rPr>
      </w:pPr>
    </w:p>
    <w:p w:rsidR="006B4735" w:rsidRDefault="00340DA0" w:rsidP="006B4735">
      <w:pPr>
        <w:rPr>
          <w:sz w:val="28"/>
          <w:szCs w:val="28"/>
        </w:rPr>
      </w:pPr>
      <w:r>
        <w:rPr>
          <w:b/>
          <w:sz w:val="28"/>
          <w:szCs w:val="28"/>
        </w:rPr>
        <w:t>Actividad N°5</w:t>
      </w:r>
      <w:r w:rsidR="006B473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Acondicionar y remozar las áreas verdes en cada sede.</w:t>
      </w:r>
    </w:p>
    <w:p w:rsidR="006B4735" w:rsidRDefault="006B4735" w:rsidP="006B4735">
      <w:pPr>
        <w:rPr>
          <w:b/>
          <w:sz w:val="28"/>
          <w:szCs w:val="28"/>
        </w:rPr>
      </w:pPr>
      <w:r w:rsidRPr="00464DC0">
        <w:rPr>
          <w:b/>
          <w:sz w:val="28"/>
          <w:szCs w:val="28"/>
        </w:rPr>
        <w:t>Objetivos de la actividad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Fecha de ejecución de la actividad.</w:t>
      </w:r>
    </w:p>
    <w:p w:rsidR="006B4735" w:rsidRPr="00F15D02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Lugar en que se desarrollo la actividad.</w:t>
      </w:r>
    </w:p>
    <w:p w:rsidR="006B4735" w:rsidRPr="00F15D02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Responsable de la actividad.</w:t>
      </w:r>
    </w:p>
    <w:p w:rsidR="006B4735" w:rsidRPr="00F15D02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Participantes de la actividad.</w:t>
      </w:r>
    </w:p>
    <w:p w:rsidR="006B4735" w:rsidRDefault="006B4735" w:rsidP="006B4735">
      <w:pPr>
        <w:rPr>
          <w:b/>
          <w:sz w:val="28"/>
          <w:szCs w:val="28"/>
        </w:rPr>
      </w:pPr>
      <w:r w:rsidRPr="00F15D02">
        <w:rPr>
          <w:b/>
          <w:sz w:val="28"/>
          <w:szCs w:val="28"/>
        </w:rPr>
        <w:t>Expectativas iniciales de la actividad.</w:t>
      </w:r>
    </w:p>
    <w:p w:rsidR="006B4735" w:rsidRPr="002F6F6E" w:rsidRDefault="006B4735" w:rsidP="006B4735">
      <w:pPr>
        <w:rPr>
          <w:b/>
          <w:sz w:val="28"/>
          <w:szCs w:val="28"/>
        </w:rPr>
      </w:pPr>
      <w:r w:rsidRPr="002F6F6E">
        <w:rPr>
          <w:b/>
          <w:sz w:val="28"/>
          <w:szCs w:val="28"/>
        </w:rPr>
        <w:t>Descripción de la actividad.</w:t>
      </w:r>
    </w:p>
    <w:p w:rsidR="006B4735" w:rsidRDefault="006B4735" w:rsidP="006B4735">
      <w:pPr>
        <w:rPr>
          <w:b/>
          <w:sz w:val="28"/>
          <w:szCs w:val="28"/>
        </w:rPr>
      </w:pPr>
      <w:r w:rsidRPr="00740BCF">
        <w:rPr>
          <w:b/>
          <w:sz w:val="28"/>
          <w:szCs w:val="28"/>
        </w:rPr>
        <w:t xml:space="preserve">Logros Finales o resultados obtenidos de la </w:t>
      </w:r>
      <w:r>
        <w:rPr>
          <w:b/>
          <w:sz w:val="28"/>
          <w:szCs w:val="28"/>
        </w:rPr>
        <w:t>ac</w:t>
      </w:r>
      <w:r w:rsidRPr="00740BCF">
        <w:rPr>
          <w:b/>
          <w:sz w:val="28"/>
          <w:szCs w:val="28"/>
        </w:rPr>
        <w:t>tividad</w:t>
      </w:r>
    </w:p>
    <w:p w:rsidR="006B4735" w:rsidRPr="00464DC0" w:rsidRDefault="006B4735" w:rsidP="006B4735">
      <w:pPr>
        <w:rPr>
          <w:b/>
        </w:rPr>
      </w:pPr>
    </w:p>
    <w:sectPr w:rsidR="006B4735" w:rsidRPr="00464DC0" w:rsidSect="00535F3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60" w:rsidRDefault="00360060" w:rsidP="00464DC0">
      <w:pPr>
        <w:spacing w:after="0" w:line="240" w:lineRule="auto"/>
      </w:pPr>
      <w:r>
        <w:separator/>
      </w:r>
    </w:p>
  </w:endnote>
  <w:endnote w:type="continuationSeparator" w:id="0">
    <w:p w:rsidR="00360060" w:rsidRDefault="00360060" w:rsidP="0046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60" w:rsidRDefault="00360060" w:rsidP="00464DC0">
      <w:pPr>
        <w:spacing w:after="0" w:line="240" w:lineRule="auto"/>
      </w:pPr>
      <w:r>
        <w:separator/>
      </w:r>
    </w:p>
  </w:footnote>
  <w:footnote w:type="continuationSeparator" w:id="0">
    <w:p w:rsidR="00360060" w:rsidRDefault="00360060" w:rsidP="0046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30"/>
      <w:gridCol w:w="1104"/>
    </w:tblGrid>
    <w:tr w:rsidR="00464DC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6DD04F8255A34CCEA8A29BBC63A88D5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64DC0" w:rsidRDefault="00464DC0" w:rsidP="00464DC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Plan de Mejoramiento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8FB5B0B8922540C99BC170EBC2A1224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64DC0" w:rsidRDefault="00464DC0" w:rsidP="00464DC0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464DC0" w:rsidRDefault="00464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6F41"/>
    <w:multiLevelType w:val="hybridMultilevel"/>
    <w:tmpl w:val="BB2AF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C0"/>
    <w:rsid w:val="00013E16"/>
    <w:rsid w:val="00027E35"/>
    <w:rsid w:val="00073EE1"/>
    <w:rsid w:val="001F48FB"/>
    <w:rsid w:val="002C4F0A"/>
    <w:rsid w:val="002D34FE"/>
    <w:rsid w:val="00340DA0"/>
    <w:rsid w:val="00360060"/>
    <w:rsid w:val="003811B6"/>
    <w:rsid w:val="003E08DD"/>
    <w:rsid w:val="00464DC0"/>
    <w:rsid w:val="004D1531"/>
    <w:rsid w:val="00535F38"/>
    <w:rsid w:val="005E6CD7"/>
    <w:rsid w:val="006B4735"/>
    <w:rsid w:val="007A679B"/>
    <w:rsid w:val="008D3D8A"/>
    <w:rsid w:val="00A7452F"/>
    <w:rsid w:val="00A9067A"/>
    <w:rsid w:val="00C401E1"/>
    <w:rsid w:val="00C428B2"/>
    <w:rsid w:val="00D31FFE"/>
    <w:rsid w:val="00D362E1"/>
    <w:rsid w:val="00D71752"/>
    <w:rsid w:val="00DF520E"/>
    <w:rsid w:val="00F40459"/>
    <w:rsid w:val="00F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DC0"/>
  </w:style>
  <w:style w:type="paragraph" w:styleId="Piedepgina">
    <w:name w:val="footer"/>
    <w:basedOn w:val="Normal"/>
    <w:link w:val="PiedepginaCar"/>
    <w:uiPriority w:val="99"/>
    <w:semiHidden/>
    <w:unhideWhenUsed/>
    <w:rsid w:val="0046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4DC0"/>
  </w:style>
  <w:style w:type="paragraph" w:styleId="Textodeglobo">
    <w:name w:val="Balloon Text"/>
    <w:basedOn w:val="Normal"/>
    <w:link w:val="TextodegloboCar"/>
    <w:uiPriority w:val="99"/>
    <w:semiHidden/>
    <w:unhideWhenUsed/>
    <w:rsid w:val="0046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5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DC0"/>
  </w:style>
  <w:style w:type="paragraph" w:styleId="Piedepgina">
    <w:name w:val="footer"/>
    <w:basedOn w:val="Normal"/>
    <w:link w:val="PiedepginaCar"/>
    <w:uiPriority w:val="99"/>
    <w:semiHidden/>
    <w:unhideWhenUsed/>
    <w:rsid w:val="0046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4DC0"/>
  </w:style>
  <w:style w:type="paragraph" w:styleId="Textodeglobo">
    <w:name w:val="Balloon Text"/>
    <w:basedOn w:val="Normal"/>
    <w:link w:val="TextodegloboCar"/>
    <w:uiPriority w:val="99"/>
    <w:semiHidden/>
    <w:unhideWhenUsed/>
    <w:rsid w:val="0046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C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04F8255A34CCEA8A29BBC63A8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0366-E5FF-4357-983A-923CBEF52498}"/>
      </w:docPartPr>
      <w:docPartBody>
        <w:p w:rsidR="006314BB" w:rsidRDefault="00AF2662" w:rsidP="00AF2662">
          <w:pPr>
            <w:pStyle w:val="6DD04F8255A34CCEA8A29BBC63A88D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8FB5B0B8922540C99BC170EBC2A1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6451-B325-4CA4-893D-046DEA764BDE}"/>
      </w:docPartPr>
      <w:docPartBody>
        <w:p w:rsidR="006314BB" w:rsidRDefault="00AF2662" w:rsidP="00AF2662">
          <w:pPr>
            <w:pStyle w:val="8FB5B0B8922540C99BC170EBC2A1224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2662"/>
    <w:rsid w:val="00192E13"/>
    <w:rsid w:val="006314BB"/>
    <w:rsid w:val="006F3BE1"/>
    <w:rsid w:val="00AF2662"/>
    <w:rsid w:val="00F5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D04F8255A34CCEA8A29BBC63A88D55">
    <w:name w:val="6DD04F8255A34CCEA8A29BBC63A88D55"/>
    <w:rsid w:val="00AF2662"/>
  </w:style>
  <w:style w:type="paragraph" w:customStyle="1" w:styleId="8FB5B0B8922540C99BC170EBC2A12247">
    <w:name w:val="8FB5B0B8922540C99BC170EBC2A12247"/>
    <w:rsid w:val="00AF26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Mejoramiento</vt:lpstr>
    </vt:vector>
  </TitlesOfParts>
  <Company>ISAE Universidad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Mejoramiento</dc:title>
  <dc:creator>directora.academica</dc:creator>
  <cp:lastModifiedBy>UTE</cp:lastModifiedBy>
  <cp:revision>2</cp:revision>
  <dcterms:created xsi:type="dcterms:W3CDTF">2014-04-11T23:29:00Z</dcterms:created>
  <dcterms:modified xsi:type="dcterms:W3CDTF">2014-04-11T23:29:00Z</dcterms:modified>
</cp:coreProperties>
</file>