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3A" w:rsidRPr="00A63ADC" w:rsidRDefault="00F51C3A" w:rsidP="00A63ADC">
      <w:pPr>
        <w:jc w:val="center"/>
        <w:rPr>
          <w:b/>
          <w:color w:val="FF0000"/>
          <w:sz w:val="28"/>
          <w:szCs w:val="28"/>
          <w:u w:val="single"/>
        </w:rPr>
      </w:pPr>
      <w:r w:rsidRPr="00A63ADC">
        <w:rPr>
          <w:b/>
          <w:color w:val="FF0000"/>
          <w:sz w:val="28"/>
          <w:szCs w:val="28"/>
          <w:u w:val="single"/>
        </w:rPr>
        <w:t>COMMERCIAL DEVICES</w:t>
      </w:r>
    </w:p>
    <w:p w:rsidR="00F51C3A" w:rsidRPr="00F51C3A" w:rsidRDefault="00F51C3A" w:rsidP="00F51C3A">
      <w:pPr>
        <w:spacing w:after="0" w:line="240" w:lineRule="auto"/>
        <w:ind w:left="720" w:right="720"/>
        <w:divId w:val="1193886955"/>
        <w:rPr>
          <w:rFonts w:cs="Times New Roman"/>
          <w:color w:val="000000"/>
          <w:sz w:val="24"/>
          <w:szCs w:val="24"/>
        </w:rPr>
      </w:pPr>
      <w:r w:rsidRPr="00F51C3A">
        <w:rPr>
          <w:rFonts w:cs="Times New Roman"/>
          <w:b/>
          <w:bCs/>
          <w:color w:val="000000"/>
          <w:sz w:val="24"/>
          <w:szCs w:val="24"/>
        </w:rPr>
        <w:t>Exercise Boots</w:t>
      </w:r>
    </w:p>
    <w:p w:rsidR="00F51C3A" w:rsidRPr="00F51C3A" w:rsidRDefault="00F51C3A" w:rsidP="00F51C3A">
      <w:pPr>
        <w:spacing w:after="0" w:line="240" w:lineRule="auto"/>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240" w:lineRule="auto"/>
        <w:ind w:left="720" w:right="720"/>
        <w:divId w:val="1193886955"/>
        <w:rPr>
          <w:rFonts w:cs="Times New Roman"/>
          <w:color w:val="000000"/>
          <w:sz w:val="24"/>
          <w:szCs w:val="24"/>
        </w:rPr>
      </w:pPr>
      <w:r w:rsidRPr="00F51C3A">
        <w:rPr>
          <w:rFonts w:cs="Times New Roman"/>
          <w:color w:val="000000"/>
          <w:sz w:val="24"/>
          <w:szCs w:val="24"/>
        </w:rPr>
        <w:t> </w:t>
      </w:r>
    </w:p>
    <w:p w:rsidR="00F51C3A" w:rsidRDefault="00F51C3A" w:rsidP="00F51C3A">
      <w:pPr>
        <w:spacing w:after="0" w:line="240" w:lineRule="auto"/>
        <w:ind w:left="720" w:right="720"/>
        <w:divId w:val="1193886955"/>
        <w:rPr>
          <w:rFonts w:cs="Times New Roman"/>
          <w:color w:val="000000"/>
          <w:sz w:val="24"/>
          <w:szCs w:val="24"/>
        </w:rPr>
      </w:pP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u w:val="single"/>
        </w:rPr>
        <w:t>Ankle or Fetlock Boots</w:t>
      </w:r>
      <w:r w:rsidRPr="00C83F81">
        <w:rPr>
          <w:rFonts w:cs="Times New Roman"/>
          <w:color w:val="000000"/>
          <w:sz w:val="24"/>
          <w:szCs w:val="24"/>
        </w:rPr>
        <w:t> </w:t>
      </w:r>
      <w:r w:rsidRPr="00F51C3A">
        <w:rPr>
          <w:rFonts w:cs="Times New Roman"/>
          <w:color w:val="000000"/>
          <w:sz w:val="24"/>
          <w:szCs w:val="24"/>
        </w:rPr>
        <w:t>are designed to protect the</w:t>
      </w:r>
      <w:r w:rsidRPr="00C83F81">
        <w:rPr>
          <w:rFonts w:cs="Times New Roman"/>
          <w:color w:val="000000"/>
          <w:sz w:val="24"/>
          <w:szCs w:val="24"/>
        </w:rPr>
        <w:t> sesamoid </w:t>
      </w:r>
      <w:r w:rsidRPr="00F51C3A">
        <w:rPr>
          <w:rFonts w:cs="Times New Roman"/>
          <w:color w:val="000000"/>
          <w:sz w:val="24"/>
          <w:szCs w:val="24"/>
        </w:rPr>
        <w:t>bones during jumping or galloping. </w:t>
      </w:r>
      <w:r w:rsidRPr="00C83F81">
        <w:rPr>
          <w:rFonts w:cs="Times New Roman"/>
          <w:color w:val="000000"/>
          <w:sz w:val="24"/>
          <w:szCs w:val="24"/>
        </w:rPr>
        <w:t> </w:t>
      </w:r>
      <w:r w:rsidRPr="00F51C3A">
        <w:rPr>
          <w:rFonts w:cs="Times New Roman"/>
          <w:color w:val="000000"/>
          <w:sz w:val="24"/>
          <w:szCs w:val="24"/>
        </w:rPr>
        <w:t>They are usually made of leather or neoprene and have a padded cup which fits inside the fetlock joint.</w:t>
      </w:r>
    </w:p>
    <w:p w:rsidR="00F51C3A" w:rsidRPr="00F51C3A" w:rsidRDefault="00B01120" w:rsidP="00C5376E">
      <w:pPr>
        <w:spacing w:after="0" w:line="240" w:lineRule="auto"/>
        <w:ind w:right="720"/>
        <w:divId w:val="1193886955"/>
        <w:rPr>
          <w:rFonts w:cs="Times New Roman"/>
          <w:color w:val="000000"/>
          <w:sz w:val="24"/>
          <w:szCs w:val="24"/>
        </w:rPr>
      </w:pPr>
      <w:r>
        <w:rPr>
          <w:rFonts w:cs="Times New Roman"/>
          <w:noProof/>
          <w:color w:val="000000"/>
          <w:sz w:val="24"/>
          <w:szCs w:val="24"/>
        </w:rPr>
        <w:drawing>
          <wp:anchor distT="0" distB="0" distL="114300" distR="114300" simplePos="0" relativeHeight="251665408" behindDoc="1" locked="0" layoutInCell="1" allowOverlap="1">
            <wp:simplePos x="0" y="0"/>
            <wp:positionH relativeFrom="column">
              <wp:posOffset>2265680</wp:posOffset>
            </wp:positionH>
            <wp:positionV relativeFrom="paragraph">
              <wp:posOffset>107315</wp:posOffset>
            </wp:positionV>
            <wp:extent cx="1295400" cy="12382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4">
                      <a:extLst>
                        <a:ext uri="{28A0092B-C50C-407E-A947-70E740481C1C}">
                          <a14:useLocalDpi xmlns:a14="http://schemas.microsoft.com/office/drawing/2010/main" val="0"/>
                        </a:ext>
                      </a:extLst>
                    </a:blip>
                    <a:stretch>
                      <a:fillRect/>
                    </a:stretch>
                  </pic:blipFill>
                  <pic:spPr>
                    <a:xfrm>
                      <a:off x="0" y="0"/>
                      <a:ext cx="1295400" cy="1238250"/>
                    </a:xfrm>
                    <a:prstGeom prst="rect">
                      <a:avLst/>
                    </a:prstGeom>
                  </pic:spPr>
                </pic:pic>
              </a:graphicData>
            </a:graphic>
          </wp:anchor>
        </w:drawing>
      </w:r>
    </w:p>
    <w:p w:rsidR="00F51C3A" w:rsidRPr="00F51C3A" w:rsidRDefault="00F51C3A" w:rsidP="00F51C3A">
      <w:pPr>
        <w:spacing w:after="0" w:line="240" w:lineRule="auto"/>
        <w:ind w:left="720" w:right="720"/>
        <w:divId w:val="1193886955"/>
        <w:rPr>
          <w:rFonts w:cs="Times New Roman"/>
          <w:color w:val="000000"/>
          <w:sz w:val="24"/>
          <w:szCs w:val="24"/>
        </w:rPr>
      </w:pPr>
      <w:r w:rsidRPr="00F51C3A">
        <w:rPr>
          <w:rFonts w:cs="Times New Roman"/>
          <w:b/>
          <w:bCs/>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noProof/>
          <w:color w:val="000000"/>
          <w:sz w:val="24"/>
          <w:szCs w:val="24"/>
        </w:rPr>
        <w:drawing>
          <wp:anchor distT="0" distB="0" distL="114300" distR="114300" simplePos="0" relativeHeight="251659264" behindDoc="0" locked="0" layoutInCell="1" allowOverlap="0" wp14:anchorId="2B57F93F" wp14:editId="25E0A592">
            <wp:simplePos x="0" y="0"/>
            <wp:positionH relativeFrom="column">
              <wp:align>left</wp:align>
            </wp:positionH>
            <wp:positionV relativeFrom="line">
              <wp:posOffset>0</wp:posOffset>
            </wp:positionV>
            <wp:extent cx="1247775" cy="1247775"/>
            <wp:effectExtent l="0" t="0" r="9525" b="9525"/>
            <wp:wrapSquare wrapText="bothSides"/>
            <wp:docPr id="6" name="Picture 6" descr="http://www.horsecoursesonline.com/college/stablemanagement/lesson_7_928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descr="http://www.horsecoursesonline.com/college/stablemanagement/lesson_7_928_files/image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u w:val="single"/>
        </w:rPr>
        <w:t>Bell or Over-Reach Boots</w:t>
      </w:r>
      <w:r w:rsidRPr="00C83F81">
        <w:rPr>
          <w:rFonts w:cs="Times New Roman"/>
          <w:color w:val="000000"/>
          <w:sz w:val="24"/>
          <w:szCs w:val="24"/>
        </w:rPr>
        <w:t> </w:t>
      </w:r>
      <w:r w:rsidRPr="00F51C3A">
        <w:rPr>
          <w:rFonts w:cs="Times New Roman"/>
          <w:color w:val="000000"/>
          <w:sz w:val="24"/>
          <w:szCs w:val="24"/>
        </w:rPr>
        <w:t>are used when a horse has a tendency to over-reach with his hind feet and interfere with the front. </w:t>
      </w:r>
      <w:r w:rsidRPr="00C83F81">
        <w:rPr>
          <w:rFonts w:cs="Times New Roman"/>
          <w:color w:val="000000"/>
          <w:sz w:val="24"/>
          <w:szCs w:val="24"/>
        </w:rPr>
        <w:t> </w:t>
      </w:r>
      <w:r w:rsidRPr="00F51C3A">
        <w:rPr>
          <w:rFonts w:cs="Times New Roman"/>
          <w:color w:val="000000"/>
          <w:sz w:val="24"/>
          <w:szCs w:val="24"/>
        </w:rPr>
        <w:t>These horses tend to pull of the front shoe. </w:t>
      </w:r>
      <w:r w:rsidRPr="00C83F81">
        <w:rPr>
          <w:rFonts w:cs="Times New Roman"/>
          <w:color w:val="000000"/>
          <w:sz w:val="24"/>
          <w:szCs w:val="24"/>
        </w:rPr>
        <w:t> </w:t>
      </w:r>
      <w:r w:rsidRPr="00F51C3A">
        <w:rPr>
          <w:rFonts w:cs="Times New Roman"/>
          <w:color w:val="000000"/>
          <w:sz w:val="24"/>
          <w:szCs w:val="24"/>
        </w:rPr>
        <w:t>Bell boots are also used if the shoes have studs. </w:t>
      </w:r>
      <w:r w:rsidRPr="00C83F81">
        <w:rPr>
          <w:rFonts w:cs="Times New Roman"/>
          <w:color w:val="000000"/>
          <w:sz w:val="24"/>
          <w:szCs w:val="24"/>
        </w:rPr>
        <w:t> </w:t>
      </w:r>
      <w:r w:rsidRPr="00F51C3A">
        <w:rPr>
          <w:rFonts w:cs="Times New Roman"/>
          <w:color w:val="000000"/>
          <w:sz w:val="24"/>
          <w:szCs w:val="24"/>
        </w:rPr>
        <w:t>They protect the opposite foot in case the horse takes a misstep and interferes with himself. </w:t>
      </w:r>
      <w:r w:rsidRPr="00C83F81">
        <w:rPr>
          <w:rFonts w:cs="Times New Roman"/>
          <w:color w:val="000000"/>
          <w:sz w:val="24"/>
          <w:szCs w:val="24"/>
        </w:rPr>
        <w:t> </w:t>
      </w:r>
      <w:r w:rsidRPr="00F51C3A">
        <w:rPr>
          <w:rFonts w:cs="Times New Roman"/>
          <w:color w:val="000000"/>
          <w:sz w:val="24"/>
          <w:szCs w:val="24"/>
        </w:rPr>
        <w:t>Many stable managers will also put bell boots on a horse before turning them out for exercise or lunging.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noProof/>
          <w:color w:val="000000"/>
          <w:sz w:val="24"/>
          <w:szCs w:val="24"/>
        </w:rPr>
        <w:drawing>
          <wp:anchor distT="0" distB="0" distL="114300" distR="114300" simplePos="0" relativeHeight="251660288" behindDoc="0" locked="0" layoutInCell="1" allowOverlap="0" wp14:anchorId="6901A1C1" wp14:editId="1220E5EE">
            <wp:simplePos x="0" y="0"/>
            <wp:positionH relativeFrom="column">
              <wp:align>right</wp:align>
            </wp:positionH>
            <wp:positionV relativeFrom="line">
              <wp:posOffset>0</wp:posOffset>
            </wp:positionV>
            <wp:extent cx="828675" cy="1600200"/>
            <wp:effectExtent l="0" t="0" r="9525" b="0"/>
            <wp:wrapSquare wrapText="bothSides"/>
            <wp:docPr id="5" name="Picture 5" descr="http://www.horsecoursesonline.com/college/stablemanagement/lesson_7_928_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descr="http://www.horsecoursesonline.com/college/stablemanagement/lesson_7_928_files/image0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u w:val="single"/>
        </w:rPr>
        <w:t>Combination Boots</w:t>
      </w:r>
      <w:r w:rsidRPr="00C83F81">
        <w:rPr>
          <w:rFonts w:cs="Times New Roman"/>
          <w:color w:val="000000"/>
          <w:sz w:val="24"/>
          <w:szCs w:val="24"/>
        </w:rPr>
        <w:t> </w:t>
      </w:r>
      <w:r w:rsidRPr="00F51C3A">
        <w:rPr>
          <w:rFonts w:cs="Times New Roman"/>
          <w:color w:val="000000"/>
          <w:sz w:val="24"/>
          <w:szCs w:val="24"/>
        </w:rPr>
        <w:t>provide more complete protection, acting as both an ankle boot and a splint boot. </w:t>
      </w:r>
      <w:r w:rsidRPr="00C83F81">
        <w:rPr>
          <w:rFonts w:cs="Times New Roman"/>
          <w:color w:val="000000"/>
          <w:sz w:val="24"/>
          <w:szCs w:val="24"/>
        </w:rPr>
        <w:t> </w:t>
      </w:r>
      <w:r w:rsidRPr="00F51C3A">
        <w:rPr>
          <w:rFonts w:cs="Times New Roman"/>
          <w:color w:val="000000"/>
          <w:sz w:val="24"/>
          <w:szCs w:val="24"/>
        </w:rPr>
        <w:t>These boots also provide support which slows the decent of the fetlock, helping to prevent hyperextension. </w:t>
      </w:r>
      <w:r w:rsidRPr="00C83F81">
        <w:rPr>
          <w:rFonts w:cs="Times New Roman"/>
          <w:color w:val="000000"/>
          <w:sz w:val="24"/>
          <w:szCs w:val="24"/>
        </w:rPr>
        <w:t> </w:t>
      </w:r>
      <w:r w:rsidRPr="00F51C3A">
        <w:rPr>
          <w:rFonts w:cs="Times New Roman"/>
          <w:color w:val="000000"/>
          <w:sz w:val="24"/>
          <w:szCs w:val="24"/>
        </w:rPr>
        <w:t>A bell boot can be added for more protection.</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noProof/>
          <w:color w:val="000000"/>
          <w:sz w:val="24"/>
          <w:szCs w:val="24"/>
        </w:rPr>
        <w:drawing>
          <wp:anchor distT="0" distB="0" distL="114300" distR="114300" simplePos="0" relativeHeight="251661312" behindDoc="0" locked="0" layoutInCell="1" allowOverlap="0" wp14:anchorId="7EA747F8" wp14:editId="3ED700AF">
            <wp:simplePos x="0" y="0"/>
            <wp:positionH relativeFrom="column">
              <wp:align>left</wp:align>
            </wp:positionH>
            <wp:positionV relativeFrom="line">
              <wp:posOffset>0</wp:posOffset>
            </wp:positionV>
            <wp:extent cx="1257300" cy="1219200"/>
            <wp:effectExtent l="0" t="0" r="0" b="0"/>
            <wp:wrapSquare wrapText="bothSides"/>
            <wp:docPr id="4" name="Picture 4" descr="http://www.horsecoursesonline.com/college/stablemanagement/lesson_7_928_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descr="http://www.horsecoursesonline.com/college/stablemanagement/lesson_7_928_files/image0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u w:val="single"/>
        </w:rPr>
        <w:t>Galloping or Cross</w:t>
      </w:r>
      <w:r w:rsidRPr="00C83F81">
        <w:rPr>
          <w:rFonts w:cs="Times New Roman"/>
          <w:color w:val="000000"/>
          <w:sz w:val="24"/>
          <w:szCs w:val="24"/>
          <w:u w:val="single"/>
        </w:rPr>
        <w:t> Country  Boots</w:t>
      </w:r>
      <w:r w:rsidRPr="00C83F81">
        <w:rPr>
          <w:rFonts w:cs="Times New Roman"/>
          <w:color w:val="000000"/>
          <w:sz w:val="24"/>
          <w:szCs w:val="24"/>
        </w:rPr>
        <w:t> </w:t>
      </w:r>
      <w:r w:rsidRPr="00F51C3A">
        <w:rPr>
          <w:rFonts w:cs="Times New Roman"/>
          <w:color w:val="000000"/>
          <w:sz w:val="24"/>
          <w:szCs w:val="24"/>
        </w:rPr>
        <w:t>supposedly provide protection for a horse while doing fast work. </w:t>
      </w:r>
      <w:r w:rsidRPr="00C83F81">
        <w:rPr>
          <w:rFonts w:cs="Times New Roman"/>
          <w:color w:val="000000"/>
          <w:sz w:val="24"/>
          <w:szCs w:val="24"/>
        </w:rPr>
        <w:t> </w:t>
      </w:r>
      <w:r w:rsidRPr="00F51C3A">
        <w:rPr>
          <w:rFonts w:cs="Times New Roman"/>
          <w:color w:val="000000"/>
          <w:sz w:val="24"/>
          <w:szCs w:val="24"/>
        </w:rPr>
        <w:t>They reach from just below the knee to below the fetlock. </w:t>
      </w:r>
      <w:r w:rsidRPr="00C83F81">
        <w:rPr>
          <w:rFonts w:cs="Times New Roman"/>
          <w:color w:val="000000"/>
          <w:sz w:val="24"/>
          <w:szCs w:val="24"/>
        </w:rPr>
        <w:t> </w:t>
      </w:r>
      <w:r w:rsidRPr="00F51C3A">
        <w:rPr>
          <w:rFonts w:cs="Times New Roman"/>
          <w:color w:val="000000"/>
          <w:sz w:val="24"/>
          <w:szCs w:val="24"/>
        </w:rPr>
        <w:t>They are usually fleece or felt lined.</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noProof/>
          <w:color w:val="000000"/>
          <w:sz w:val="24"/>
          <w:szCs w:val="24"/>
        </w:rPr>
        <w:lastRenderedPageBreak/>
        <w:drawing>
          <wp:anchor distT="0" distB="0" distL="114300" distR="114300" simplePos="0" relativeHeight="251662336" behindDoc="0" locked="0" layoutInCell="1" allowOverlap="0" wp14:anchorId="7280F3A5" wp14:editId="319474AD">
            <wp:simplePos x="0" y="0"/>
            <wp:positionH relativeFrom="column">
              <wp:align>right</wp:align>
            </wp:positionH>
            <wp:positionV relativeFrom="line">
              <wp:posOffset>0</wp:posOffset>
            </wp:positionV>
            <wp:extent cx="1171575" cy="1228725"/>
            <wp:effectExtent l="0" t="0" r="9525" b="9525"/>
            <wp:wrapSquare wrapText="bothSides"/>
            <wp:docPr id="3" name="Picture 3" descr="http://www.horsecoursesonline.com/college/stablemanagement/lesson_7_928_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1" descr="http://www.horsecoursesonline.com/college/stablemanagement/lesson_7_928_files/image0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u w:val="single"/>
        </w:rPr>
        <w:t>Open Front Boots</w:t>
      </w:r>
      <w:r w:rsidRPr="00C83F81">
        <w:rPr>
          <w:rFonts w:cs="Times New Roman"/>
          <w:color w:val="000000"/>
          <w:sz w:val="24"/>
          <w:szCs w:val="24"/>
        </w:rPr>
        <w:t> </w:t>
      </w:r>
      <w:r w:rsidRPr="00F51C3A">
        <w:rPr>
          <w:rFonts w:cs="Times New Roman"/>
          <w:color w:val="000000"/>
          <w:sz w:val="24"/>
          <w:szCs w:val="24"/>
        </w:rPr>
        <w:t>are open in the front so the horse will feel it when brushing a fence; the back is closed to protect the tendons from an accidental kick from a hind leg when the horse is jumping.  </w:t>
      </w:r>
      <w:r w:rsidRPr="00C83F81">
        <w:rPr>
          <w:rFonts w:cs="Times New Roman"/>
          <w:color w:val="000000"/>
          <w:sz w:val="24"/>
          <w:szCs w:val="24"/>
        </w:rPr>
        <w:t> </w:t>
      </w:r>
      <w:r w:rsidRPr="00F51C3A">
        <w:rPr>
          <w:rFonts w:cs="Times New Roman"/>
          <w:color w:val="000000"/>
          <w:sz w:val="24"/>
          <w:szCs w:val="24"/>
        </w:rPr>
        <w:t>The boots attach by means of narrow straps that</w:t>
      </w:r>
      <w:r w:rsidRPr="00C83F81">
        <w:rPr>
          <w:rFonts w:cs="Times New Roman"/>
          <w:color w:val="000000"/>
          <w:sz w:val="24"/>
          <w:szCs w:val="24"/>
        </w:rPr>
        <w:t> criss</w:t>
      </w:r>
      <w:r w:rsidRPr="00F51C3A">
        <w:rPr>
          <w:rFonts w:cs="Times New Roman"/>
          <w:color w:val="000000"/>
          <w:sz w:val="24"/>
          <w:szCs w:val="24"/>
        </w:rPr>
        <w:t>-cross the front of the leg. </w:t>
      </w:r>
      <w:r w:rsidRPr="00C83F81">
        <w:rPr>
          <w:rFonts w:cs="Times New Roman"/>
          <w:color w:val="000000"/>
          <w:sz w:val="24"/>
          <w:szCs w:val="24"/>
        </w:rPr>
        <w:t> </w:t>
      </w:r>
      <w:r w:rsidRPr="00F51C3A">
        <w:rPr>
          <w:rFonts w:cs="Times New Roman"/>
          <w:color w:val="000000"/>
          <w:sz w:val="24"/>
          <w:szCs w:val="24"/>
        </w:rPr>
        <w:t>If not properly applied, the straps can cause injury to the leg.</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noProof/>
          <w:color w:val="000000"/>
          <w:sz w:val="24"/>
          <w:szCs w:val="24"/>
        </w:rPr>
        <w:drawing>
          <wp:anchor distT="0" distB="0" distL="114300" distR="114300" simplePos="0" relativeHeight="251663360" behindDoc="0" locked="0" layoutInCell="1" allowOverlap="0" wp14:anchorId="580FF933" wp14:editId="7356BD50">
            <wp:simplePos x="0" y="0"/>
            <wp:positionH relativeFrom="column">
              <wp:align>left</wp:align>
            </wp:positionH>
            <wp:positionV relativeFrom="line">
              <wp:posOffset>0</wp:posOffset>
            </wp:positionV>
            <wp:extent cx="733425" cy="1219200"/>
            <wp:effectExtent l="0" t="0" r="9525" b="0"/>
            <wp:wrapSquare wrapText="bothSides"/>
            <wp:docPr id="2" name="Picture 2" descr="http://www.horsecoursesonline.com/college/stablemanagement/lesson_7_928_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descr="http://www.horsecoursesonline.com/college/stablemanagement/lesson_7_928_files/image0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u w:val="single"/>
        </w:rPr>
        <w:t>Skid Boots</w:t>
      </w:r>
      <w:r w:rsidRPr="00C83F81">
        <w:rPr>
          <w:rFonts w:cs="Times New Roman"/>
          <w:color w:val="000000"/>
          <w:sz w:val="24"/>
          <w:szCs w:val="24"/>
        </w:rPr>
        <w:t> </w:t>
      </w:r>
      <w:r w:rsidRPr="00F51C3A">
        <w:rPr>
          <w:rFonts w:cs="Times New Roman"/>
          <w:color w:val="000000"/>
          <w:sz w:val="24"/>
          <w:szCs w:val="24"/>
        </w:rPr>
        <w:t>apply protection for the back of the fetlock joint of the rear legs when a</w:t>
      </w:r>
      <w:r w:rsidRPr="00C83F81">
        <w:rPr>
          <w:rFonts w:cs="Times New Roman"/>
          <w:color w:val="000000"/>
          <w:sz w:val="24"/>
          <w:szCs w:val="24"/>
        </w:rPr>
        <w:t> </w:t>
      </w:r>
      <w:proofErr w:type="spellStart"/>
      <w:r w:rsidRPr="00C83F81">
        <w:rPr>
          <w:rFonts w:cs="Times New Roman"/>
          <w:color w:val="000000"/>
          <w:sz w:val="24"/>
          <w:szCs w:val="24"/>
        </w:rPr>
        <w:t>reiner</w:t>
      </w:r>
      <w:proofErr w:type="spellEnd"/>
      <w:r w:rsidRPr="00C83F81">
        <w:rPr>
          <w:rFonts w:cs="Times New Roman"/>
          <w:color w:val="000000"/>
          <w:sz w:val="24"/>
          <w:szCs w:val="24"/>
        </w:rPr>
        <w:t> </w:t>
      </w:r>
      <w:r w:rsidRPr="00F51C3A">
        <w:rPr>
          <w:rFonts w:cs="Times New Roman"/>
          <w:color w:val="000000"/>
          <w:sz w:val="24"/>
          <w:szCs w:val="24"/>
        </w:rPr>
        <w:t>or working cow horse slides. </w:t>
      </w:r>
      <w:r w:rsidRPr="00C83F81">
        <w:rPr>
          <w:rFonts w:cs="Times New Roman"/>
          <w:color w:val="000000"/>
          <w:sz w:val="24"/>
          <w:szCs w:val="24"/>
        </w:rPr>
        <w:t> </w:t>
      </w:r>
      <w:r w:rsidRPr="00F51C3A">
        <w:rPr>
          <w:rFonts w:cs="Times New Roman"/>
          <w:color w:val="000000"/>
          <w:sz w:val="24"/>
          <w:szCs w:val="24"/>
        </w:rPr>
        <w:t>The boots are cupped to fit over the fetlock joint, but care must</w:t>
      </w:r>
      <w:r w:rsidRPr="00C83F81">
        <w:rPr>
          <w:rFonts w:cs="Times New Roman"/>
          <w:color w:val="000000"/>
          <w:sz w:val="24"/>
          <w:szCs w:val="24"/>
        </w:rPr>
        <w:t> taken </w:t>
      </w:r>
      <w:r w:rsidRPr="00F51C3A">
        <w:rPr>
          <w:rFonts w:cs="Times New Roman"/>
          <w:color w:val="000000"/>
          <w:sz w:val="24"/>
          <w:szCs w:val="24"/>
        </w:rPr>
        <w:t>to insure they are not too loose or too tight.</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u w:val="single"/>
        </w:rPr>
        <w:t>Splint or Brushing Boots</w:t>
      </w:r>
      <w:r w:rsidRPr="00C83F81">
        <w:rPr>
          <w:rFonts w:cs="Times New Roman"/>
          <w:color w:val="000000"/>
          <w:sz w:val="24"/>
          <w:szCs w:val="24"/>
        </w:rPr>
        <w:t> </w:t>
      </w:r>
      <w:r w:rsidRPr="00F51C3A">
        <w:rPr>
          <w:rFonts w:cs="Times New Roman"/>
          <w:color w:val="000000"/>
          <w:sz w:val="24"/>
          <w:szCs w:val="24"/>
        </w:rPr>
        <w:t>are popular with trainers and riders of young horses since they protect the inside of the leg where the horse is most likely to strike himself with the opposite front leg, or an overreaching hind foot.</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noProof/>
          <w:color w:val="000000"/>
          <w:sz w:val="24"/>
          <w:szCs w:val="24"/>
        </w:rPr>
        <w:drawing>
          <wp:anchor distT="0" distB="0" distL="114300" distR="114300" simplePos="0" relativeHeight="251664384" behindDoc="0" locked="0" layoutInCell="1" allowOverlap="0" wp14:anchorId="77D807E5" wp14:editId="559FEE18">
            <wp:simplePos x="0" y="0"/>
            <wp:positionH relativeFrom="column">
              <wp:align>right</wp:align>
            </wp:positionH>
            <wp:positionV relativeFrom="line">
              <wp:posOffset>0</wp:posOffset>
            </wp:positionV>
            <wp:extent cx="1238250" cy="1238250"/>
            <wp:effectExtent l="0" t="0" r="0" b="0"/>
            <wp:wrapSquare wrapText="bothSides"/>
            <wp:docPr id="1" name="Picture 1" descr="http://www.horsecoursesonline.com/college/stablemanagement/lesson_7_928_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descr="http://www.horsecoursesonline.com/college/stablemanagement/lesson_7_928_files/image0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rPr>
        <w:t xml:space="preserve">Usually the boots are </w:t>
      </w:r>
      <w:proofErr w:type="spellStart"/>
      <w:r w:rsidRPr="00F51C3A">
        <w:rPr>
          <w:rFonts w:cs="Times New Roman"/>
          <w:color w:val="000000"/>
          <w:sz w:val="24"/>
          <w:szCs w:val="24"/>
        </w:rPr>
        <w:t>molded</w:t>
      </w:r>
      <w:proofErr w:type="spellEnd"/>
      <w:r w:rsidRPr="00F51C3A">
        <w:rPr>
          <w:rFonts w:cs="Times New Roman"/>
          <w:color w:val="000000"/>
          <w:sz w:val="24"/>
          <w:szCs w:val="24"/>
        </w:rPr>
        <w:t xml:space="preserve"> to prevent slipping and provide a good fit. </w:t>
      </w:r>
      <w:r w:rsidRPr="00C83F81">
        <w:rPr>
          <w:rFonts w:cs="Times New Roman"/>
          <w:color w:val="000000"/>
          <w:sz w:val="24"/>
          <w:szCs w:val="24"/>
        </w:rPr>
        <w:t> </w:t>
      </w:r>
      <w:r w:rsidRPr="00F51C3A">
        <w:rPr>
          <w:rFonts w:cs="Times New Roman"/>
          <w:color w:val="000000"/>
          <w:sz w:val="24"/>
          <w:szCs w:val="24"/>
        </w:rPr>
        <w:t>Put the boots on so the padded section is to the inside of the leg and the shaped cup fits over the inside of the fetlock joint. </w:t>
      </w:r>
      <w:r w:rsidRPr="00C83F81">
        <w:rPr>
          <w:rFonts w:cs="Times New Roman"/>
          <w:color w:val="000000"/>
          <w:sz w:val="24"/>
          <w:szCs w:val="24"/>
        </w:rPr>
        <w:t> </w:t>
      </w:r>
      <w:r w:rsidRPr="00F51C3A">
        <w:rPr>
          <w:rFonts w:cs="Times New Roman"/>
          <w:color w:val="000000"/>
          <w:sz w:val="24"/>
          <w:szCs w:val="24"/>
        </w:rPr>
        <w:t>Fasten on the outside. </w:t>
      </w:r>
      <w:r w:rsidRPr="00C83F81">
        <w:rPr>
          <w:rFonts w:cs="Times New Roman"/>
          <w:color w:val="000000"/>
          <w:sz w:val="24"/>
          <w:szCs w:val="24"/>
        </w:rPr>
        <w:t> </w:t>
      </w:r>
      <w:r w:rsidRPr="00F51C3A">
        <w:rPr>
          <w:rFonts w:cs="Times New Roman"/>
          <w:color w:val="000000"/>
          <w:sz w:val="24"/>
          <w:szCs w:val="24"/>
        </w:rPr>
        <w:t>The boot should fit snugly, but not tightly.</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51C3A" w:rsidRP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r w:rsidRPr="00C83F81">
        <w:rPr>
          <w:rFonts w:cs="Times New Roman"/>
          <w:color w:val="000000"/>
          <w:sz w:val="24"/>
          <w:szCs w:val="24"/>
        </w:rPr>
        <w:t> </w:t>
      </w:r>
      <w:r w:rsidRPr="00F51C3A">
        <w:rPr>
          <w:rFonts w:cs="Times New Roman"/>
          <w:color w:val="000000"/>
          <w:sz w:val="24"/>
          <w:szCs w:val="24"/>
        </w:rPr>
        <w:t>Splint boots seldom prevent splints which most often occur from stress, not the striking of the leg. </w:t>
      </w:r>
      <w:r w:rsidRPr="00C83F81">
        <w:rPr>
          <w:rFonts w:cs="Times New Roman"/>
          <w:color w:val="000000"/>
          <w:sz w:val="24"/>
          <w:szCs w:val="24"/>
        </w:rPr>
        <w:t> </w:t>
      </w:r>
      <w:r w:rsidRPr="00F51C3A">
        <w:rPr>
          <w:rFonts w:cs="Times New Roman"/>
          <w:color w:val="000000"/>
          <w:sz w:val="24"/>
          <w:szCs w:val="24"/>
        </w:rPr>
        <w:t>The splint boots does nothing to diminish bone stress.</w:t>
      </w:r>
    </w:p>
    <w:p w:rsidR="00F51C3A" w:rsidRDefault="00F51C3A" w:rsidP="00F51C3A">
      <w:pPr>
        <w:spacing w:after="0" w:line="360" w:lineRule="atLeast"/>
        <w:ind w:left="720" w:right="720"/>
        <w:divId w:val="1193886955"/>
        <w:rPr>
          <w:rFonts w:cs="Times New Roman"/>
          <w:color w:val="000000"/>
          <w:sz w:val="24"/>
          <w:szCs w:val="24"/>
        </w:rPr>
      </w:pPr>
      <w:r w:rsidRPr="00F51C3A">
        <w:rPr>
          <w:rFonts w:cs="Times New Roman"/>
          <w:color w:val="000000"/>
          <w:sz w:val="24"/>
          <w:szCs w:val="24"/>
        </w:rPr>
        <w:t> </w:t>
      </w:r>
    </w:p>
    <w:p w:rsidR="00FB1B6C" w:rsidRDefault="00FB1B6C" w:rsidP="00F51C3A">
      <w:pPr>
        <w:spacing w:after="0" w:line="360" w:lineRule="atLeast"/>
        <w:ind w:left="720" w:right="720"/>
        <w:divId w:val="1193886955"/>
        <w:rPr>
          <w:rFonts w:cs="Times New Roman"/>
          <w:color w:val="000000"/>
          <w:sz w:val="24"/>
          <w:szCs w:val="24"/>
        </w:rPr>
      </w:pPr>
    </w:p>
    <w:p w:rsidR="00FB1B6C" w:rsidRPr="00F51C3A" w:rsidRDefault="00FB1B6C" w:rsidP="00F51C3A">
      <w:pPr>
        <w:spacing w:after="0" w:line="360" w:lineRule="atLeast"/>
        <w:ind w:left="720" w:right="720"/>
        <w:divId w:val="1193886955"/>
        <w:rPr>
          <w:rFonts w:cs="Times New Roman"/>
          <w:color w:val="000000"/>
          <w:sz w:val="24"/>
          <w:szCs w:val="24"/>
        </w:rPr>
      </w:pPr>
    </w:p>
    <w:p w:rsidR="00FB1B6C" w:rsidRPr="00FB1B6C" w:rsidRDefault="00FB1B6C" w:rsidP="00FB1B6C">
      <w:pPr>
        <w:spacing w:after="0" w:line="360" w:lineRule="atLeast"/>
        <w:ind w:left="720" w:right="720"/>
        <w:divId w:val="140461247"/>
        <w:rPr>
          <w:rFonts w:cs="Times New Roman"/>
          <w:color w:val="000000"/>
          <w:sz w:val="24"/>
          <w:szCs w:val="24"/>
        </w:rPr>
      </w:pPr>
      <w:r w:rsidRPr="00FB1B6C">
        <w:rPr>
          <w:rFonts w:cs="Times New Roman"/>
          <w:b/>
          <w:bCs/>
          <w:color w:val="000000"/>
          <w:sz w:val="24"/>
          <w:szCs w:val="24"/>
        </w:rPr>
        <w:t>Shipping boots</w:t>
      </w:r>
      <w:r w:rsidRPr="005C69FC">
        <w:rPr>
          <w:rFonts w:cs="Times New Roman"/>
          <w:color w:val="000000"/>
          <w:sz w:val="24"/>
          <w:szCs w:val="24"/>
        </w:rPr>
        <w:t> </w:t>
      </w:r>
      <w:r w:rsidRPr="00FB1B6C">
        <w:rPr>
          <w:rFonts w:cs="Times New Roman"/>
          <w:color w:val="000000"/>
          <w:sz w:val="24"/>
          <w:szCs w:val="24"/>
        </w:rPr>
        <w:t xml:space="preserve">come in all kinds of configurations. They come in all </w:t>
      </w:r>
      <w:proofErr w:type="spellStart"/>
      <w:r w:rsidRPr="00FB1B6C">
        <w:rPr>
          <w:rFonts w:cs="Times New Roman"/>
          <w:color w:val="000000"/>
          <w:sz w:val="24"/>
          <w:szCs w:val="24"/>
        </w:rPr>
        <w:t>colors</w:t>
      </w:r>
      <w:proofErr w:type="spellEnd"/>
      <w:r w:rsidRPr="00FB1B6C">
        <w:rPr>
          <w:rFonts w:cs="Times New Roman"/>
          <w:color w:val="000000"/>
          <w:sz w:val="24"/>
          <w:szCs w:val="24"/>
        </w:rPr>
        <w:t xml:space="preserve"> and convenient sizes.</w:t>
      </w:r>
    </w:p>
    <w:p w:rsidR="00FB1B6C" w:rsidRPr="00FB1B6C" w:rsidRDefault="00FB1B6C" w:rsidP="00FB1B6C">
      <w:pPr>
        <w:spacing w:after="0" w:line="360" w:lineRule="atLeast"/>
        <w:ind w:left="720" w:right="720"/>
        <w:jc w:val="both"/>
        <w:divId w:val="140461247"/>
        <w:rPr>
          <w:rFonts w:cs="Times New Roman"/>
          <w:color w:val="000000"/>
          <w:sz w:val="24"/>
          <w:szCs w:val="24"/>
        </w:rPr>
      </w:pPr>
      <w:r w:rsidRPr="00FB1B6C">
        <w:rPr>
          <w:rFonts w:cs="Times New Roman"/>
          <w:color w:val="000000"/>
          <w:sz w:val="24"/>
          <w:szCs w:val="24"/>
        </w:rPr>
        <w:t> </w:t>
      </w:r>
    </w:p>
    <w:p w:rsidR="00FB1B6C" w:rsidRPr="00FB1B6C" w:rsidRDefault="00FB1B6C" w:rsidP="00FB1B6C">
      <w:pPr>
        <w:spacing w:after="0" w:line="360" w:lineRule="atLeast"/>
        <w:ind w:left="720" w:right="720"/>
        <w:jc w:val="both"/>
        <w:divId w:val="140461247"/>
        <w:rPr>
          <w:rFonts w:cs="Times New Roman"/>
          <w:color w:val="000000"/>
          <w:sz w:val="24"/>
          <w:szCs w:val="24"/>
        </w:rPr>
      </w:pPr>
      <w:r w:rsidRPr="00FB1B6C">
        <w:rPr>
          <w:rFonts w:cs="Times New Roman"/>
          <w:color w:val="000000"/>
          <w:sz w:val="24"/>
          <w:szCs w:val="24"/>
        </w:rPr>
        <w:lastRenderedPageBreak/>
        <w:t>         </w:t>
      </w:r>
      <w:r w:rsidRPr="005C69FC">
        <w:rPr>
          <w:rFonts w:cs="Times New Roman"/>
          <w:color w:val="000000"/>
          <w:sz w:val="24"/>
          <w:szCs w:val="24"/>
        </w:rPr>
        <w:t> </w:t>
      </w:r>
      <w:r w:rsidRPr="00FB1B6C">
        <w:rPr>
          <w:rFonts w:cs="Times New Roman"/>
          <w:color w:val="000000"/>
          <w:sz w:val="24"/>
          <w:szCs w:val="24"/>
        </w:rPr>
        <w:t>Shipping boots are generally fleece-lined, well padded and fasten with Velcro strips, so</w:t>
      </w:r>
      <w:r w:rsidRPr="005C69FC">
        <w:rPr>
          <w:rFonts w:cs="Times New Roman"/>
          <w:color w:val="000000"/>
          <w:sz w:val="24"/>
          <w:szCs w:val="24"/>
        </w:rPr>
        <w:t> </w:t>
      </w:r>
      <w:r w:rsidRPr="00FB1B6C">
        <w:rPr>
          <w:rFonts w:cs="Times New Roman"/>
          <w:noProof/>
          <w:color w:val="000000"/>
          <w:sz w:val="24"/>
          <w:szCs w:val="24"/>
        </w:rPr>
        <w:drawing>
          <wp:anchor distT="0" distB="0" distL="114300" distR="114300" simplePos="0" relativeHeight="251667456" behindDoc="0" locked="0" layoutInCell="1" allowOverlap="0" wp14:anchorId="16388CE5" wp14:editId="26C23FE7">
            <wp:simplePos x="0" y="0"/>
            <wp:positionH relativeFrom="column">
              <wp:align>left</wp:align>
            </wp:positionH>
            <wp:positionV relativeFrom="line">
              <wp:posOffset>0</wp:posOffset>
            </wp:positionV>
            <wp:extent cx="1019175" cy="1314450"/>
            <wp:effectExtent l="0" t="0" r="9525" b="0"/>
            <wp:wrapSquare wrapText="bothSides"/>
            <wp:docPr id="8" name="Picture 8" descr="http://www.horsecoursesonline.com/college/stablemanagement/lesson_7_928_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http://www.horsecoursesonline.com/college/stablemanagement/lesson_7_928_files/image0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B6C">
        <w:rPr>
          <w:rFonts w:cs="Times New Roman"/>
          <w:color w:val="000000"/>
          <w:sz w:val="24"/>
          <w:szCs w:val="24"/>
        </w:rPr>
        <w:t>they are easy to put on and take off. </w:t>
      </w:r>
      <w:r w:rsidRPr="005C69FC">
        <w:rPr>
          <w:rFonts w:cs="Times New Roman"/>
          <w:color w:val="000000"/>
          <w:sz w:val="24"/>
          <w:szCs w:val="24"/>
        </w:rPr>
        <w:t> </w:t>
      </w:r>
      <w:r w:rsidRPr="00FB1B6C">
        <w:rPr>
          <w:rFonts w:cs="Times New Roman"/>
          <w:color w:val="000000"/>
          <w:sz w:val="24"/>
          <w:szCs w:val="24"/>
        </w:rPr>
        <w:t>The best boots, from the horse’s point of view, have a flap across the back of the heel which protects the bulbs of the heel when the boot is in place-- extending below the coronet band. </w:t>
      </w:r>
      <w:r w:rsidRPr="005C69FC">
        <w:rPr>
          <w:rFonts w:cs="Times New Roman"/>
          <w:color w:val="000000"/>
          <w:sz w:val="24"/>
          <w:szCs w:val="24"/>
        </w:rPr>
        <w:t> </w:t>
      </w:r>
      <w:r w:rsidRPr="00FB1B6C">
        <w:rPr>
          <w:rFonts w:cs="Times New Roman"/>
          <w:color w:val="000000"/>
          <w:sz w:val="24"/>
          <w:szCs w:val="24"/>
        </w:rPr>
        <w:t>There are shipping boots for front legs and shipping boots for hind legs.</w:t>
      </w:r>
    </w:p>
    <w:p w:rsidR="00FB1B6C" w:rsidRPr="00FB1B6C" w:rsidRDefault="00FB1B6C" w:rsidP="00FB1B6C">
      <w:pPr>
        <w:spacing w:after="0" w:line="360" w:lineRule="atLeast"/>
        <w:ind w:left="720" w:right="720"/>
        <w:jc w:val="both"/>
        <w:divId w:val="140461247"/>
        <w:rPr>
          <w:rFonts w:cs="Times New Roman"/>
          <w:color w:val="000000"/>
          <w:sz w:val="24"/>
          <w:szCs w:val="24"/>
        </w:rPr>
      </w:pPr>
      <w:r w:rsidRPr="00FB1B6C">
        <w:rPr>
          <w:rFonts w:cs="Times New Roman"/>
          <w:color w:val="000000"/>
          <w:sz w:val="24"/>
          <w:szCs w:val="24"/>
        </w:rPr>
        <w:t> </w:t>
      </w:r>
    </w:p>
    <w:p w:rsidR="00FB1B6C" w:rsidRPr="00FB1B6C" w:rsidRDefault="00FB1B6C" w:rsidP="00FB1B6C">
      <w:pPr>
        <w:spacing w:after="0" w:line="360" w:lineRule="atLeast"/>
        <w:ind w:left="720" w:right="720"/>
        <w:jc w:val="both"/>
        <w:divId w:val="140461247"/>
        <w:rPr>
          <w:rFonts w:cs="Times New Roman"/>
          <w:color w:val="000000"/>
          <w:sz w:val="24"/>
          <w:szCs w:val="24"/>
        </w:rPr>
      </w:pPr>
      <w:r w:rsidRPr="00FB1B6C">
        <w:rPr>
          <w:rFonts w:cs="Times New Roman"/>
          <w:color w:val="000000"/>
          <w:sz w:val="24"/>
          <w:szCs w:val="24"/>
        </w:rPr>
        <w:t> </w:t>
      </w:r>
      <w:bookmarkStart w:id="0" w:name="_GoBack"/>
      <w:bookmarkEnd w:id="0"/>
    </w:p>
    <w:p w:rsidR="00FB1B6C" w:rsidRPr="00FB1B6C" w:rsidRDefault="00FB1B6C" w:rsidP="00FB1B6C">
      <w:pPr>
        <w:spacing w:after="0" w:line="360" w:lineRule="atLeast"/>
        <w:ind w:left="720" w:right="720"/>
        <w:jc w:val="both"/>
        <w:divId w:val="140461247"/>
        <w:rPr>
          <w:rFonts w:cs="Times New Roman"/>
          <w:color w:val="000000"/>
          <w:sz w:val="24"/>
          <w:szCs w:val="24"/>
        </w:rPr>
      </w:pPr>
      <w:r w:rsidRPr="00FB1B6C">
        <w:rPr>
          <w:rFonts w:cs="Times New Roman"/>
          <w:color w:val="000000"/>
          <w:sz w:val="24"/>
          <w:szCs w:val="24"/>
        </w:rPr>
        <w:t>         </w:t>
      </w:r>
      <w:r w:rsidRPr="005C69FC">
        <w:rPr>
          <w:rFonts w:cs="Times New Roman"/>
          <w:color w:val="000000"/>
          <w:sz w:val="24"/>
          <w:szCs w:val="24"/>
        </w:rPr>
        <w:t> </w:t>
      </w:r>
      <w:r w:rsidRPr="00FB1B6C">
        <w:rPr>
          <w:rFonts w:cs="Times New Roman"/>
          <w:color w:val="000000"/>
          <w:sz w:val="24"/>
          <w:szCs w:val="24"/>
        </w:rPr>
        <w:t>Poorly made or poorly fitted commercial shipping boots can become loose, allowing them to slip and slide off. </w:t>
      </w:r>
      <w:r w:rsidRPr="005C69FC">
        <w:rPr>
          <w:rFonts w:cs="Times New Roman"/>
          <w:color w:val="000000"/>
          <w:sz w:val="24"/>
          <w:szCs w:val="24"/>
        </w:rPr>
        <w:t> </w:t>
      </w:r>
      <w:r w:rsidRPr="00FB1B6C">
        <w:rPr>
          <w:rFonts w:cs="Times New Roman"/>
          <w:color w:val="000000"/>
          <w:sz w:val="24"/>
          <w:szCs w:val="24"/>
        </w:rPr>
        <w:t>It would be better to use nothing at all, instead of having a shipping boot dangling from a horse’s leg.</w:t>
      </w:r>
    </w:p>
    <w:p w:rsidR="00FB1B6C" w:rsidRPr="00FB1B6C" w:rsidRDefault="00FB1B6C" w:rsidP="00FB1B6C">
      <w:pPr>
        <w:spacing w:after="0" w:line="360" w:lineRule="atLeast"/>
        <w:ind w:left="720" w:right="720"/>
        <w:jc w:val="both"/>
        <w:divId w:val="140461247"/>
        <w:rPr>
          <w:rFonts w:cs="Times New Roman"/>
          <w:color w:val="000000"/>
          <w:sz w:val="24"/>
          <w:szCs w:val="24"/>
        </w:rPr>
      </w:pPr>
      <w:r w:rsidRPr="00FB1B6C">
        <w:rPr>
          <w:rFonts w:cs="Times New Roman"/>
          <w:color w:val="000000"/>
          <w:sz w:val="24"/>
          <w:szCs w:val="24"/>
        </w:rPr>
        <w:t> </w:t>
      </w:r>
    </w:p>
    <w:p w:rsidR="00FB1B6C" w:rsidRPr="00FB1B6C" w:rsidRDefault="00FB1B6C" w:rsidP="00FB1B6C">
      <w:pPr>
        <w:spacing w:after="0" w:line="360" w:lineRule="atLeast"/>
        <w:ind w:left="720" w:right="720"/>
        <w:jc w:val="both"/>
        <w:divId w:val="140461247"/>
        <w:rPr>
          <w:rFonts w:cs="Times New Roman"/>
          <w:color w:val="000000"/>
          <w:sz w:val="24"/>
          <w:szCs w:val="24"/>
        </w:rPr>
      </w:pPr>
      <w:r w:rsidRPr="00FB1B6C">
        <w:rPr>
          <w:rFonts w:cs="Times New Roman"/>
          <w:color w:val="000000"/>
          <w:sz w:val="24"/>
          <w:szCs w:val="24"/>
        </w:rPr>
        <w:t>         </w:t>
      </w:r>
      <w:r w:rsidRPr="005C69FC">
        <w:rPr>
          <w:rFonts w:cs="Times New Roman"/>
          <w:color w:val="000000"/>
          <w:sz w:val="24"/>
          <w:szCs w:val="24"/>
        </w:rPr>
        <w:t> </w:t>
      </w:r>
      <w:r w:rsidRPr="00FB1B6C">
        <w:rPr>
          <w:rFonts w:cs="Times New Roman"/>
          <w:color w:val="000000"/>
          <w:sz w:val="24"/>
          <w:szCs w:val="24"/>
        </w:rPr>
        <w:t>Bell boots may also be used in shipping to protect the horse from pulling off his front shoes and to protect the heels or bulbs of the hoof.</w:t>
      </w:r>
    </w:p>
    <w:p w:rsidR="00F51C3A" w:rsidRPr="005C69FC" w:rsidRDefault="00F51C3A">
      <w:pPr>
        <w:rPr>
          <w:sz w:val="24"/>
          <w:szCs w:val="24"/>
        </w:rPr>
      </w:pPr>
    </w:p>
    <w:sectPr w:rsidR="00F51C3A" w:rsidRPr="005C6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3A"/>
    <w:rsid w:val="000004A5"/>
    <w:rsid w:val="005C69FC"/>
    <w:rsid w:val="00671F86"/>
    <w:rsid w:val="00992CFF"/>
    <w:rsid w:val="00A63ADC"/>
    <w:rsid w:val="00B01120"/>
    <w:rsid w:val="00C5376E"/>
    <w:rsid w:val="00C83F81"/>
    <w:rsid w:val="00ED7907"/>
    <w:rsid w:val="00F37164"/>
    <w:rsid w:val="00F51C3A"/>
    <w:rsid w:val="00FB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582A52"/>
  <w15:chartTrackingRefBased/>
  <w15:docId w15:val="{B66036E1-0268-544B-88F1-DDBD21A1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7">
      <w:bodyDiv w:val="1"/>
      <w:marLeft w:val="0"/>
      <w:marRight w:val="0"/>
      <w:marTop w:val="0"/>
      <w:marBottom w:val="0"/>
      <w:divBdr>
        <w:top w:val="none" w:sz="0" w:space="0" w:color="auto"/>
        <w:left w:val="none" w:sz="0" w:space="0" w:color="auto"/>
        <w:bottom w:val="none" w:sz="0" w:space="0" w:color="auto"/>
        <w:right w:val="none" w:sz="0" w:space="0" w:color="auto"/>
      </w:divBdr>
    </w:div>
    <w:div w:id="11938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coldheartedvessel@gmail.com</dc:creator>
  <cp:keywords/>
  <dc:description/>
  <cp:lastModifiedBy>coldheartedvessel@gmail.com</cp:lastModifiedBy>
  <cp:revision>13</cp:revision>
  <dcterms:created xsi:type="dcterms:W3CDTF">2016-10-09T12:24:00Z</dcterms:created>
  <dcterms:modified xsi:type="dcterms:W3CDTF">2016-10-09T12:33:00Z</dcterms:modified>
</cp:coreProperties>
</file>