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DFC" w:rsidRPr="00ED0DFC" w:rsidRDefault="00ED0DFC" w:rsidP="00ED0DFC">
      <w:pPr>
        <w:spacing w:after="0" w:line="240" w:lineRule="auto"/>
        <w:jc w:val="both"/>
        <w:rPr>
          <w:rFonts w:ascii="Times New Roman" w:eastAsia="Times New Roman" w:hAnsi="Times New Roman" w:cs="Times New Roman"/>
          <w:b/>
          <w:i/>
          <w:sz w:val="32"/>
          <w:szCs w:val="32"/>
          <w:u w:val="single"/>
          <w:lang w:eastAsia="en-TT"/>
        </w:rPr>
      </w:pPr>
      <w:r>
        <w:rPr>
          <w:rFonts w:ascii="Times New Roman" w:eastAsia="Times New Roman" w:hAnsi="Times New Roman" w:cs="Times New Roman"/>
          <w:b/>
          <w:i/>
          <w:sz w:val="32"/>
          <w:szCs w:val="32"/>
          <w:u w:val="single"/>
          <w:lang w:eastAsia="en-TT"/>
        </w:rPr>
        <w:t>I</w:t>
      </w:r>
      <w:r w:rsidRPr="00ED0DFC">
        <w:rPr>
          <w:rFonts w:ascii="Times New Roman" w:eastAsia="Times New Roman" w:hAnsi="Times New Roman" w:cs="Times New Roman"/>
          <w:b/>
          <w:i/>
          <w:sz w:val="32"/>
          <w:szCs w:val="32"/>
          <w:u w:val="single"/>
          <w:lang w:eastAsia="en-TT"/>
        </w:rPr>
        <w:t>nguinal ap</w:t>
      </w:r>
      <w:r>
        <w:rPr>
          <w:rFonts w:ascii="Times New Roman" w:eastAsia="Times New Roman" w:hAnsi="Times New Roman" w:cs="Times New Roman"/>
          <w:b/>
          <w:i/>
          <w:sz w:val="32"/>
          <w:szCs w:val="32"/>
          <w:u w:val="single"/>
          <w:lang w:eastAsia="en-TT"/>
        </w:rPr>
        <w:t>proach to remove inguinal testis</w:t>
      </w:r>
      <w:r w:rsidRPr="00ED0DFC">
        <w:rPr>
          <w:rFonts w:ascii="Times New Roman" w:eastAsia="Times New Roman" w:hAnsi="Times New Roman" w:cs="Times New Roman"/>
          <w:b/>
          <w:i/>
          <w:sz w:val="32"/>
          <w:szCs w:val="32"/>
          <w:u w:val="single"/>
          <w:lang w:eastAsia="en-TT"/>
        </w:rPr>
        <w:t>:</w:t>
      </w:r>
    </w:p>
    <w:p w:rsidR="00ED0DFC" w:rsidRPr="00ED0DFC" w:rsidRDefault="00ED0DFC" w:rsidP="00ED0DFC">
      <w:pPr>
        <w:spacing w:after="0" w:line="240" w:lineRule="auto"/>
        <w:jc w:val="both"/>
        <w:rPr>
          <w:rFonts w:ascii="Times New Roman" w:eastAsia="Times New Roman" w:hAnsi="Times New Roman" w:cs="Times New Roman"/>
          <w:sz w:val="24"/>
          <w:szCs w:val="24"/>
          <w:lang w:eastAsia="en-TT"/>
        </w:rPr>
      </w:pPr>
    </w:p>
    <w:p w:rsidR="00ED0DFC" w:rsidRPr="00ED0DFC" w:rsidRDefault="00ED0DFC" w:rsidP="00B77975">
      <w:pPr>
        <w:spacing w:after="0" w:line="276" w:lineRule="auto"/>
        <w:jc w:val="both"/>
        <w:rPr>
          <w:rFonts w:ascii="Times New Roman" w:eastAsia="Times New Roman" w:hAnsi="Times New Roman" w:cs="Times New Roman"/>
          <w:sz w:val="24"/>
          <w:szCs w:val="24"/>
          <w:lang w:eastAsia="en-TT"/>
        </w:rPr>
      </w:pPr>
      <w:r w:rsidRPr="00ED0DFC">
        <w:rPr>
          <w:rFonts w:ascii="Times New Roman" w:eastAsia="Times New Roman" w:hAnsi="Times New Roman" w:cs="Times New Roman"/>
          <w:sz w:val="24"/>
          <w:szCs w:val="24"/>
          <w:lang w:eastAsia="en-TT"/>
        </w:rPr>
        <w:t>The horse is positioned in dorsal recumbency. A skin incision of ± 5 cm is made over the external inguinal ring. Only the skin and subcutaneous tissue is sharply incised with a scalpel blade, all other dissection is by blunt finger dissection only. Sharp dissection should be avoided at this time to reduce bleeding and accidental incision of larger blood vessels. The vaginal tunic is easy recognizable within the inguinal canal. This vaginal tunic is grasped with a forceps and a small incision is made to expose its contents. The epididymis and testis should both be present. If the horse has already been castrated, a stump of the spermatic cord will be found within the inguinal canal.</w:t>
      </w:r>
    </w:p>
    <w:p w:rsidR="00ED0DFC" w:rsidRPr="00ED0DFC" w:rsidRDefault="00ED0DFC" w:rsidP="00B77975">
      <w:pPr>
        <w:spacing w:after="0" w:line="276" w:lineRule="auto"/>
        <w:jc w:val="both"/>
        <w:rPr>
          <w:rFonts w:ascii="Times New Roman" w:eastAsia="Times New Roman" w:hAnsi="Times New Roman" w:cs="Times New Roman"/>
          <w:sz w:val="24"/>
          <w:szCs w:val="24"/>
          <w:lang w:eastAsia="en-TT"/>
        </w:rPr>
      </w:pPr>
      <w:r w:rsidRPr="00ED0DFC">
        <w:rPr>
          <w:rFonts w:ascii="Times New Roman" w:eastAsia="Times New Roman" w:hAnsi="Times New Roman" w:cs="Times New Roman"/>
          <w:sz w:val="24"/>
          <w:szCs w:val="24"/>
          <w:lang w:eastAsia="en-TT"/>
        </w:rPr>
        <w:t>In partial abdominal cryptorchids, only the epididymis is present within the inguinal canal, with the testis still present within the abdomen. Gentle traction on the proper ligament which connects the tail of the epididymis with the caudal pole of the testis, will result in exteriorization of the retained testicle. In some cases the retained abdominal testicle is too large to be pulled safely through the vaginal ring (internal inguinal ring). If this is the case, the vaginal ring can be stretched, by introducing a maximumof1 to 2 fingers through the vaginal ring. At no time should the vaginal ring or internal inguinal ring be incised. This can lead to further tearing of the vaginal ring during recovery resulting in a strangulating inguinal hernia.</w:t>
      </w:r>
    </w:p>
    <w:p w:rsidR="00ED0DFC" w:rsidRDefault="00ED0DFC" w:rsidP="00ED0DFC">
      <w:pPr>
        <w:jc w:val="both"/>
        <w:rPr>
          <w:rFonts w:ascii="Times New Roman" w:hAnsi="Times New Roman" w:cs="Times New Roman"/>
          <w:sz w:val="24"/>
          <w:szCs w:val="24"/>
        </w:rPr>
      </w:pPr>
    </w:p>
    <w:p w:rsidR="00ED0DFC" w:rsidRDefault="00ED0DFC" w:rsidP="00ED0DFC">
      <w:pPr>
        <w:rPr>
          <w:rFonts w:ascii="Times New Roman" w:hAnsi="Times New Roman" w:cs="Times New Roman"/>
          <w:sz w:val="24"/>
          <w:szCs w:val="24"/>
        </w:rPr>
      </w:pPr>
    </w:p>
    <w:p w:rsidR="00ED0DFC" w:rsidRDefault="00ED0DFC" w:rsidP="00ED0DFC">
      <w:pPr>
        <w:rPr>
          <w:rFonts w:ascii="Times New Roman" w:eastAsia="Times New Roman" w:hAnsi="Times New Roman" w:cs="Times New Roman"/>
          <w:b/>
          <w:i/>
          <w:sz w:val="32"/>
          <w:szCs w:val="32"/>
          <w:u w:val="single"/>
          <w:lang w:eastAsia="en-TT"/>
        </w:rPr>
      </w:pPr>
    </w:p>
    <w:p w:rsidR="00ED0DFC" w:rsidRDefault="00ED0DFC" w:rsidP="00ED0DFC">
      <w:pPr>
        <w:rPr>
          <w:rFonts w:ascii="Times New Roman" w:eastAsia="Times New Roman" w:hAnsi="Times New Roman" w:cs="Times New Roman"/>
          <w:b/>
          <w:i/>
          <w:sz w:val="32"/>
          <w:szCs w:val="32"/>
          <w:u w:val="single"/>
          <w:lang w:eastAsia="en-TT"/>
        </w:rPr>
      </w:pPr>
    </w:p>
    <w:p w:rsidR="00ED0DFC" w:rsidRDefault="00ED0DFC" w:rsidP="00ED0DFC">
      <w:pPr>
        <w:rPr>
          <w:rFonts w:ascii="Times New Roman" w:eastAsia="Times New Roman" w:hAnsi="Times New Roman" w:cs="Times New Roman"/>
          <w:b/>
          <w:i/>
          <w:sz w:val="32"/>
          <w:szCs w:val="32"/>
          <w:u w:val="single"/>
          <w:lang w:eastAsia="en-TT"/>
        </w:rPr>
      </w:pPr>
    </w:p>
    <w:p w:rsidR="00ED0DFC" w:rsidRDefault="00ED0DFC" w:rsidP="00ED0DFC">
      <w:pPr>
        <w:rPr>
          <w:rFonts w:ascii="Times New Roman" w:eastAsia="Times New Roman" w:hAnsi="Times New Roman" w:cs="Times New Roman"/>
          <w:b/>
          <w:i/>
          <w:sz w:val="32"/>
          <w:szCs w:val="32"/>
          <w:u w:val="single"/>
          <w:lang w:eastAsia="en-TT"/>
        </w:rPr>
      </w:pPr>
    </w:p>
    <w:p w:rsidR="00ED0DFC" w:rsidRDefault="00ED0DFC" w:rsidP="00ED0DFC">
      <w:pPr>
        <w:rPr>
          <w:rFonts w:ascii="Times New Roman" w:eastAsia="Times New Roman" w:hAnsi="Times New Roman" w:cs="Times New Roman"/>
          <w:b/>
          <w:i/>
          <w:sz w:val="32"/>
          <w:szCs w:val="32"/>
          <w:u w:val="single"/>
          <w:lang w:eastAsia="en-TT"/>
        </w:rPr>
      </w:pPr>
    </w:p>
    <w:p w:rsidR="00ED0DFC" w:rsidRDefault="00ED0DFC" w:rsidP="00ED0DFC">
      <w:pPr>
        <w:rPr>
          <w:rFonts w:ascii="Times New Roman" w:eastAsia="Times New Roman" w:hAnsi="Times New Roman" w:cs="Times New Roman"/>
          <w:b/>
          <w:i/>
          <w:sz w:val="32"/>
          <w:szCs w:val="32"/>
          <w:u w:val="single"/>
          <w:lang w:eastAsia="en-TT"/>
        </w:rPr>
      </w:pPr>
    </w:p>
    <w:p w:rsidR="00ED0DFC" w:rsidRDefault="00ED0DFC" w:rsidP="00ED0DFC">
      <w:pPr>
        <w:rPr>
          <w:rFonts w:ascii="Times New Roman" w:eastAsia="Times New Roman" w:hAnsi="Times New Roman" w:cs="Times New Roman"/>
          <w:b/>
          <w:i/>
          <w:sz w:val="32"/>
          <w:szCs w:val="32"/>
          <w:u w:val="single"/>
          <w:lang w:eastAsia="en-TT"/>
        </w:rPr>
      </w:pPr>
    </w:p>
    <w:p w:rsidR="00ED0DFC" w:rsidRDefault="00ED0DFC" w:rsidP="00ED0DFC">
      <w:pPr>
        <w:rPr>
          <w:rFonts w:ascii="Times New Roman" w:eastAsia="Times New Roman" w:hAnsi="Times New Roman" w:cs="Times New Roman"/>
          <w:b/>
          <w:i/>
          <w:sz w:val="32"/>
          <w:szCs w:val="32"/>
          <w:u w:val="single"/>
          <w:lang w:eastAsia="en-TT"/>
        </w:rPr>
      </w:pPr>
    </w:p>
    <w:p w:rsidR="00ED0DFC" w:rsidRDefault="00ED0DFC" w:rsidP="00ED0DFC">
      <w:pPr>
        <w:rPr>
          <w:rFonts w:ascii="Times New Roman" w:eastAsia="Times New Roman" w:hAnsi="Times New Roman" w:cs="Times New Roman"/>
          <w:b/>
          <w:i/>
          <w:sz w:val="32"/>
          <w:szCs w:val="32"/>
          <w:u w:val="single"/>
          <w:lang w:eastAsia="en-TT"/>
        </w:rPr>
      </w:pPr>
    </w:p>
    <w:p w:rsidR="00ED0DFC" w:rsidRDefault="00ED0DFC" w:rsidP="00ED0DFC">
      <w:pPr>
        <w:rPr>
          <w:rFonts w:ascii="Times New Roman" w:eastAsia="Times New Roman" w:hAnsi="Times New Roman" w:cs="Times New Roman"/>
          <w:b/>
          <w:i/>
          <w:sz w:val="32"/>
          <w:szCs w:val="32"/>
          <w:u w:val="single"/>
          <w:lang w:eastAsia="en-TT"/>
        </w:rPr>
      </w:pPr>
    </w:p>
    <w:p w:rsidR="00ED0DFC" w:rsidRDefault="00ED0DFC" w:rsidP="00ED0DFC">
      <w:pPr>
        <w:rPr>
          <w:rFonts w:ascii="Times New Roman" w:eastAsia="Times New Roman" w:hAnsi="Times New Roman" w:cs="Times New Roman"/>
          <w:b/>
          <w:i/>
          <w:sz w:val="32"/>
          <w:szCs w:val="32"/>
          <w:u w:val="single"/>
          <w:lang w:eastAsia="en-TT"/>
        </w:rPr>
      </w:pPr>
    </w:p>
    <w:p w:rsidR="00ED0DFC" w:rsidRDefault="00ED0DFC" w:rsidP="00ED0DFC">
      <w:pPr>
        <w:rPr>
          <w:rFonts w:ascii="Times New Roman" w:eastAsia="Times New Roman" w:hAnsi="Times New Roman" w:cs="Times New Roman"/>
          <w:b/>
          <w:i/>
          <w:sz w:val="32"/>
          <w:szCs w:val="32"/>
          <w:u w:val="single"/>
          <w:lang w:eastAsia="en-TT"/>
        </w:rPr>
      </w:pPr>
    </w:p>
    <w:p w:rsidR="004620A9" w:rsidRDefault="00ED0DFC" w:rsidP="00ED0DFC">
      <w:pPr>
        <w:rPr>
          <w:rFonts w:ascii="Times New Roman" w:eastAsia="Times New Roman" w:hAnsi="Times New Roman" w:cs="Times New Roman"/>
          <w:b/>
          <w:i/>
          <w:sz w:val="32"/>
          <w:szCs w:val="32"/>
          <w:u w:val="single"/>
          <w:lang w:eastAsia="en-TT"/>
        </w:rPr>
      </w:pPr>
      <w:r>
        <w:rPr>
          <w:rFonts w:ascii="Times New Roman" w:eastAsia="Times New Roman" w:hAnsi="Times New Roman" w:cs="Times New Roman"/>
          <w:b/>
          <w:i/>
          <w:sz w:val="32"/>
          <w:szCs w:val="32"/>
          <w:u w:val="single"/>
          <w:lang w:eastAsia="en-TT"/>
        </w:rPr>
        <w:t>I</w:t>
      </w:r>
      <w:r>
        <w:rPr>
          <w:rFonts w:ascii="Times New Roman" w:eastAsia="Times New Roman" w:hAnsi="Times New Roman" w:cs="Times New Roman"/>
          <w:b/>
          <w:i/>
          <w:sz w:val="32"/>
          <w:szCs w:val="32"/>
          <w:u w:val="single"/>
          <w:lang w:eastAsia="en-TT"/>
        </w:rPr>
        <w:t>nguinal approach to remove abdominal testis:</w:t>
      </w:r>
    </w:p>
    <w:p w:rsidR="00ED0DFC" w:rsidRDefault="00ED0DFC" w:rsidP="00B77975">
      <w:pPr>
        <w:spacing w:line="276" w:lineRule="auto"/>
        <w:jc w:val="both"/>
        <w:rPr>
          <w:rFonts w:ascii="Times New Roman" w:eastAsia="Times New Roman" w:hAnsi="Times New Roman" w:cs="Times New Roman"/>
          <w:b/>
          <w:i/>
          <w:sz w:val="32"/>
          <w:szCs w:val="32"/>
          <w:u w:val="single"/>
          <w:lang w:eastAsia="en-TT"/>
        </w:rPr>
      </w:pPr>
    </w:p>
    <w:p w:rsidR="00ED0DFC" w:rsidRPr="00ED0DFC" w:rsidRDefault="00ED0DFC" w:rsidP="00B77975">
      <w:pPr>
        <w:spacing w:after="0" w:line="276" w:lineRule="auto"/>
        <w:jc w:val="both"/>
        <w:rPr>
          <w:rFonts w:ascii="Times New Roman" w:eastAsia="Times New Roman" w:hAnsi="Times New Roman" w:cs="Times New Roman"/>
          <w:sz w:val="24"/>
          <w:szCs w:val="24"/>
          <w:lang w:eastAsia="en-TT"/>
        </w:rPr>
      </w:pPr>
      <w:r w:rsidRPr="00ED0DFC">
        <w:rPr>
          <w:rFonts w:ascii="Times New Roman" w:eastAsia="Times New Roman" w:hAnsi="Times New Roman" w:cs="Times New Roman"/>
          <w:sz w:val="24"/>
          <w:szCs w:val="24"/>
          <w:lang w:eastAsia="en-TT"/>
        </w:rPr>
        <w:t>The inguinal approach is similar to removing an inguinal testis as described above, the difference being that no vaginal tunic or testis/epididymis will be encountered in the inguinal</w:t>
      </w:r>
      <w:r>
        <w:rPr>
          <w:rFonts w:ascii="Times New Roman" w:eastAsia="Times New Roman" w:hAnsi="Times New Roman" w:cs="Times New Roman"/>
          <w:sz w:val="24"/>
          <w:szCs w:val="24"/>
          <w:lang w:eastAsia="en-TT"/>
        </w:rPr>
        <w:t xml:space="preserve"> </w:t>
      </w:r>
      <w:r w:rsidRPr="00ED0DFC">
        <w:rPr>
          <w:rFonts w:ascii="Times New Roman" w:eastAsia="Times New Roman" w:hAnsi="Times New Roman" w:cs="Times New Roman"/>
          <w:sz w:val="24"/>
          <w:szCs w:val="24"/>
          <w:lang w:eastAsia="en-TT"/>
        </w:rPr>
        <w:t xml:space="preserve">canal. </w:t>
      </w:r>
    </w:p>
    <w:p w:rsidR="00ED0DFC" w:rsidRPr="00ED0DFC" w:rsidRDefault="00ED0DFC" w:rsidP="00B77975">
      <w:pPr>
        <w:spacing w:after="0" w:line="276" w:lineRule="auto"/>
        <w:jc w:val="both"/>
        <w:rPr>
          <w:rFonts w:ascii="Times New Roman" w:eastAsia="Times New Roman" w:hAnsi="Times New Roman" w:cs="Times New Roman"/>
          <w:sz w:val="24"/>
          <w:szCs w:val="24"/>
          <w:lang w:eastAsia="en-TT"/>
        </w:rPr>
      </w:pPr>
      <w:r w:rsidRPr="00ED0DFC">
        <w:rPr>
          <w:rFonts w:ascii="Times New Roman" w:eastAsia="Times New Roman" w:hAnsi="Times New Roman" w:cs="Times New Roman"/>
          <w:sz w:val="24"/>
          <w:szCs w:val="24"/>
          <w:lang w:eastAsia="en-TT"/>
        </w:rPr>
        <w:t>The key to this technique is to locate the vaginal process, which in abdominal cryptorchids lies inverted within the abdominal cavity together with the testis and epididymis. The trick is to evert this vaginal process into the inguinal canal by gentle traction</w:t>
      </w:r>
      <w:r>
        <w:rPr>
          <w:rFonts w:ascii="Times New Roman" w:eastAsia="Times New Roman" w:hAnsi="Times New Roman" w:cs="Times New Roman"/>
          <w:sz w:val="24"/>
          <w:szCs w:val="24"/>
          <w:lang w:eastAsia="en-TT"/>
        </w:rPr>
        <w:t xml:space="preserve"> </w:t>
      </w:r>
      <w:r w:rsidRPr="00ED0DFC">
        <w:rPr>
          <w:rFonts w:ascii="Times New Roman" w:eastAsia="Times New Roman" w:hAnsi="Times New Roman" w:cs="Times New Roman"/>
          <w:sz w:val="24"/>
          <w:szCs w:val="24"/>
          <w:lang w:eastAsia="en-TT"/>
        </w:rPr>
        <w:t xml:space="preserve">on the scrotal ligament, which is an extension of the gubernaculum testis. This scrotal ligament attaches the vaginal process to the scrotum. It can only be recognized when gentle and blood free blunt finger dissection is performed at the margin of the external inguinal ring. Gentle traction will cause </w:t>
      </w:r>
      <w:proofErr w:type="spellStart"/>
      <w:r w:rsidRPr="00ED0DFC">
        <w:rPr>
          <w:rFonts w:ascii="Times New Roman" w:eastAsia="Times New Roman" w:hAnsi="Times New Roman" w:cs="Times New Roman"/>
          <w:sz w:val="24"/>
          <w:szCs w:val="24"/>
          <w:lang w:eastAsia="en-TT"/>
        </w:rPr>
        <w:t>evertion</w:t>
      </w:r>
      <w:proofErr w:type="spellEnd"/>
      <w:r w:rsidRPr="00ED0DFC">
        <w:rPr>
          <w:rFonts w:ascii="Times New Roman" w:eastAsia="Times New Roman" w:hAnsi="Times New Roman" w:cs="Times New Roman"/>
          <w:sz w:val="24"/>
          <w:szCs w:val="24"/>
          <w:lang w:eastAsia="en-TT"/>
        </w:rPr>
        <w:t xml:space="preserve"> of the vaginal process in the inguinal canal and a white structure, the size of a fingertip, can be recognized deep within the inguinal canal. This is the vaginal process and can be grasped with a forceps. Malleable retractors are very helpful to increase visualization deep down in the vaginal canal. A small incision is made in the vaginal process, which then exposes</w:t>
      </w:r>
      <w:r w:rsidR="00B77975">
        <w:rPr>
          <w:rFonts w:ascii="Times New Roman" w:eastAsia="Times New Roman" w:hAnsi="Times New Roman" w:cs="Times New Roman"/>
          <w:sz w:val="24"/>
          <w:szCs w:val="24"/>
          <w:lang w:eastAsia="en-TT"/>
        </w:rPr>
        <w:t xml:space="preserve"> </w:t>
      </w:r>
      <w:r w:rsidRPr="00ED0DFC">
        <w:rPr>
          <w:rFonts w:ascii="Times New Roman" w:eastAsia="Times New Roman" w:hAnsi="Times New Roman" w:cs="Times New Roman"/>
          <w:sz w:val="24"/>
          <w:szCs w:val="24"/>
          <w:lang w:eastAsia="en-TT"/>
        </w:rPr>
        <w:t>the epididymis. Gentle traction on the epididymis and the proper ligament</w:t>
      </w:r>
      <w:r w:rsidR="00B77975">
        <w:rPr>
          <w:rFonts w:ascii="Times New Roman" w:eastAsia="Times New Roman" w:hAnsi="Times New Roman" w:cs="Times New Roman"/>
          <w:sz w:val="24"/>
          <w:szCs w:val="24"/>
          <w:lang w:eastAsia="en-TT"/>
        </w:rPr>
        <w:t xml:space="preserve"> </w:t>
      </w:r>
      <w:r w:rsidRPr="00ED0DFC">
        <w:rPr>
          <w:rFonts w:ascii="Times New Roman" w:eastAsia="Times New Roman" w:hAnsi="Times New Roman" w:cs="Times New Roman"/>
          <w:sz w:val="24"/>
          <w:szCs w:val="24"/>
          <w:lang w:eastAsia="en-TT"/>
        </w:rPr>
        <w:t>(ligam</w:t>
      </w:r>
      <w:r w:rsidR="00B77975">
        <w:rPr>
          <w:rFonts w:ascii="Times New Roman" w:eastAsia="Times New Roman" w:hAnsi="Times New Roman" w:cs="Times New Roman"/>
          <w:sz w:val="24"/>
          <w:szCs w:val="24"/>
          <w:lang w:eastAsia="en-TT"/>
        </w:rPr>
        <w:t xml:space="preserve">entum </w:t>
      </w:r>
      <w:proofErr w:type="spellStart"/>
      <w:r w:rsidR="00B77975">
        <w:rPr>
          <w:rFonts w:ascii="Times New Roman" w:eastAsia="Times New Roman" w:hAnsi="Times New Roman" w:cs="Times New Roman"/>
          <w:sz w:val="24"/>
          <w:szCs w:val="24"/>
          <w:lang w:eastAsia="en-TT"/>
        </w:rPr>
        <w:t>propria</w:t>
      </w:r>
      <w:proofErr w:type="spellEnd"/>
      <w:r w:rsidR="00B77975">
        <w:rPr>
          <w:rFonts w:ascii="Times New Roman" w:eastAsia="Times New Roman" w:hAnsi="Times New Roman" w:cs="Times New Roman"/>
          <w:sz w:val="24"/>
          <w:szCs w:val="24"/>
          <w:lang w:eastAsia="en-TT"/>
        </w:rPr>
        <w:t xml:space="preserve"> </w:t>
      </w:r>
      <w:r w:rsidRPr="00ED0DFC">
        <w:rPr>
          <w:rFonts w:ascii="Times New Roman" w:eastAsia="Times New Roman" w:hAnsi="Times New Roman" w:cs="Times New Roman"/>
          <w:sz w:val="24"/>
          <w:szCs w:val="24"/>
          <w:lang w:eastAsia="en-TT"/>
        </w:rPr>
        <w:t>connecting epididymis and testis) will result in exteriorizing the testis. As described above the internal inguinal ring can be stretched slightly using 2 fingers, but it should never be incised or stretched greater than this, in order to avoid inguinal</w:t>
      </w:r>
      <w:r w:rsidR="00B77975">
        <w:rPr>
          <w:rFonts w:ascii="Times New Roman" w:eastAsia="Times New Roman" w:hAnsi="Times New Roman" w:cs="Times New Roman"/>
          <w:sz w:val="24"/>
          <w:szCs w:val="24"/>
          <w:lang w:eastAsia="en-TT"/>
        </w:rPr>
        <w:t xml:space="preserve"> </w:t>
      </w:r>
      <w:r w:rsidRPr="00ED0DFC">
        <w:rPr>
          <w:rFonts w:ascii="Times New Roman" w:eastAsia="Times New Roman" w:hAnsi="Times New Roman" w:cs="Times New Roman"/>
          <w:sz w:val="24"/>
          <w:szCs w:val="24"/>
          <w:lang w:eastAsia="en-TT"/>
        </w:rPr>
        <w:t>herniation. Once testis and epididy</w:t>
      </w:r>
      <w:r w:rsidR="00B77975">
        <w:rPr>
          <w:rFonts w:ascii="Times New Roman" w:eastAsia="Times New Roman" w:hAnsi="Times New Roman" w:cs="Times New Roman"/>
          <w:sz w:val="24"/>
          <w:szCs w:val="24"/>
          <w:lang w:eastAsia="en-TT"/>
        </w:rPr>
        <w:t xml:space="preserve">mis are </w:t>
      </w:r>
      <w:r w:rsidRPr="00ED0DFC">
        <w:rPr>
          <w:rFonts w:ascii="Times New Roman" w:eastAsia="Times New Roman" w:hAnsi="Times New Roman" w:cs="Times New Roman"/>
          <w:sz w:val="24"/>
          <w:szCs w:val="24"/>
          <w:lang w:eastAsia="en-TT"/>
        </w:rPr>
        <w:t>exteriorized, an emasculator can be positioned on the spermatic cord a</w:t>
      </w:r>
      <w:r w:rsidR="00B77975">
        <w:rPr>
          <w:rFonts w:ascii="Times New Roman" w:eastAsia="Times New Roman" w:hAnsi="Times New Roman" w:cs="Times New Roman"/>
          <w:sz w:val="24"/>
          <w:szCs w:val="24"/>
          <w:lang w:eastAsia="en-TT"/>
        </w:rPr>
        <w:t>nd the cord is ligated. S</w:t>
      </w:r>
      <w:r w:rsidRPr="00ED0DFC">
        <w:rPr>
          <w:rFonts w:ascii="Times New Roman" w:eastAsia="Times New Roman" w:hAnsi="Times New Roman" w:cs="Times New Roman"/>
          <w:sz w:val="24"/>
          <w:szCs w:val="24"/>
          <w:lang w:eastAsia="en-TT"/>
        </w:rPr>
        <w:t>ubcutaneous tissue and skin closed in a routine way.</w:t>
      </w:r>
    </w:p>
    <w:p w:rsidR="00ED0DFC" w:rsidRPr="00ED0DFC" w:rsidRDefault="00ED0DFC" w:rsidP="00ED0DFC">
      <w:pPr>
        <w:rPr>
          <w:rFonts w:ascii="Times New Roman" w:hAnsi="Times New Roman" w:cs="Times New Roman"/>
          <w:sz w:val="24"/>
          <w:szCs w:val="24"/>
        </w:rPr>
      </w:pPr>
      <w:bookmarkStart w:id="0" w:name="_GoBack"/>
      <w:bookmarkEnd w:id="0"/>
    </w:p>
    <w:sectPr w:rsidR="00ED0DFC" w:rsidRPr="00ED0D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FC"/>
    <w:rsid w:val="00000344"/>
    <w:rsid w:val="00052DC7"/>
    <w:rsid w:val="00092ED0"/>
    <w:rsid w:val="000D186A"/>
    <w:rsid w:val="000E38FB"/>
    <w:rsid w:val="00111AD9"/>
    <w:rsid w:val="0012005D"/>
    <w:rsid w:val="001576DF"/>
    <w:rsid w:val="00164A72"/>
    <w:rsid w:val="001B5EA7"/>
    <w:rsid w:val="001B7702"/>
    <w:rsid w:val="001D0C1F"/>
    <w:rsid w:val="001F6B29"/>
    <w:rsid w:val="00215319"/>
    <w:rsid w:val="002231FC"/>
    <w:rsid w:val="00237F03"/>
    <w:rsid w:val="002430E6"/>
    <w:rsid w:val="0026370A"/>
    <w:rsid w:val="00280225"/>
    <w:rsid w:val="002C24DA"/>
    <w:rsid w:val="002F6088"/>
    <w:rsid w:val="0031155D"/>
    <w:rsid w:val="003806FB"/>
    <w:rsid w:val="003A5433"/>
    <w:rsid w:val="003A6B08"/>
    <w:rsid w:val="003B5591"/>
    <w:rsid w:val="00401E72"/>
    <w:rsid w:val="00412B2A"/>
    <w:rsid w:val="0044011C"/>
    <w:rsid w:val="004620A9"/>
    <w:rsid w:val="00481BE0"/>
    <w:rsid w:val="00491DD6"/>
    <w:rsid w:val="0049246C"/>
    <w:rsid w:val="0049368D"/>
    <w:rsid w:val="004B182C"/>
    <w:rsid w:val="00510213"/>
    <w:rsid w:val="00544E4C"/>
    <w:rsid w:val="005919B3"/>
    <w:rsid w:val="0059389B"/>
    <w:rsid w:val="005B181C"/>
    <w:rsid w:val="005C255C"/>
    <w:rsid w:val="005F5604"/>
    <w:rsid w:val="00613E2E"/>
    <w:rsid w:val="00635CC1"/>
    <w:rsid w:val="00653E8A"/>
    <w:rsid w:val="00655A53"/>
    <w:rsid w:val="006C60A1"/>
    <w:rsid w:val="006C7082"/>
    <w:rsid w:val="00747F11"/>
    <w:rsid w:val="007D0217"/>
    <w:rsid w:val="007F11AA"/>
    <w:rsid w:val="00807551"/>
    <w:rsid w:val="008716FF"/>
    <w:rsid w:val="008D55C7"/>
    <w:rsid w:val="008D7390"/>
    <w:rsid w:val="008E4F5C"/>
    <w:rsid w:val="008F2D99"/>
    <w:rsid w:val="008F345E"/>
    <w:rsid w:val="00907C69"/>
    <w:rsid w:val="00933C37"/>
    <w:rsid w:val="00945CE0"/>
    <w:rsid w:val="0096151A"/>
    <w:rsid w:val="009A0FCB"/>
    <w:rsid w:val="00A078A7"/>
    <w:rsid w:val="00B16EB7"/>
    <w:rsid w:val="00B77975"/>
    <w:rsid w:val="00BA5D89"/>
    <w:rsid w:val="00C111DC"/>
    <w:rsid w:val="00C81161"/>
    <w:rsid w:val="00D4125C"/>
    <w:rsid w:val="00D66ED4"/>
    <w:rsid w:val="00D75B44"/>
    <w:rsid w:val="00DA4B0D"/>
    <w:rsid w:val="00E551FB"/>
    <w:rsid w:val="00E81E8F"/>
    <w:rsid w:val="00E83ECD"/>
    <w:rsid w:val="00E906B6"/>
    <w:rsid w:val="00EB2038"/>
    <w:rsid w:val="00ED0DFC"/>
    <w:rsid w:val="00F25E06"/>
    <w:rsid w:val="00F30A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0ED80-5552-46D1-AB2D-312399CB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0D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DFC"/>
    <w:rPr>
      <w:rFonts w:ascii="Times New Roman" w:eastAsia="Times New Roman" w:hAnsi="Times New Roman" w:cs="Times New Roman"/>
      <w:b/>
      <w:bCs/>
      <w:kern w:val="36"/>
      <w:sz w:val="48"/>
      <w:szCs w:val="48"/>
      <w:lang w:eastAsia="en-TT"/>
    </w:rPr>
  </w:style>
  <w:style w:type="character" w:customStyle="1" w:styleId="watch-title">
    <w:name w:val="watch-title"/>
    <w:basedOn w:val="DefaultParagraphFont"/>
    <w:rsid w:val="00ED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56429">
      <w:bodyDiv w:val="1"/>
      <w:marLeft w:val="0"/>
      <w:marRight w:val="0"/>
      <w:marTop w:val="0"/>
      <w:marBottom w:val="0"/>
      <w:divBdr>
        <w:top w:val="none" w:sz="0" w:space="0" w:color="auto"/>
        <w:left w:val="none" w:sz="0" w:space="0" w:color="auto"/>
        <w:bottom w:val="none" w:sz="0" w:space="0" w:color="auto"/>
        <w:right w:val="none" w:sz="0" w:space="0" w:color="auto"/>
      </w:divBdr>
    </w:div>
    <w:div w:id="676426860">
      <w:bodyDiv w:val="1"/>
      <w:marLeft w:val="0"/>
      <w:marRight w:val="0"/>
      <w:marTop w:val="0"/>
      <w:marBottom w:val="0"/>
      <w:divBdr>
        <w:top w:val="none" w:sz="0" w:space="0" w:color="auto"/>
        <w:left w:val="none" w:sz="0" w:space="0" w:color="auto"/>
        <w:bottom w:val="none" w:sz="0" w:space="0" w:color="auto"/>
        <w:right w:val="none" w:sz="0" w:space="0" w:color="auto"/>
      </w:divBdr>
      <w:divsChild>
        <w:div w:id="1929773477">
          <w:marLeft w:val="0"/>
          <w:marRight w:val="0"/>
          <w:marTop w:val="0"/>
          <w:marBottom w:val="0"/>
          <w:divBdr>
            <w:top w:val="none" w:sz="0" w:space="0" w:color="auto"/>
            <w:left w:val="none" w:sz="0" w:space="0" w:color="auto"/>
            <w:bottom w:val="none" w:sz="0" w:space="0" w:color="auto"/>
            <w:right w:val="none" w:sz="0" w:space="0" w:color="auto"/>
          </w:divBdr>
        </w:div>
        <w:div w:id="619410853">
          <w:marLeft w:val="0"/>
          <w:marRight w:val="0"/>
          <w:marTop w:val="0"/>
          <w:marBottom w:val="0"/>
          <w:divBdr>
            <w:top w:val="none" w:sz="0" w:space="0" w:color="auto"/>
            <w:left w:val="none" w:sz="0" w:space="0" w:color="auto"/>
            <w:bottom w:val="none" w:sz="0" w:space="0" w:color="auto"/>
            <w:right w:val="none" w:sz="0" w:space="0" w:color="auto"/>
          </w:divBdr>
        </w:div>
        <w:div w:id="1979532505">
          <w:marLeft w:val="0"/>
          <w:marRight w:val="0"/>
          <w:marTop w:val="0"/>
          <w:marBottom w:val="0"/>
          <w:divBdr>
            <w:top w:val="none" w:sz="0" w:space="0" w:color="auto"/>
            <w:left w:val="none" w:sz="0" w:space="0" w:color="auto"/>
            <w:bottom w:val="none" w:sz="0" w:space="0" w:color="auto"/>
            <w:right w:val="none" w:sz="0" w:space="0" w:color="auto"/>
          </w:divBdr>
        </w:div>
        <w:div w:id="1548104195">
          <w:marLeft w:val="0"/>
          <w:marRight w:val="0"/>
          <w:marTop w:val="0"/>
          <w:marBottom w:val="0"/>
          <w:divBdr>
            <w:top w:val="none" w:sz="0" w:space="0" w:color="auto"/>
            <w:left w:val="none" w:sz="0" w:space="0" w:color="auto"/>
            <w:bottom w:val="none" w:sz="0" w:space="0" w:color="auto"/>
            <w:right w:val="none" w:sz="0" w:space="0" w:color="auto"/>
          </w:divBdr>
        </w:div>
        <w:div w:id="1184124735">
          <w:marLeft w:val="0"/>
          <w:marRight w:val="0"/>
          <w:marTop w:val="0"/>
          <w:marBottom w:val="0"/>
          <w:divBdr>
            <w:top w:val="none" w:sz="0" w:space="0" w:color="auto"/>
            <w:left w:val="none" w:sz="0" w:space="0" w:color="auto"/>
            <w:bottom w:val="none" w:sz="0" w:space="0" w:color="auto"/>
            <w:right w:val="none" w:sz="0" w:space="0" w:color="auto"/>
          </w:divBdr>
        </w:div>
        <w:div w:id="1207109694">
          <w:marLeft w:val="0"/>
          <w:marRight w:val="0"/>
          <w:marTop w:val="0"/>
          <w:marBottom w:val="0"/>
          <w:divBdr>
            <w:top w:val="none" w:sz="0" w:space="0" w:color="auto"/>
            <w:left w:val="none" w:sz="0" w:space="0" w:color="auto"/>
            <w:bottom w:val="none" w:sz="0" w:space="0" w:color="auto"/>
            <w:right w:val="none" w:sz="0" w:space="0" w:color="auto"/>
          </w:divBdr>
        </w:div>
        <w:div w:id="1286039847">
          <w:marLeft w:val="0"/>
          <w:marRight w:val="0"/>
          <w:marTop w:val="0"/>
          <w:marBottom w:val="0"/>
          <w:divBdr>
            <w:top w:val="none" w:sz="0" w:space="0" w:color="auto"/>
            <w:left w:val="none" w:sz="0" w:space="0" w:color="auto"/>
            <w:bottom w:val="none" w:sz="0" w:space="0" w:color="auto"/>
            <w:right w:val="none" w:sz="0" w:space="0" w:color="auto"/>
          </w:divBdr>
        </w:div>
        <w:div w:id="723986199">
          <w:marLeft w:val="0"/>
          <w:marRight w:val="0"/>
          <w:marTop w:val="0"/>
          <w:marBottom w:val="0"/>
          <w:divBdr>
            <w:top w:val="none" w:sz="0" w:space="0" w:color="auto"/>
            <w:left w:val="none" w:sz="0" w:space="0" w:color="auto"/>
            <w:bottom w:val="none" w:sz="0" w:space="0" w:color="auto"/>
            <w:right w:val="none" w:sz="0" w:space="0" w:color="auto"/>
          </w:divBdr>
        </w:div>
        <w:div w:id="962148286">
          <w:marLeft w:val="0"/>
          <w:marRight w:val="0"/>
          <w:marTop w:val="0"/>
          <w:marBottom w:val="0"/>
          <w:divBdr>
            <w:top w:val="none" w:sz="0" w:space="0" w:color="auto"/>
            <w:left w:val="none" w:sz="0" w:space="0" w:color="auto"/>
            <w:bottom w:val="none" w:sz="0" w:space="0" w:color="auto"/>
            <w:right w:val="none" w:sz="0" w:space="0" w:color="auto"/>
          </w:divBdr>
        </w:div>
        <w:div w:id="167327242">
          <w:marLeft w:val="0"/>
          <w:marRight w:val="0"/>
          <w:marTop w:val="0"/>
          <w:marBottom w:val="0"/>
          <w:divBdr>
            <w:top w:val="none" w:sz="0" w:space="0" w:color="auto"/>
            <w:left w:val="none" w:sz="0" w:space="0" w:color="auto"/>
            <w:bottom w:val="none" w:sz="0" w:space="0" w:color="auto"/>
            <w:right w:val="none" w:sz="0" w:space="0" w:color="auto"/>
          </w:divBdr>
        </w:div>
        <w:div w:id="1120798709">
          <w:marLeft w:val="0"/>
          <w:marRight w:val="0"/>
          <w:marTop w:val="0"/>
          <w:marBottom w:val="0"/>
          <w:divBdr>
            <w:top w:val="none" w:sz="0" w:space="0" w:color="auto"/>
            <w:left w:val="none" w:sz="0" w:space="0" w:color="auto"/>
            <w:bottom w:val="none" w:sz="0" w:space="0" w:color="auto"/>
            <w:right w:val="none" w:sz="0" w:space="0" w:color="auto"/>
          </w:divBdr>
        </w:div>
        <w:div w:id="1018044874">
          <w:marLeft w:val="0"/>
          <w:marRight w:val="0"/>
          <w:marTop w:val="0"/>
          <w:marBottom w:val="0"/>
          <w:divBdr>
            <w:top w:val="none" w:sz="0" w:space="0" w:color="auto"/>
            <w:left w:val="none" w:sz="0" w:space="0" w:color="auto"/>
            <w:bottom w:val="none" w:sz="0" w:space="0" w:color="auto"/>
            <w:right w:val="none" w:sz="0" w:space="0" w:color="auto"/>
          </w:divBdr>
        </w:div>
        <w:div w:id="1653556718">
          <w:marLeft w:val="0"/>
          <w:marRight w:val="0"/>
          <w:marTop w:val="0"/>
          <w:marBottom w:val="0"/>
          <w:divBdr>
            <w:top w:val="none" w:sz="0" w:space="0" w:color="auto"/>
            <w:left w:val="none" w:sz="0" w:space="0" w:color="auto"/>
            <w:bottom w:val="none" w:sz="0" w:space="0" w:color="auto"/>
            <w:right w:val="none" w:sz="0" w:space="0" w:color="auto"/>
          </w:divBdr>
        </w:div>
        <w:div w:id="1795980943">
          <w:marLeft w:val="0"/>
          <w:marRight w:val="0"/>
          <w:marTop w:val="0"/>
          <w:marBottom w:val="0"/>
          <w:divBdr>
            <w:top w:val="none" w:sz="0" w:space="0" w:color="auto"/>
            <w:left w:val="none" w:sz="0" w:space="0" w:color="auto"/>
            <w:bottom w:val="none" w:sz="0" w:space="0" w:color="auto"/>
            <w:right w:val="none" w:sz="0" w:space="0" w:color="auto"/>
          </w:divBdr>
        </w:div>
        <w:div w:id="1505123946">
          <w:marLeft w:val="0"/>
          <w:marRight w:val="0"/>
          <w:marTop w:val="0"/>
          <w:marBottom w:val="0"/>
          <w:divBdr>
            <w:top w:val="none" w:sz="0" w:space="0" w:color="auto"/>
            <w:left w:val="none" w:sz="0" w:space="0" w:color="auto"/>
            <w:bottom w:val="none" w:sz="0" w:space="0" w:color="auto"/>
            <w:right w:val="none" w:sz="0" w:space="0" w:color="auto"/>
          </w:divBdr>
        </w:div>
        <w:div w:id="997684886">
          <w:marLeft w:val="0"/>
          <w:marRight w:val="0"/>
          <w:marTop w:val="0"/>
          <w:marBottom w:val="0"/>
          <w:divBdr>
            <w:top w:val="none" w:sz="0" w:space="0" w:color="auto"/>
            <w:left w:val="none" w:sz="0" w:space="0" w:color="auto"/>
            <w:bottom w:val="none" w:sz="0" w:space="0" w:color="auto"/>
            <w:right w:val="none" w:sz="0" w:space="0" w:color="auto"/>
          </w:divBdr>
        </w:div>
        <w:div w:id="2001470148">
          <w:marLeft w:val="0"/>
          <w:marRight w:val="0"/>
          <w:marTop w:val="0"/>
          <w:marBottom w:val="0"/>
          <w:divBdr>
            <w:top w:val="none" w:sz="0" w:space="0" w:color="auto"/>
            <w:left w:val="none" w:sz="0" w:space="0" w:color="auto"/>
            <w:bottom w:val="none" w:sz="0" w:space="0" w:color="auto"/>
            <w:right w:val="none" w:sz="0" w:space="0" w:color="auto"/>
          </w:divBdr>
        </w:div>
        <w:div w:id="887765383">
          <w:marLeft w:val="0"/>
          <w:marRight w:val="0"/>
          <w:marTop w:val="0"/>
          <w:marBottom w:val="0"/>
          <w:divBdr>
            <w:top w:val="none" w:sz="0" w:space="0" w:color="auto"/>
            <w:left w:val="none" w:sz="0" w:space="0" w:color="auto"/>
            <w:bottom w:val="none" w:sz="0" w:space="0" w:color="auto"/>
            <w:right w:val="none" w:sz="0" w:space="0" w:color="auto"/>
          </w:divBdr>
        </w:div>
        <w:div w:id="220799470">
          <w:marLeft w:val="0"/>
          <w:marRight w:val="0"/>
          <w:marTop w:val="0"/>
          <w:marBottom w:val="0"/>
          <w:divBdr>
            <w:top w:val="none" w:sz="0" w:space="0" w:color="auto"/>
            <w:left w:val="none" w:sz="0" w:space="0" w:color="auto"/>
            <w:bottom w:val="none" w:sz="0" w:space="0" w:color="auto"/>
            <w:right w:val="none" w:sz="0" w:space="0" w:color="auto"/>
          </w:divBdr>
        </w:div>
        <w:div w:id="1175339323">
          <w:marLeft w:val="0"/>
          <w:marRight w:val="0"/>
          <w:marTop w:val="0"/>
          <w:marBottom w:val="0"/>
          <w:divBdr>
            <w:top w:val="none" w:sz="0" w:space="0" w:color="auto"/>
            <w:left w:val="none" w:sz="0" w:space="0" w:color="auto"/>
            <w:bottom w:val="none" w:sz="0" w:space="0" w:color="auto"/>
            <w:right w:val="none" w:sz="0" w:space="0" w:color="auto"/>
          </w:divBdr>
        </w:div>
        <w:div w:id="170485974">
          <w:marLeft w:val="0"/>
          <w:marRight w:val="0"/>
          <w:marTop w:val="0"/>
          <w:marBottom w:val="0"/>
          <w:divBdr>
            <w:top w:val="none" w:sz="0" w:space="0" w:color="auto"/>
            <w:left w:val="none" w:sz="0" w:space="0" w:color="auto"/>
            <w:bottom w:val="none" w:sz="0" w:space="0" w:color="auto"/>
            <w:right w:val="none" w:sz="0" w:space="0" w:color="auto"/>
          </w:divBdr>
        </w:div>
        <w:div w:id="268512647">
          <w:marLeft w:val="0"/>
          <w:marRight w:val="0"/>
          <w:marTop w:val="0"/>
          <w:marBottom w:val="0"/>
          <w:divBdr>
            <w:top w:val="none" w:sz="0" w:space="0" w:color="auto"/>
            <w:left w:val="none" w:sz="0" w:space="0" w:color="auto"/>
            <w:bottom w:val="none" w:sz="0" w:space="0" w:color="auto"/>
            <w:right w:val="none" w:sz="0" w:space="0" w:color="auto"/>
          </w:divBdr>
        </w:div>
        <w:div w:id="590358119">
          <w:marLeft w:val="0"/>
          <w:marRight w:val="0"/>
          <w:marTop w:val="0"/>
          <w:marBottom w:val="0"/>
          <w:divBdr>
            <w:top w:val="none" w:sz="0" w:space="0" w:color="auto"/>
            <w:left w:val="none" w:sz="0" w:space="0" w:color="auto"/>
            <w:bottom w:val="none" w:sz="0" w:space="0" w:color="auto"/>
            <w:right w:val="none" w:sz="0" w:space="0" w:color="auto"/>
          </w:divBdr>
        </w:div>
        <w:div w:id="1645550899">
          <w:marLeft w:val="0"/>
          <w:marRight w:val="0"/>
          <w:marTop w:val="0"/>
          <w:marBottom w:val="0"/>
          <w:divBdr>
            <w:top w:val="none" w:sz="0" w:space="0" w:color="auto"/>
            <w:left w:val="none" w:sz="0" w:space="0" w:color="auto"/>
            <w:bottom w:val="none" w:sz="0" w:space="0" w:color="auto"/>
            <w:right w:val="none" w:sz="0" w:space="0" w:color="auto"/>
          </w:divBdr>
        </w:div>
        <w:div w:id="1263101948">
          <w:marLeft w:val="0"/>
          <w:marRight w:val="0"/>
          <w:marTop w:val="0"/>
          <w:marBottom w:val="0"/>
          <w:divBdr>
            <w:top w:val="none" w:sz="0" w:space="0" w:color="auto"/>
            <w:left w:val="none" w:sz="0" w:space="0" w:color="auto"/>
            <w:bottom w:val="none" w:sz="0" w:space="0" w:color="auto"/>
            <w:right w:val="none" w:sz="0" w:space="0" w:color="auto"/>
          </w:divBdr>
        </w:div>
        <w:div w:id="1266765037">
          <w:marLeft w:val="0"/>
          <w:marRight w:val="0"/>
          <w:marTop w:val="0"/>
          <w:marBottom w:val="0"/>
          <w:divBdr>
            <w:top w:val="none" w:sz="0" w:space="0" w:color="auto"/>
            <w:left w:val="none" w:sz="0" w:space="0" w:color="auto"/>
            <w:bottom w:val="none" w:sz="0" w:space="0" w:color="auto"/>
            <w:right w:val="none" w:sz="0" w:space="0" w:color="auto"/>
          </w:divBdr>
        </w:div>
        <w:div w:id="736131719">
          <w:marLeft w:val="0"/>
          <w:marRight w:val="0"/>
          <w:marTop w:val="0"/>
          <w:marBottom w:val="0"/>
          <w:divBdr>
            <w:top w:val="none" w:sz="0" w:space="0" w:color="auto"/>
            <w:left w:val="none" w:sz="0" w:space="0" w:color="auto"/>
            <w:bottom w:val="none" w:sz="0" w:space="0" w:color="auto"/>
            <w:right w:val="none" w:sz="0" w:space="0" w:color="auto"/>
          </w:divBdr>
        </w:div>
        <w:div w:id="1001084790">
          <w:marLeft w:val="0"/>
          <w:marRight w:val="0"/>
          <w:marTop w:val="0"/>
          <w:marBottom w:val="0"/>
          <w:divBdr>
            <w:top w:val="none" w:sz="0" w:space="0" w:color="auto"/>
            <w:left w:val="none" w:sz="0" w:space="0" w:color="auto"/>
            <w:bottom w:val="none" w:sz="0" w:space="0" w:color="auto"/>
            <w:right w:val="none" w:sz="0" w:space="0" w:color="auto"/>
          </w:divBdr>
        </w:div>
        <w:div w:id="1524704857">
          <w:marLeft w:val="0"/>
          <w:marRight w:val="0"/>
          <w:marTop w:val="0"/>
          <w:marBottom w:val="0"/>
          <w:divBdr>
            <w:top w:val="none" w:sz="0" w:space="0" w:color="auto"/>
            <w:left w:val="none" w:sz="0" w:space="0" w:color="auto"/>
            <w:bottom w:val="none" w:sz="0" w:space="0" w:color="auto"/>
            <w:right w:val="none" w:sz="0" w:space="0" w:color="auto"/>
          </w:divBdr>
        </w:div>
        <w:div w:id="764769236">
          <w:marLeft w:val="0"/>
          <w:marRight w:val="0"/>
          <w:marTop w:val="0"/>
          <w:marBottom w:val="0"/>
          <w:divBdr>
            <w:top w:val="none" w:sz="0" w:space="0" w:color="auto"/>
            <w:left w:val="none" w:sz="0" w:space="0" w:color="auto"/>
            <w:bottom w:val="none" w:sz="0" w:space="0" w:color="auto"/>
            <w:right w:val="none" w:sz="0" w:space="0" w:color="auto"/>
          </w:divBdr>
        </w:div>
        <w:div w:id="902955393">
          <w:marLeft w:val="0"/>
          <w:marRight w:val="0"/>
          <w:marTop w:val="0"/>
          <w:marBottom w:val="0"/>
          <w:divBdr>
            <w:top w:val="none" w:sz="0" w:space="0" w:color="auto"/>
            <w:left w:val="none" w:sz="0" w:space="0" w:color="auto"/>
            <w:bottom w:val="none" w:sz="0" w:space="0" w:color="auto"/>
            <w:right w:val="none" w:sz="0" w:space="0" w:color="auto"/>
          </w:divBdr>
        </w:div>
        <w:div w:id="1047223312">
          <w:marLeft w:val="0"/>
          <w:marRight w:val="0"/>
          <w:marTop w:val="0"/>
          <w:marBottom w:val="0"/>
          <w:divBdr>
            <w:top w:val="none" w:sz="0" w:space="0" w:color="auto"/>
            <w:left w:val="none" w:sz="0" w:space="0" w:color="auto"/>
            <w:bottom w:val="none" w:sz="0" w:space="0" w:color="auto"/>
            <w:right w:val="none" w:sz="0" w:space="0" w:color="auto"/>
          </w:divBdr>
        </w:div>
        <w:div w:id="1923293967">
          <w:marLeft w:val="0"/>
          <w:marRight w:val="0"/>
          <w:marTop w:val="0"/>
          <w:marBottom w:val="0"/>
          <w:divBdr>
            <w:top w:val="none" w:sz="0" w:space="0" w:color="auto"/>
            <w:left w:val="none" w:sz="0" w:space="0" w:color="auto"/>
            <w:bottom w:val="none" w:sz="0" w:space="0" w:color="auto"/>
            <w:right w:val="none" w:sz="0" w:space="0" w:color="auto"/>
          </w:divBdr>
        </w:div>
        <w:div w:id="66152981">
          <w:marLeft w:val="0"/>
          <w:marRight w:val="0"/>
          <w:marTop w:val="0"/>
          <w:marBottom w:val="0"/>
          <w:divBdr>
            <w:top w:val="none" w:sz="0" w:space="0" w:color="auto"/>
            <w:left w:val="none" w:sz="0" w:space="0" w:color="auto"/>
            <w:bottom w:val="none" w:sz="0" w:space="0" w:color="auto"/>
            <w:right w:val="none" w:sz="0" w:space="0" w:color="auto"/>
          </w:divBdr>
        </w:div>
        <w:div w:id="1344669548">
          <w:marLeft w:val="0"/>
          <w:marRight w:val="0"/>
          <w:marTop w:val="0"/>
          <w:marBottom w:val="0"/>
          <w:divBdr>
            <w:top w:val="none" w:sz="0" w:space="0" w:color="auto"/>
            <w:left w:val="none" w:sz="0" w:space="0" w:color="auto"/>
            <w:bottom w:val="none" w:sz="0" w:space="0" w:color="auto"/>
            <w:right w:val="none" w:sz="0" w:space="0" w:color="auto"/>
          </w:divBdr>
        </w:div>
        <w:div w:id="926233648">
          <w:marLeft w:val="0"/>
          <w:marRight w:val="0"/>
          <w:marTop w:val="0"/>
          <w:marBottom w:val="0"/>
          <w:divBdr>
            <w:top w:val="none" w:sz="0" w:space="0" w:color="auto"/>
            <w:left w:val="none" w:sz="0" w:space="0" w:color="auto"/>
            <w:bottom w:val="none" w:sz="0" w:space="0" w:color="auto"/>
            <w:right w:val="none" w:sz="0" w:space="0" w:color="auto"/>
          </w:divBdr>
        </w:div>
        <w:div w:id="979186723">
          <w:marLeft w:val="0"/>
          <w:marRight w:val="0"/>
          <w:marTop w:val="0"/>
          <w:marBottom w:val="0"/>
          <w:divBdr>
            <w:top w:val="none" w:sz="0" w:space="0" w:color="auto"/>
            <w:left w:val="none" w:sz="0" w:space="0" w:color="auto"/>
            <w:bottom w:val="none" w:sz="0" w:space="0" w:color="auto"/>
            <w:right w:val="none" w:sz="0" w:space="0" w:color="auto"/>
          </w:divBdr>
        </w:div>
        <w:div w:id="713429016">
          <w:marLeft w:val="0"/>
          <w:marRight w:val="0"/>
          <w:marTop w:val="0"/>
          <w:marBottom w:val="0"/>
          <w:divBdr>
            <w:top w:val="none" w:sz="0" w:space="0" w:color="auto"/>
            <w:left w:val="none" w:sz="0" w:space="0" w:color="auto"/>
            <w:bottom w:val="none" w:sz="0" w:space="0" w:color="auto"/>
            <w:right w:val="none" w:sz="0" w:space="0" w:color="auto"/>
          </w:divBdr>
        </w:div>
        <w:div w:id="1888754909">
          <w:marLeft w:val="0"/>
          <w:marRight w:val="0"/>
          <w:marTop w:val="0"/>
          <w:marBottom w:val="0"/>
          <w:divBdr>
            <w:top w:val="none" w:sz="0" w:space="0" w:color="auto"/>
            <w:left w:val="none" w:sz="0" w:space="0" w:color="auto"/>
            <w:bottom w:val="none" w:sz="0" w:space="0" w:color="auto"/>
            <w:right w:val="none" w:sz="0" w:space="0" w:color="auto"/>
          </w:divBdr>
        </w:div>
        <w:div w:id="1414397972">
          <w:marLeft w:val="0"/>
          <w:marRight w:val="0"/>
          <w:marTop w:val="0"/>
          <w:marBottom w:val="0"/>
          <w:divBdr>
            <w:top w:val="none" w:sz="0" w:space="0" w:color="auto"/>
            <w:left w:val="none" w:sz="0" w:space="0" w:color="auto"/>
            <w:bottom w:val="none" w:sz="0" w:space="0" w:color="auto"/>
            <w:right w:val="none" w:sz="0" w:space="0" w:color="auto"/>
          </w:divBdr>
        </w:div>
        <w:div w:id="2113893240">
          <w:marLeft w:val="0"/>
          <w:marRight w:val="0"/>
          <w:marTop w:val="0"/>
          <w:marBottom w:val="0"/>
          <w:divBdr>
            <w:top w:val="none" w:sz="0" w:space="0" w:color="auto"/>
            <w:left w:val="none" w:sz="0" w:space="0" w:color="auto"/>
            <w:bottom w:val="none" w:sz="0" w:space="0" w:color="auto"/>
            <w:right w:val="none" w:sz="0" w:space="0" w:color="auto"/>
          </w:divBdr>
        </w:div>
        <w:div w:id="2069331788">
          <w:marLeft w:val="0"/>
          <w:marRight w:val="0"/>
          <w:marTop w:val="0"/>
          <w:marBottom w:val="0"/>
          <w:divBdr>
            <w:top w:val="none" w:sz="0" w:space="0" w:color="auto"/>
            <w:left w:val="none" w:sz="0" w:space="0" w:color="auto"/>
            <w:bottom w:val="none" w:sz="0" w:space="0" w:color="auto"/>
            <w:right w:val="none" w:sz="0" w:space="0" w:color="auto"/>
          </w:divBdr>
        </w:div>
        <w:div w:id="972253282">
          <w:marLeft w:val="0"/>
          <w:marRight w:val="0"/>
          <w:marTop w:val="0"/>
          <w:marBottom w:val="0"/>
          <w:divBdr>
            <w:top w:val="none" w:sz="0" w:space="0" w:color="auto"/>
            <w:left w:val="none" w:sz="0" w:space="0" w:color="auto"/>
            <w:bottom w:val="none" w:sz="0" w:space="0" w:color="auto"/>
            <w:right w:val="none" w:sz="0" w:space="0" w:color="auto"/>
          </w:divBdr>
        </w:div>
        <w:div w:id="507409925">
          <w:marLeft w:val="0"/>
          <w:marRight w:val="0"/>
          <w:marTop w:val="0"/>
          <w:marBottom w:val="0"/>
          <w:divBdr>
            <w:top w:val="none" w:sz="0" w:space="0" w:color="auto"/>
            <w:left w:val="none" w:sz="0" w:space="0" w:color="auto"/>
            <w:bottom w:val="none" w:sz="0" w:space="0" w:color="auto"/>
            <w:right w:val="none" w:sz="0" w:space="0" w:color="auto"/>
          </w:divBdr>
        </w:div>
        <w:div w:id="1468931323">
          <w:marLeft w:val="0"/>
          <w:marRight w:val="0"/>
          <w:marTop w:val="0"/>
          <w:marBottom w:val="0"/>
          <w:divBdr>
            <w:top w:val="none" w:sz="0" w:space="0" w:color="auto"/>
            <w:left w:val="none" w:sz="0" w:space="0" w:color="auto"/>
            <w:bottom w:val="none" w:sz="0" w:space="0" w:color="auto"/>
            <w:right w:val="none" w:sz="0" w:space="0" w:color="auto"/>
          </w:divBdr>
        </w:div>
        <w:div w:id="1461874098">
          <w:marLeft w:val="0"/>
          <w:marRight w:val="0"/>
          <w:marTop w:val="0"/>
          <w:marBottom w:val="0"/>
          <w:divBdr>
            <w:top w:val="none" w:sz="0" w:space="0" w:color="auto"/>
            <w:left w:val="none" w:sz="0" w:space="0" w:color="auto"/>
            <w:bottom w:val="none" w:sz="0" w:space="0" w:color="auto"/>
            <w:right w:val="none" w:sz="0" w:space="0" w:color="auto"/>
          </w:divBdr>
        </w:div>
        <w:div w:id="1704086">
          <w:marLeft w:val="0"/>
          <w:marRight w:val="0"/>
          <w:marTop w:val="0"/>
          <w:marBottom w:val="0"/>
          <w:divBdr>
            <w:top w:val="none" w:sz="0" w:space="0" w:color="auto"/>
            <w:left w:val="none" w:sz="0" w:space="0" w:color="auto"/>
            <w:bottom w:val="none" w:sz="0" w:space="0" w:color="auto"/>
            <w:right w:val="none" w:sz="0" w:space="0" w:color="auto"/>
          </w:divBdr>
        </w:div>
        <w:div w:id="111435752">
          <w:marLeft w:val="0"/>
          <w:marRight w:val="0"/>
          <w:marTop w:val="0"/>
          <w:marBottom w:val="0"/>
          <w:divBdr>
            <w:top w:val="none" w:sz="0" w:space="0" w:color="auto"/>
            <w:left w:val="none" w:sz="0" w:space="0" w:color="auto"/>
            <w:bottom w:val="none" w:sz="0" w:space="0" w:color="auto"/>
            <w:right w:val="none" w:sz="0" w:space="0" w:color="auto"/>
          </w:divBdr>
        </w:div>
        <w:div w:id="1854763986">
          <w:marLeft w:val="0"/>
          <w:marRight w:val="0"/>
          <w:marTop w:val="0"/>
          <w:marBottom w:val="0"/>
          <w:divBdr>
            <w:top w:val="none" w:sz="0" w:space="0" w:color="auto"/>
            <w:left w:val="none" w:sz="0" w:space="0" w:color="auto"/>
            <w:bottom w:val="none" w:sz="0" w:space="0" w:color="auto"/>
            <w:right w:val="none" w:sz="0" w:space="0" w:color="auto"/>
          </w:divBdr>
        </w:div>
        <w:div w:id="1918127789">
          <w:marLeft w:val="0"/>
          <w:marRight w:val="0"/>
          <w:marTop w:val="0"/>
          <w:marBottom w:val="0"/>
          <w:divBdr>
            <w:top w:val="none" w:sz="0" w:space="0" w:color="auto"/>
            <w:left w:val="none" w:sz="0" w:space="0" w:color="auto"/>
            <w:bottom w:val="none" w:sz="0" w:space="0" w:color="auto"/>
            <w:right w:val="none" w:sz="0" w:space="0" w:color="auto"/>
          </w:divBdr>
        </w:div>
        <w:div w:id="1881867352">
          <w:marLeft w:val="0"/>
          <w:marRight w:val="0"/>
          <w:marTop w:val="0"/>
          <w:marBottom w:val="0"/>
          <w:divBdr>
            <w:top w:val="none" w:sz="0" w:space="0" w:color="auto"/>
            <w:left w:val="none" w:sz="0" w:space="0" w:color="auto"/>
            <w:bottom w:val="none" w:sz="0" w:space="0" w:color="auto"/>
            <w:right w:val="none" w:sz="0" w:space="0" w:color="auto"/>
          </w:divBdr>
        </w:div>
      </w:divsChild>
    </w:div>
    <w:div w:id="1980769935">
      <w:bodyDiv w:val="1"/>
      <w:marLeft w:val="0"/>
      <w:marRight w:val="0"/>
      <w:marTop w:val="0"/>
      <w:marBottom w:val="0"/>
      <w:divBdr>
        <w:top w:val="none" w:sz="0" w:space="0" w:color="auto"/>
        <w:left w:val="none" w:sz="0" w:space="0" w:color="auto"/>
        <w:bottom w:val="none" w:sz="0" w:space="0" w:color="auto"/>
        <w:right w:val="none" w:sz="0" w:space="0" w:color="auto"/>
      </w:divBdr>
      <w:divsChild>
        <w:div w:id="1540127780">
          <w:marLeft w:val="0"/>
          <w:marRight w:val="0"/>
          <w:marTop w:val="0"/>
          <w:marBottom w:val="0"/>
          <w:divBdr>
            <w:top w:val="none" w:sz="0" w:space="0" w:color="auto"/>
            <w:left w:val="none" w:sz="0" w:space="0" w:color="auto"/>
            <w:bottom w:val="none" w:sz="0" w:space="0" w:color="auto"/>
            <w:right w:val="none" w:sz="0" w:space="0" w:color="auto"/>
          </w:divBdr>
        </w:div>
        <w:div w:id="743070844">
          <w:marLeft w:val="0"/>
          <w:marRight w:val="0"/>
          <w:marTop w:val="0"/>
          <w:marBottom w:val="0"/>
          <w:divBdr>
            <w:top w:val="none" w:sz="0" w:space="0" w:color="auto"/>
            <w:left w:val="none" w:sz="0" w:space="0" w:color="auto"/>
            <w:bottom w:val="none" w:sz="0" w:space="0" w:color="auto"/>
            <w:right w:val="none" w:sz="0" w:space="0" w:color="auto"/>
          </w:divBdr>
        </w:div>
        <w:div w:id="889264063">
          <w:marLeft w:val="0"/>
          <w:marRight w:val="0"/>
          <w:marTop w:val="0"/>
          <w:marBottom w:val="0"/>
          <w:divBdr>
            <w:top w:val="none" w:sz="0" w:space="0" w:color="auto"/>
            <w:left w:val="none" w:sz="0" w:space="0" w:color="auto"/>
            <w:bottom w:val="none" w:sz="0" w:space="0" w:color="auto"/>
            <w:right w:val="none" w:sz="0" w:space="0" w:color="auto"/>
          </w:divBdr>
        </w:div>
        <w:div w:id="412431132">
          <w:marLeft w:val="0"/>
          <w:marRight w:val="0"/>
          <w:marTop w:val="0"/>
          <w:marBottom w:val="0"/>
          <w:divBdr>
            <w:top w:val="none" w:sz="0" w:space="0" w:color="auto"/>
            <w:left w:val="none" w:sz="0" w:space="0" w:color="auto"/>
            <w:bottom w:val="none" w:sz="0" w:space="0" w:color="auto"/>
            <w:right w:val="none" w:sz="0" w:space="0" w:color="auto"/>
          </w:divBdr>
        </w:div>
        <w:div w:id="1268153668">
          <w:marLeft w:val="0"/>
          <w:marRight w:val="0"/>
          <w:marTop w:val="0"/>
          <w:marBottom w:val="0"/>
          <w:divBdr>
            <w:top w:val="none" w:sz="0" w:space="0" w:color="auto"/>
            <w:left w:val="none" w:sz="0" w:space="0" w:color="auto"/>
            <w:bottom w:val="none" w:sz="0" w:space="0" w:color="auto"/>
            <w:right w:val="none" w:sz="0" w:space="0" w:color="auto"/>
          </w:divBdr>
        </w:div>
        <w:div w:id="1420053658">
          <w:marLeft w:val="0"/>
          <w:marRight w:val="0"/>
          <w:marTop w:val="0"/>
          <w:marBottom w:val="0"/>
          <w:divBdr>
            <w:top w:val="none" w:sz="0" w:space="0" w:color="auto"/>
            <w:left w:val="none" w:sz="0" w:space="0" w:color="auto"/>
            <w:bottom w:val="none" w:sz="0" w:space="0" w:color="auto"/>
            <w:right w:val="none" w:sz="0" w:space="0" w:color="auto"/>
          </w:divBdr>
        </w:div>
        <w:div w:id="1110247380">
          <w:marLeft w:val="0"/>
          <w:marRight w:val="0"/>
          <w:marTop w:val="0"/>
          <w:marBottom w:val="0"/>
          <w:divBdr>
            <w:top w:val="none" w:sz="0" w:space="0" w:color="auto"/>
            <w:left w:val="none" w:sz="0" w:space="0" w:color="auto"/>
            <w:bottom w:val="none" w:sz="0" w:space="0" w:color="auto"/>
            <w:right w:val="none" w:sz="0" w:space="0" w:color="auto"/>
          </w:divBdr>
        </w:div>
        <w:div w:id="1588032097">
          <w:marLeft w:val="0"/>
          <w:marRight w:val="0"/>
          <w:marTop w:val="0"/>
          <w:marBottom w:val="0"/>
          <w:divBdr>
            <w:top w:val="none" w:sz="0" w:space="0" w:color="auto"/>
            <w:left w:val="none" w:sz="0" w:space="0" w:color="auto"/>
            <w:bottom w:val="none" w:sz="0" w:space="0" w:color="auto"/>
            <w:right w:val="none" w:sz="0" w:space="0" w:color="auto"/>
          </w:divBdr>
        </w:div>
        <w:div w:id="742721482">
          <w:marLeft w:val="0"/>
          <w:marRight w:val="0"/>
          <w:marTop w:val="0"/>
          <w:marBottom w:val="0"/>
          <w:divBdr>
            <w:top w:val="none" w:sz="0" w:space="0" w:color="auto"/>
            <w:left w:val="none" w:sz="0" w:space="0" w:color="auto"/>
            <w:bottom w:val="none" w:sz="0" w:space="0" w:color="auto"/>
            <w:right w:val="none" w:sz="0" w:space="0" w:color="auto"/>
          </w:divBdr>
        </w:div>
        <w:div w:id="1203522312">
          <w:marLeft w:val="0"/>
          <w:marRight w:val="0"/>
          <w:marTop w:val="0"/>
          <w:marBottom w:val="0"/>
          <w:divBdr>
            <w:top w:val="none" w:sz="0" w:space="0" w:color="auto"/>
            <w:left w:val="none" w:sz="0" w:space="0" w:color="auto"/>
            <w:bottom w:val="none" w:sz="0" w:space="0" w:color="auto"/>
            <w:right w:val="none" w:sz="0" w:space="0" w:color="auto"/>
          </w:divBdr>
        </w:div>
        <w:div w:id="255215109">
          <w:marLeft w:val="0"/>
          <w:marRight w:val="0"/>
          <w:marTop w:val="0"/>
          <w:marBottom w:val="0"/>
          <w:divBdr>
            <w:top w:val="none" w:sz="0" w:space="0" w:color="auto"/>
            <w:left w:val="none" w:sz="0" w:space="0" w:color="auto"/>
            <w:bottom w:val="none" w:sz="0" w:space="0" w:color="auto"/>
            <w:right w:val="none" w:sz="0" w:space="0" w:color="auto"/>
          </w:divBdr>
        </w:div>
        <w:div w:id="1308121246">
          <w:marLeft w:val="0"/>
          <w:marRight w:val="0"/>
          <w:marTop w:val="0"/>
          <w:marBottom w:val="0"/>
          <w:divBdr>
            <w:top w:val="none" w:sz="0" w:space="0" w:color="auto"/>
            <w:left w:val="none" w:sz="0" w:space="0" w:color="auto"/>
            <w:bottom w:val="none" w:sz="0" w:space="0" w:color="auto"/>
            <w:right w:val="none" w:sz="0" w:space="0" w:color="auto"/>
          </w:divBdr>
        </w:div>
        <w:div w:id="1014890812">
          <w:marLeft w:val="0"/>
          <w:marRight w:val="0"/>
          <w:marTop w:val="0"/>
          <w:marBottom w:val="0"/>
          <w:divBdr>
            <w:top w:val="none" w:sz="0" w:space="0" w:color="auto"/>
            <w:left w:val="none" w:sz="0" w:space="0" w:color="auto"/>
            <w:bottom w:val="none" w:sz="0" w:space="0" w:color="auto"/>
            <w:right w:val="none" w:sz="0" w:space="0" w:color="auto"/>
          </w:divBdr>
        </w:div>
        <w:div w:id="1901938301">
          <w:marLeft w:val="0"/>
          <w:marRight w:val="0"/>
          <w:marTop w:val="0"/>
          <w:marBottom w:val="0"/>
          <w:divBdr>
            <w:top w:val="none" w:sz="0" w:space="0" w:color="auto"/>
            <w:left w:val="none" w:sz="0" w:space="0" w:color="auto"/>
            <w:bottom w:val="none" w:sz="0" w:space="0" w:color="auto"/>
            <w:right w:val="none" w:sz="0" w:space="0" w:color="auto"/>
          </w:divBdr>
        </w:div>
        <w:div w:id="1201016522">
          <w:marLeft w:val="0"/>
          <w:marRight w:val="0"/>
          <w:marTop w:val="0"/>
          <w:marBottom w:val="0"/>
          <w:divBdr>
            <w:top w:val="none" w:sz="0" w:space="0" w:color="auto"/>
            <w:left w:val="none" w:sz="0" w:space="0" w:color="auto"/>
            <w:bottom w:val="none" w:sz="0" w:space="0" w:color="auto"/>
            <w:right w:val="none" w:sz="0" w:space="0" w:color="auto"/>
          </w:divBdr>
        </w:div>
        <w:div w:id="1495294452">
          <w:marLeft w:val="0"/>
          <w:marRight w:val="0"/>
          <w:marTop w:val="0"/>
          <w:marBottom w:val="0"/>
          <w:divBdr>
            <w:top w:val="none" w:sz="0" w:space="0" w:color="auto"/>
            <w:left w:val="none" w:sz="0" w:space="0" w:color="auto"/>
            <w:bottom w:val="none" w:sz="0" w:space="0" w:color="auto"/>
            <w:right w:val="none" w:sz="0" w:space="0" w:color="auto"/>
          </w:divBdr>
        </w:div>
        <w:div w:id="1938899444">
          <w:marLeft w:val="0"/>
          <w:marRight w:val="0"/>
          <w:marTop w:val="0"/>
          <w:marBottom w:val="0"/>
          <w:divBdr>
            <w:top w:val="none" w:sz="0" w:space="0" w:color="auto"/>
            <w:left w:val="none" w:sz="0" w:space="0" w:color="auto"/>
            <w:bottom w:val="none" w:sz="0" w:space="0" w:color="auto"/>
            <w:right w:val="none" w:sz="0" w:space="0" w:color="auto"/>
          </w:divBdr>
        </w:div>
        <w:div w:id="1069616355">
          <w:marLeft w:val="0"/>
          <w:marRight w:val="0"/>
          <w:marTop w:val="0"/>
          <w:marBottom w:val="0"/>
          <w:divBdr>
            <w:top w:val="none" w:sz="0" w:space="0" w:color="auto"/>
            <w:left w:val="none" w:sz="0" w:space="0" w:color="auto"/>
            <w:bottom w:val="none" w:sz="0" w:space="0" w:color="auto"/>
            <w:right w:val="none" w:sz="0" w:space="0" w:color="auto"/>
          </w:divBdr>
        </w:div>
        <w:div w:id="1832789306">
          <w:marLeft w:val="0"/>
          <w:marRight w:val="0"/>
          <w:marTop w:val="0"/>
          <w:marBottom w:val="0"/>
          <w:divBdr>
            <w:top w:val="none" w:sz="0" w:space="0" w:color="auto"/>
            <w:left w:val="none" w:sz="0" w:space="0" w:color="auto"/>
            <w:bottom w:val="none" w:sz="0" w:space="0" w:color="auto"/>
            <w:right w:val="none" w:sz="0" w:space="0" w:color="auto"/>
          </w:divBdr>
        </w:div>
        <w:div w:id="967974897">
          <w:marLeft w:val="0"/>
          <w:marRight w:val="0"/>
          <w:marTop w:val="0"/>
          <w:marBottom w:val="0"/>
          <w:divBdr>
            <w:top w:val="none" w:sz="0" w:space="0" w:color="auto"/>
            <w:left w:val="none" w:sz="0" w:space="0" w:color="auto"/>
            <w:bottom w:val="none" w:sz="0" w:space="0" w:color="auto"/>
            <w:right w:val="none" w:sz="0" w:space="0" w:color="auto"/>
          </w:divBdr>
        </w:div>
        <w:div w:id="1897205332">
          <w:marLeft w:val="0"/>
          <w:marRight w:val="0"/>
          <w:marTop w:val="0"/>
          <w:marBottom w:val="0"/>
          <w:divBdr>
            <w:top w:val="none" w:sz="0" w:space="0" w:color="auto"/>
            <w:left w:val="none" w:sz="0" w:space="0" w:color="auto"/>
            <w:bottom w:val="none" w:sz="0" w:space="0" w:color="auto"/>
            <w:right w:val="none" w:sz="0" w:space="0" w:color="auto"/>
          </w:divBdr>
        </w:div>
        <w:div w:id="917322252">
          <w:marLeft w:val="0"/>
          <w:marRight w:val="0"/>
          <w:marTop w:val="0"/>
          <w:marBottom w:val="0"/>
          <w:divBdr>
            <w:top w:val="none" w:sz="0" w:space="0" w:color="auto"/>
            <w:left w:val="none" w:sz="0" w:space="0" w:color="auto"/>
            <w:bottom w:val="none" w:sz="0" w:space="0" w:color="auto"/>
            <w:right w:val="none" w:sz="0" w:space="0" w:color="auto"/>
          </w:divBdr>
        </w:div>
        <w:div w:id="153375338">
          <w:marLeft w:val="0"/>
          <w:marRight w:val="0"/>
          <w:marTop w:val="0"/>
          <w:marBottom w:val="0"/>
          <w:divBdr>
            <w:top w:val="none" w:sz="0" w:space="0" w:color="auto"/>
            <w:left w:val="none" w:sz="0" w:space="0" w:color="auto"/>
            <w:bottom w:val="none" w:sz="0" w:space="0" w:color="auto"/>
            <w:right w:val="none" w:sz="0" w:space="0" w:color="auto"/>
          </w:divBdr>
        </w:div>
        <w:div w:id="995915524">
          <w:marLeft w:val="0"/>
          <w:marRight w:val="0"/>
          <w:marTop w:val="0"/>
          <w:marBottom w:val="0"/>
          <w:divBdr>
            <w:top w:val="none" w:sz="0" w:space="0" w:color="auto"/>
            <w:left w:val="none" w:sz="0" w:space="0" w:color="auto"/>
            <w:bottom w:val="none" w:sz="0" w:space="0" w:color="auto"/>
            <w:right w:val="none" w:sz="0" w:space="0" w:color="auto"/>
          </w:divBdr>
        </w:div>
        <w:div w:id="2061829861">
          <w:marLeft w:val="0"/>
          <w:marRight w:val="0"/>
          <w:marTop w:val="0"/>
          <w:marBottom w:val="0"/>
          <w:divBdr>
            <w:top w:val="none" w:sz="0" w:space="0" w:color="auto"/>
            <w:left w:val="none" w:sz="0" w:space="0" w:color="auto"/>
            <w:bottom w:val="none" w:sz="0" w:space="0" w:color="auto"/>
            <w:right w:val="none" w:sz="0" w:space="0" w:color="auto"/>
          </w:divBdr>
        </w:div>
        <w:div w:id="2003466134">
          <w:marLeft w:val="0"/>
          <w:marRight w:val="0"/>
          <w:marTop w:val="0"/>
          <w:marBottom w:val="0"/>
          <w:divBdr>
            <w:top w:val="none" w:sz="0" w:space="0" w:color="auto"/>
            <w:left w:val="none" w:sz="0" w:space="0" w:color="auto"/>
            <w:bottom w:val="none" w:sz="0" w:space="0" w:color="auto"/>
            <w:right w:val="none" w:sz="0" w:space="0" w:color="auto"/>
          </w:divBdr>
        </w:div>
        <w:div w:id="1673948047">
          <w:marLeft w:val="0"/>
          <w:marRight w:val="0"/>
          <w:marTop w:val="0"/>
          <w:marBottom w:val="0"/>
          <w:divBdr>
            <w:top w:val="none" w:sz="0" w:space="0" w:color="auto"/>
            <w:left w:val="none" w:sz="0" w:space="0" w:color="auto"/>
            <w:bottom w:val="none" w:sz="0" w:space="0" w:color="auto"/>
            <w:right w:val="none" w:sz="0" w:space="0" w:color="auto"/>
          </w:divBdr>
        </w:div>
        <w:div w:id="1736783459">
          <w:marLeft w:val="0"/>
          <w:marRight w:val="0"/>
          <w:marTop w:val="0"/>
          <w:marBottom w:val="0"/>
          <w:divBdr>
            <w:top w:val="none" w:sz="0" w:space="0" w:color="auto"/>
            <w:left w:val="none" w:sz="0" w:space="0" w:color="auto"/>
            <w:bottom w:val="none" w:sz="0" w:space="0" w:color="auto"/>
            <w:right w:val="none" w:sz="0" w:space="0" w:color="auto"/>
          </w:divBdr>
        </w:div>
        <w:div w:id="2119793929">
          <w:marLeft w:val="0"/>
          <w:marRight w:val="0"/>
          <w:marTop w:val="0"/>
          <w:marBottom w:val="0"/>
          <w:divBdr>
            <w:top w:val="none" w:sz="0" w:space="0" w:color="auto"/>
            <w:left w:val="none" w:sz="0" w:space="0" w:color="auto"/>
            <w:bottom w:val="none" w:sz="0" w:space="0" w:color="auto"/>
            <w:right w:val="none" w:sz="0" w:space="0" w:color="auto"/>
          </w:divBdr>
        </w:div>
        <w:div w:id="1839878281">
          <w:marLeft w:val="0"/>
          <w:marRight w:val="0"/>
          <w:marTop w:val="0"/>
          <w:marBottom w:val="0"/>
          <w:divBdr>
            <w:top w:val="none" w:sz="0" w:space="0" w:color="auto"/>
            <w:left w:val="none" w:sz="0" w:space="0" w:color="auto"/>
            <w:bottom w:val="none" w:sz="0" w:space="0" w:color="auto"/>
            <w:right w:val="none" w:sz="0" w:space="0" w:color="auto"/>
          </w:divBdr>
        </w:div>
        <w:div w:id="1004674101">
          <w:marLeft w:val="0"/>
          <w:marRight w:val="0"/>
          <w:marTop w:val="0"/>
          <w:marBottom w:val="0"/>
          <w:divBdr>
            <w:top w:val="none" w:sz="0" w:space="0" w:color="auto"/>
            <w:left w:val="none" w:sz="0" w:space="0" w:color="auto"/>
            <w:bottom w:val="none" w:sz="0" w:space="0" w:color="auto"/>
            <w:right w:val="none" w:sz="0" w:space="0" w:color="auto"/>
          </w:divBdr>
        </w:div>
        <w:div w:id="759105121">
          <w:marLeft w:val="0"/>
          <w:marRight w:val="0"/>
          <w:marTop w:val="0"/>
          <w:marBottom w:val="0"/>
          <w:divBdr>
            <w:top w:val="none" w:sz="0" w:space="0" w:color="auto"/>
            <w:left w:val="none" w:sz="0" w:space="0" w:color="auto"/>
            <w:bottom w:val="none" w:sz="0" w:space="0" w:color="auto"/>
            <w:right w:val="none" w:sz="0" w:space="0" w:color="auto"/>
          </w:divBdr>
        </w:div>
        <w:div w:id="1316908095">
          <w:marLeft w:val="0"/>
          <w:marRight w:val="0"/>
          <w:marTop w:val="0"/>
          <w:marBottom w:val="0"/>
          <w:divBdr>
            <w:top w:val="none" w:sz="0" w:space="0" w:color="auto"/>
            <w:left w:val="none" w:sz="0" w:space="0" w:color="auto"/>
            <w:bottom w:val="none" w:sz="0" w:space="0" w:color="auto"/>
            <w:right w:val="none" w:sz="0" w:space="0" w:color="auto"/>
          </w:divBdr>
        </w:div>
        <w:div w:id="1455634922">
          <w:marLeft w:val="0"/>
          <w:marRight w:val="0"/>
          <w:marTop w:val="0"/>
          <w:marBottom w:val="0"/>
          <w:divBdr>
            <w:top w:val="none" w:sz="0" w:space="0" w:color="auto"/>
            <w:left w:val="none" w:sz="0" w:space="0" w:color="auto"/>
            <w:bottom w:val="none" w:sz="0" w:space="0" w:color="auto"/>
            <w:right w:val="none" w:sz="0" w:space="0" w:color="auto"/>
          </w:divBdr>
        </w:div>
        <w:div w:id="1409692005">
          <w:marLeft w:val="0"/>
          <w:marRight w:val="0"/>
          <w:marTop w:val="0"/>
          <w:marBottom w:val="0"/>
          <w:divBdr>
            <w:top w:val="none" w:sz="0" w:space="0" w:color="auto"/>
            <w:left w:val="none" w:sz="0" w:space="0" w:color="auto"/>
            <w:bottom w:val="none" w:sz="0" w:space="0" w:color="auto"/>
            <w:right w:val="none" w:sz="0" w:space="0" w:color="auto"/>
          </w:divBdr>
        </w:div>
        <w:div w:id="1939756160">
          <w:marLeft w:val="0"/>
          <w:marRight w:val="0"/>
          <w:marTop w:val="0"/>
          <w:marBottom w:val="0"/>
          <w:divBdr>
            <w:top w:val="none" w:sz="0" w:space="0" w:color="auto"/>
            <w:left w:val="none" w:sz="0" w:space="0" w:color="auto"/>
            <w:bottom w:val="none" w:sz="0" w:space="0" w:color="auto"/>
            <w:right w:val="none" w:sz="0" w:space="0" w:color="auto"/>
          </w:divBdr>
        </w:div>
        <w:div w:id="1477062242">
          <w:marLeft w:val="0"/>
          <w:marRight w:val="0"/>
          <w:marTop w:val="0"/>
          <w:marBottom w:val="0"/>
          <w:divBdr>
            <w:top w:val="none" w:sz="0" w:space="0" w:color="auto"/>
            <w:left w:val="none" w:sz="0" w:space="0" w:color="auto"/>
            <w:bottom w:val="none" w:sz="0" w:space="0" w:color="auto"/>
            <w:right w:val="none" w:sz="0" w:space="0" w:color="auto"/>
          </w:divBdr>
        </w:div>
        <w:div w:id="1881165374">
          <w:marLeft w:val="0"/>
          <w:marRight w:val="0"/>
          <w:marTop w:val="0"/>
          <w:marBottom w:val="0"/>
          <w:divBdr>
            <w:top w:val="none" w:sz="0" w:space="0" w:color="auto"/>
            <w:left w:val="none" w:sz="0" w:space="0" w:color="auto"/>
            <w:bottom w:val="none" w:sz="0" w:space="0" w:color="auto"/>
            <w:right w:val="none" w:sz="0" w:space="0" w:color="auto"/>
          </w:divBdr>
        </w:div>
        <w:div w:id="1031033126">
          <w:marLeft w:val="0"/>
          <w:marRight w:val="0"/>
          <w:marTop w:val="0"/>
          <w:marBottom w:val="0"/>
          <w:divBdr>
            <w:top w:val="none" w:sz="0" w:space="0" w:color="auto"/>
            <w:left w:val="none" w:sz="0" w:space="0" w:color="auto"/>
            <w:bottom w:val="none" w:sz="0" w:space="0" w:color="auto"/>
            <w:right w:val="none" w:sz="0" w:space="0" w:color="auto"/>
          </w:divBdr>
        </w:div>
        <w:div w:id="1277247946">
          <w:marLeft w:val="0"/>
          <w:marRight w:val="0"/>
          <w:marTop w:val="0"/>
          <w:marBottom w:val="0"/>
          <w:divBdr>
            <w:top w:val="none" w:sz="0" w:space="0" w:color="auto"/>
            <w:left w:val="none" w:sz="0" w:space="0" w:color="auto"/>
            <w:bottom w:val="none" w:sz="0" w:space="0" w:color="auto"/>
            <w:right w:val="none" w:sz="0" w:space="0" w:color="auto"/>
          </w:divBdr>
        </w:div>
        <w:div w:id="2132236040">
          <w:marLeft w:val="0"/>
          <w:marRight w:val="0"/>
          <w:marTop w:val="0"/>
          <w:marBottom w:val="0"/>
          <w:divBdr>
            <w:top w:val="none" w:sz="0" w:space="0" w:color="auto"/>
            <w:left w:val="none" w:sz="0" w:space="0" w:color="auto"/>
            <w:bottom w:val="none" w:sz="0" w:space="0" w:color="auto"/>
            <w:right w:val="none" w:sz="0" w:space="0" w:color="auto"/>
          </w:divBdr>
        </w:div>
        <w:div w:id="2116779646">
          <w:marLeft w:val="0"/>
          <w:marRight w:val="0"/>
          <w:marTop w:val="0"/>
          <w:marBottom w:val="0"/>
          <w:divBdr>
            <w:top w:val="none" w:sz="0" w:space="0" w:color="auto"/>
            <w:left w:val="none" w:sz="0" w:space="0" w:color="auto"/>
            <w:bottom w:val="none" w:sz="0" w:space="0" w:color="auto"/>
            <w:right w:val="none" w:sz="0" w:space="0" w:color="auto"/>
          </w:divBdr>
        </w:div>
        <w:div w:id="1434323765">
          <w:marLeft w:val="0"/>
          <w:marRight w:val="0"/>
          <w:marTop w:val="0"/>
          <w:marBottom w:val="0"/>
          <w:divBdr>
            <w:top w:val="none" w:sz="0" w:space="0" w:color="auto"/>
            <w:left w:val="none" w:sz="0" w:space="0" w:color="auto"/>
            <w:bottom w:val="none" w:sz="0" w:space="0" w:color="auto"/>
            <w:right w:val="none" w:sz="0" w:space="0" w:color="auto"/>
          </w:divBdr>
        </w:div>
        <w:div w:id="2040860365">
          <w:marLeft w:val="0"/>
          <w:marRight w:val="0"/>
          <w:marTop w:val="0"/>
          <w:marBottom w:val="0"/>
          <w:divBdr>
            <w:top w:val="none" w:sz="0" w:space="0" w:color="auto"/>
            <w:left w:val="none" w:sz="0" w:space="0" w:color="auto"/>
            <w:bottom w:val="none" w:sz="0" w:space="0" w:color="auto"/>
            <w:right w:val="none" w:sz="0" w:space="0" w:color="auto"/>
          </w:divBdr>
        </w:div>
        <w:div w:id="1362973803">
          <w:marLeft w:val="0"/>
          <w:marRight w:val="0"/>
          <w:marTop w:val="0"/>
          <w:marBottom w:val="0"/>
          <w:divBdr>
            <w:top w:val="none" w:sz="0" w:space="0" w:color="auto"/>
            <w:left w:val="none" w:sz="0" w:space="0" w:color="auto"/>
            <w:bottom w:val="none" w:sz="0" w:space="0" w:color="auto"/>
            <w:right w:val="none" w:sz="0" w:space="0" w:color="auto"/>
          </w:divBdr>
        </w:div>
        <w:div w:id="1034500011">
          <w:marLeft w:val="0"/>
          <w:marRight w:val="0"/>
          <w:marTop w:val="0"/>
          <w:marBottom w:val="0"/>
          <w:divBdr>
            <w:top w:val="none" w:sz="0" w:space="0" w:color="auto"/>
            <w:left w:val="none" w:sz="0" w:space="0" w:color="auto"/>
            <w:bottom w:val="none" w:sz="0" w:space="0" w:color="auto"/>
            <w:right w:val="none" w:sz="0" w:space="0" w:color="auto"/>
          </w:divBdr>
        </w:div>
        <w:div w:id="908341621">
          <w:marLeft w:val="0"/>
          <w:marRight w:val="0"/>
          <w:marTop w:val="0"/>
          <w:marBottom w:val="0"/>
          <w:divBdr>
            <w:top w:val="none" w:sz="0" w:space="0" w:color="auto"/>
            <w:left w:val="none" w:sz="0" w:space="0" w:color="auto"/>
            <w:bottom w:val="none" w:sz="0" w:space="0" w:color="auto"/>
            <w:right w:val="none" w:sz="0" w:space="0" w:color="auto"/>
          </w:divBdr>
        </w:div>
        <w:div w:id="2082169485">
          <w:marLeft w:val="0"/>
          <w:marRight w:val="0"/>
          <w:marTop w:val="0"/>
          <w:marBottom w:val="0"/>
          <w:divBdr>
            <w:top w:val="none" w:sz="0" w:space="0" w:color="auto"/>
            <w:left w:val="none" w:sz="0" w:space="0" w:color="auto"/>
            <w:bottom w:val="none" w:sz="0" w:space="0" w:color="auto"/>
            <w:right w:val="none" w:sz="0" w:space="0" w:color="auto"/>
          </w:divBdr>
        </w:div>
        <w:div w:id="1575437282">
          <w:marLeft w:val="0"/>
          <w:marRight w:val="0"/>
          <w:marTop w:val="0"/>
          <w:marBottom w:val="0"/>
          <w:divBdr>
            <w:top w:val="none" w:sz="0" w:space="0" w:color="auto"/>
            <w:left w:val="none" w:sz="0" w:space="0" w:color="auto"/>
            <w:bottom w:val="none" w:sz="0" w:space="0" w:color="auto"/>
            <w:right w:val="none" w:sz="0" w:space="0" w:color="auto"/>
          </w:divBdr>
        </w:div>
        <w:div w:id="1202133453">
          <w:marLeft w:val="0"/>
          <w:marRight w:val="0"/>
          <w:marTop w:val="0"/>
          <w:marBottom w:val="0"/>
          <w:divBdr>
            <w:top w:val="none" w:sz="0" w:space="0" w:color="auto"/>
            <w:left w:val="none" w:sz="0" w:space="0" w:color="auto"/>
            <w:bottom w:val="none" w:sz="0" w:space="0" w:color="auto"/>
            <w:right w:val="none" w:sz="0" w:space="0" w:color="auto"/>
          </w:divBdr>
        </w:div>
        <w:div w:id="1818181085">
          <w:marLeft w:val="0"/>
          <w:marRight w:val="0"/>
          <w:marTop w:val="0"/>
          <w:marBottom w:val="0"/>
          <w:divBdr>
            <w:top w:val="none" w:sz="0" w:space="0" w:color="auto"/>
            <w:left w:val="none" w:sz="0" w:space="0" w:color="auto"/>
            <w:bottom w:val="none" w:sz="0" w:space="0" w:color="auto"/>
            <w:right w:val="none" w:sz="0" w:space="0" w:color="auto"/>
          </w:divBdr>
        </w:div>
        <w:div w:id="1716857155">
          <w:marLeft w:val="0"/>
          <w:marRight w:val="0"/>
          <w:marTop w:val="0"/>
          <w:marBottom w:val="0"/>
          <w:divBdr>
            <w:top w:val="none" w:sz="0" w:space="0" w:color="auto"/>
            <w:left w:val="none" w:sz="0" w:space="0" w:color="auto"/>
            <w:bottom w:val="none" w:sz="0" w:space="0" w:color="auto"/>
            <w:right w:val="none" w:sz="0" w:space="0" w:color="auto"/>
          </w:divBdr>
        </w:div>
        <w:div w:id="103769402">
          <w:marLeft w:val="0"/>
          <w:marRight w:val="0"/>
          <w:marTop w:val="0"/>
          <w:marBottom w:val="0"/>
          <w:divBdr>
            <w:top w:val="none" w:sz="0" w:space="0" w:color="auto"/>
            <w:left w:val="none" w:sz="0" w:space="0" w:color="auto"/>
            <w:bottom w:val="none" w:sz="0" w:space="0" w:color="auto"/>
            <w:right w:val="none" w:sz="0" w:space="0" w:color="auto"/>
          </w:divBdr>
        </w:div>
        <w:div w:id="267277484">
          <w:marLeft w:val="0"/>
          <w:marRight w:val="0"/>
          <w:marTop w:val="0"/>
          <w:marBottom w:val="0"/>
          <w:divBdr>
            <w:top w:val="none" w:sz="0" w:space="0" w:color="auto"/>
            <w:left w:val="none" w:sz="0" w:space="0" w:color="auto"/>
            <w:bottom w:val="none" w:sz="0" w:space="0" w:color="auto"/>
            <w:right w:val="none" w:sz="0" w:space="0" w:color="auto"/>
          </w:divBdr>
        </w:div>
        <w:div w:id="1818262599">
          <w:marLeft w:val="0"/>
          <w:marRight w:val="0"/>
          <w:marTop w:val="0"/>
          <w:marBottom w:val="0"/>
          <w:divBdr>
            <w:top w:val="none" w:sz="0" w:space="0" w:color="auto"/>
            <w:left w:val="none" w:sz="0" w:space="0" w:color="auto"/>
            <w:bottom w:val="none" w:sz="0" w:space="0" w:color="auto"/>
            <w:right w:val="none" w:sz="0" w:space="0" w:color="auto"/>
          </w:divBdr>
        </w:div>
        <w:div w:id="1680236021">
          <w:marLeft w:val="0"/>
          <w:marRight w:val="0"/>
          <w:marTop w:val="0"/>
          <w:marBottom w:val="0"/>
          <w:divBdr>
            <w:top w:val="none" w:sz="0" w:space="0" w:color="auto"/>
            <w:left w:val="none" w:sz="0" w:space="0" w:color="auto"/>
            <w:bottom w:val="none" w:sz="0" w:space="0" w:color="auto"/>
            <w:right w:val="none" w:sz="0" w:space="0" w:color="auto"/>
          </w:divBdr>
        </w:div>
        <w:div w:id="367991123">
          <w:marLeft w:val="0"/>
          <w:marRight w:val="0"/>
          <w:marTop w:val="0"/>
          <w:marBottom w:val="0"/>
          <w:divBdr>
            <w:top w:val="none" w:sz="0" w:space="0" w:color="auto"/>
            <w:left w:val="none" w:sz="0" w:space="0" w:color="auto"/>
            <w:bottom w:val="none" w:sz="0" w:space="0" w:color="auto"/>
            <w:right w:val="none" w:sz="0" w:space="0" w:color="auto"/>
          </w:divBdr>
        </w:div>
        <w:div w:id="512964112">
          <w:marLeft w:val="0"/>
          <w:marRight w:val="0"/>
          <w:marTop w:val="0"/>
          <w:marBottom w:val="0"/>
          <w:divBdr>
            <w:top w:val="none" w:sz="0" w:space="0" w:color="auto"/>
            <w:left w:val="none" w:sz="0" w:space="0" w:color="auto"/>
            <w:bottom w:val="none" w:sz="0" w:space="0" w:color="auto"/>
            <w:right w:val="none" w:sz="0" w:space="0" w:color="auto"/>
          </w:divBdr>
        </w:div>
        <w:div w:id="630981448">
          <w:marLeft w:val="0"/>
          <w:marRight w:val="0"/>
          <w:marTop w:val="0"/>
          <w:marBottom w:val="0"/>
          <w:divBdr>
            <w:top w:val="none" w:sz="0" w:space="0" w:color="auto"/>
            <w:left w:val="none" w:sz="0" w:space="0" w:color="auto"/>
            <w:bottom w:val="none" w:sz="0" w:space="0" w:color="auto"/>
            <w:right w:val="none" w:sz="0" w:space="0" w:color="auto"/>
          </w:divBdr>
        </w:div>
        <w:div w:id="1716352309">
          <w:marLeft w:val="0"/>
          <w:marRight w:val="0"/>
          <w:marTop w:val="0"/>
          <w:marBottom w:val="0"/>
          <w:divBdr>
            <w:top w:val="none" w:sz="0" w:space="0" w:color="auto"/>
            <w:left w:val="none" w:sz="0" w:space="0" w:color="auto"/>
            <w:bottom w:val="none" w:sz="0" w:space="0" w:color="auto"/>
            <w:right w:val="none" w:sz="0" w:space="0" w:color="auto"/>
          </w:divBdr>
        </w:div>
        <w:div w:id="475418671">
          <w:marLeft w:val="0"/>
          <w:marRight w:val="0"/>
          <w:marTop w:val="0"/>
          <w:marBottom w:val="0"/>
          <w:divBdr>
            <w:top w:val="none" w:sz="0" w:space="0" w:color="auto"/>
            <w:left w:val="none" w:sz="0" w:space="0" w:color="auto"/>
            <w:bottom w:val="none" w:sz="0" w:space="0" w:color="auto"/>
            <w:right w:val="none" w:sz="0" w:space="0" w:color="auto"/>
          </w:divBdr>
        </w:div>
        <w:div w:id="926379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2</cp:revision>
  <dcterms:created xsi:type="dcterms:W3CDTF">2016-10-17T01:24:00Z</dcterms:created>
  <dcterms:modified xsi:type="dcterms:W3CDTF">2016-10-17T01:38:00Z</dcterms:modified>
</cp:coreProperties>
</file>