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248620866"/>
        <w:docPartObj>
          <w:docPartGallery w:val="Bibliographies"/>
          <w:docPartUnique/>
        </w:docPartObj>
      </w:sdtPr>
      <w:sdtEndPr>
        <w:rPr>
          <w:b w:val="0"/>
          <w:bCs w:val="0"/>
          <w:lang w:val="es-MX"/>
        </w:rPr>
      </w:sdtEndPr>
      <w:sdtContent>
        <w:p w14:paraId="6A4228AC" w14:textId="77777777" w:rsidR="001206F1" w:rsidRDefault="001206F1">
          <w:pPr>
            <w:pStyle w:val="Ttulo1"/>
          </w:pPr>
          <w:r>
            <w:t>Bibliografía</w:t>
          </w:r>
        </w:p>
        <w:sdt>
          <w:sdtPr>
            <w:id w:val="-1307545719"/>
            <w:bibliography/>
          </w:sdtPr>
          <w:sdtContent>
            <w:p w14:paraId="071F4E51" w14:textId="77777777" w:rsidR="001206F1" w:rsidRDefault="001206F1" w:rsidP="001206F1">
              <w:pPr>
                <w:pStyle w:val="Bibliografa"/>
                <w:rPr>
                  <w:noProof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Maldonado, C. A., Reinosa, E. J., Muñoz, R., Damiano, L. E., &amp; Abrutsky, M. A. (2012). </w:t>
              </w:r>
              <w:r>
                <w:rPr>
                  <w:i/>
                  <w:iCs/>
                  <w:noProof/>
                  <w:lang w:val="es-ES"/>
                </w:rPr>
                <w:t>Bases de Datos.</w:t>
              </w:r>
              <w:r>
                <w:rPr>
                  <w:noProof/>
                  <w:lang w:val="es-ES"/>
                </w:rPr>
                <w:t xml:space="preserve"> Buenos Aires, Argentina: Alfaomega.</w:t>
              </w:r>
            </w:p>
            <w:p w14:paraId="570C2841" w14:textId="77777777" w:rsidR="001206F1" w:rsidRDefault="001206F1" w:rsidP="001206F1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R. E., &amp; B, N. S.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datos.</w:t>
              </w:r>
              <w:r>
                <w:rPr>
                  <w:noProof/>
                  <w:lang w:val="es-ES"/>
                </w:rPr>
                <w:t xml:space="preserve"> Madrid: Addison Wesley.</w:t>
              </w:r>
            </w:p>
            <w:p w14:paraId="0871339D" w14:textId="77777777" w:rsidR="001206F1" w:rsidRDefault="001206F1" w:rsidP="001206F1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 Asenjo, J. (2004). </w:t>
              </w:r>
              <w:r>
                <w:rPr>
                  <w:i/>
                  <w:iCs/>
                  <w:noProof/>
                  <w:lang w:val="es-ES"/>
                </w:rPr>
                <w:t>Diseno conceptual de bases de datos.</w:t>
              </w:r>
              <w:r>
                <w:rPr>
                  <w:noProof/>
                  <w:lang w:val="es-ES"/>
                </w:rPr>
                <w:t xml:space="preserve"> California.</w:t>
              </w:r>
            </w:p>
            <w:p w14:paraId="79D5B405" w14:textId="77777777" w:rsidR="001206F1" w:rsidRDefault="001206F1" w:rsidP="001206F1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 Asenjo, J. (2013). </w:t>
              </w:r>
              <w:r>
                <w:rPr>
                  <w:i/>
                  <w:iCs/>
                  <w:noProof/>
                  <w:lang w:val="es-ES"/>
                </w:rPr>
                <w:t>Gestión de base de datos.</w:t>
              </w:r>
              <w:r>
                <w:rPr>
                  <w:noProof/>
                  <w:lang w:val="es-ES"/>
                </w:rPr>
                <w:t xml:space="preserve"> </w:t>
              </w:r>
            </w:p>
            <w:p w14:paraId="1668278B" w14:textId="77777777" w:rsidR="001206F1" w:rsidRDefault="001206F1" w:rsidP="001206F1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Sánchez Asenjo, J. </w:t>
              </w:r>
              <w:r>
                <w:rPr>
                  <w:i/>
                  <w:iCs/>
                  <w:noProof/>
                  <w:lang w:val="es-ES"/>
                </w:rPr>
                <w:t>Principios Sobre Bases de Datos Relacionales.</w:t>
              </w:r>
              <w:r>
                <w:rPr>
                  <w:noProof/>
                  <w:lang w:val="es-ES"/>
                </w:rPr>
                <w:t xml:space="preserve"> </w:t>
              </w:r>
            </w:p>
            <w:p w14:paraId="34C1BF90" w14:textId="77777777" w:rsidR="001206F1" w:rsidRDefault="001206F1" w:rsidP="001206F1">
              <w:pPr>
                <w:pStyle w:val="Bibliografa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Silberschatz, A., Korth, H. F., &amp; Sudarshan, S.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datos.</w:t>
              </w:r>
              <w:r>
                <w:rPr>
                  <w:noProof/>
                  <w:lang w:val="es-ES"/>
                </w:rPr>
                <w:t xml:space="preserve"> Madrid: McGRAW-HILL.</w:t>
              </w:r>
            </w:p>
            <w:p w14:paraId="07DEB668" w14:textId="77777777" w:rsidR="001206F1" w:rsidRDefault="001206F1" w:rsidP="001206F1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14:paraId="06086503" w14:textId="77777777" w:rsidR="001206F1" w:rsidRDefault="001206F1" w:rsidP="001206F1">
      <w:pPr>
        <w:pStyle w:val="Ttulo1"/>
        <w:rPr>
          <w:b w:val="0"/>
          <w:bCs w:val="0"/>
          <w:lang w:val="en-US"/>
        </w:rPr>
      </w:pPr>
    </w:p>
    <w:sdt>
      <w:sdtPr>
        <w:rPr>
          <w:b w:val="0"/>
          <w:bCs w:val="0"/>
          <w:lang w:val="en-US"/>
        </w:rPr>
        <w:id w:val="3766921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14:paraId="0B17E488" w14:textId="77777777" w:rsidR="001206F1" w:rsidRDefault="001206F1" w:rsidP="001206F1">
          <w:pPr>
            <w:pStyle w:val="Ttulo1"/>
            <w:rPr>
              <w:b w:val="0"/>
              <w:bCs w:val="0"/>
              <w:lang w:val="en-US"/>
            </w:rPr>
          </w:pPr>
        </w:p>
        <w:p w14:paraId="2EA6F0FA" w14:textId="77777777" w:rsidR="001206F1" w:rsidRDefault="001206F1" w:rsidP="001206F1">
          <w:pPr>
            <w:pStyle w:val="Bibliografa"/>
          </w:pPr>
        </w:p>
      </w:sdtContent>
    </w:sdt>
    <w:p w14:paraId="557769CE" w14:textId="77777777" w:rsidR="004F7752" w:rsidRDefault="001206F1" w:rsidP="001206F1">
      <w:bookmarkStart w:id="0" w:name="_GoBack"/>
      <w:bookmarkEnd w:id="0"/>
    </w:p>
    <w:sectPr w:rsidR="004F7752" w:rsidSect="002552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F1"/>
    <w:rsid w:val="001206F1"/>
    <w:rsid w:val="002552A0"/>
    <w:rsid w:val="0038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A6A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F1"/>
    <w:rPr>
      <w:rFonts w:ascii="Times New Roman" w:eastAsia="Times New Roman" w:hAnsi="Times New Roman" w:cs="Times New Roman"/>
      <w:lang w:val="es-MX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1206F1"/>
    <w:pPr>
      <w:autoSpaceDE w:val="0"/>
      <w:autoSpaceDN w:val="0"/>
      <w:adjustRightInd w:val="0"/>
      <w:spacing w:line="360" w:lineRule="auto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06F1"/>
    <w:rPr>
      <w:rFonts w:ascii="Times New Roman" w:eastAsia="Times New Roman" w:hAnsi="Times New Roman" w:cs="Times New Roman"/>
      <w:b/>
      <w:bCs/>
      <w:lang w:val="es-ES"/>
    </w:rPr>
  </w:style>
  <w:style w:type="paragraph" w:styleId="NormalWeb">
    <w:name w:val="Normal (Web)"/>
    <w:basedOn w:val="Normal"/>
    <w:uiPriority w:val="99"/>
    <w:unhideWhenUsed/>
    <w:rsid w:val="001206F1"/>
    <w:pPr>
      <w:spacing w:before="100" w:beforeAutospacing="1" w:after="100" w:afterAutospacing="1"/>
    </w:pPr>
    <w:rPr>
      <w:lang w:eastAsia="ja-JP"/>
    </w:rPr>
  </w:style>
  <w:style w:type="paragraph" w:styleId="Bibliografa">
    <w:name w:val="Bibliography"/>
    <w:basedOn w:val="Normal"/>
    <w:next w:val="Normal"/>
    <w:uiPriority w:val="37"/>
    <w:unhideWhenUsed/>
    <w:rsid w:val="00120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Ram07</b:Tag>
    <b:SourceType>Book</b:SourceType>
    <b:Guid>{15BFA02F-A4E1-462D-B89C-7410EB2B271A}</b:Guid>
    <b:Title>Fundamentos de sistemas de bases de datos</b:Title>
    <b:Year>2007</b:Year>
    <b:City>Madrid</b:City>
    <b:Publisher>Addison Wesley</b:Publisher>
    <b:Author>
      <b:Author>
        <b:NameList>
          <b:Person>
            <b:Middle>Elmasri</b:Middle>
            <b:First>Ramez</b:First>
          </b:Person>
          <b:Person>
            <b:Last>B</b:Last>
            <b:Middle>Shamkant</b:Middle>
            <b:First>Navathe</b:First>
          </b:Person>
        </b:NameList>
      </b:Author>
    </b:Author>
    <b:RefOrder>1</b:RefOrder>
  </b:Source>
  <b:Source>
    <b:Tag>Mal</b:Tag>
    <b:SourceType>Book</b:SourceType>
    <b:Guid>{20C5F094-71E2-E24A-BE01-7E8865B1EA40}</b:Guid>
    <b:Title>Bases de Datos</b:Title>
    <b:Publisher>Alfaomega</b:Publisher>
    <b:Author>
      <b:Author>
        <b:NameList>
          <b:Person>
            <b:Last>Maldonado</b:Last>
            <b:Middle>Alejandro</b:Middle>
            <b:First>Calixto</b:First>
          </b:Person>
          <b:Person>
            <b:Last>Reinosa</b:Last>
            <b:Middle>Jose</b:Middle>
            <b:First>Enrique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City>Buenos Aires</b:City>
    <b:CountryRegion>Argentina</b:CountryRegion>
    <b:Year>2012</b:Year>
    <b:RefOrder>2</b:RefOrder>
  </b:Source>
  <b:Source>
    <b:Tag>Sil02</b:Tag>
    <b:SourceType>Book</b:SourceType>
    <b:Guid>{9BCBF75B-E8CA-604A-A6FE-AD89FDC141C5}</b:Guid>
    <b:Title>Fundamentos de bases de datos</b:Title>
    <b:City>Madrid</b:City>
    <b:Publisher>McGRAW-HILL</b:Publisher>
    <b:Year>2002</b:Yea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</b:First>
          </b:Person>
          <b:Person>
            <b:Last>Sudarshan</b:Last>
            <b:First>S</b:First>
          </b:Person>
        </b:NameList>
      </b:Author>
    </b:Author>
    <b:RefOrder>3</b:RefOrder>
  </b:Source>
  <b:Source>
    <b:Tag>Ase131</b:Tag>
    <b:SourceType>Book</b:SourceType>
    <b:Guid>{992138BB-FD02-9C44-AB93-B8BC21CA5FA8}</b:Guid>
    <b:Title>Gestión de base de datos</b:Title>
    <b:Year>2013</b:Year>
    <b:Author>
      <b:Author>
        <b:NameList>
          <b:Person>
            <b:Last>Sánchez Asenjo</b:Last>
            <b:First>Jorge</b:First>
          </b:Person>
        </b:NameList>
      </b:Author>
    </b:Author>
    <b:RefOrder>4</b:RefOrder>
  </b:Source>
  <b:Source>
    <b:Tag>Jor04</b:Tag>
    <b:SourceType>Book</b:SourceType>
    <b:Guid>{0424CC10-4D23-884C-AA96-3EB0BF000D7B}</b:Guid>
    <b:Title>Diseno conceptual de bases de datos</b:Title>
    <b:Year>2004</b:Year>
    <b:City>California</b:City>
    <b:Author>
      <b:Author>
        <b:NameList>
          <b:Person>
            <b:Last>Sánchez Asenjo</b:Last>
            <b:First>Jorge</b:First>
          </b:Person>
        </b:NameList>
      </b:Author>
    </b:Author>
    <b:RefOrder>5</b:RefOrder>
  </b:Source>
  <b:Source>
    <b:Tag>Ase</b:Tag>
    <b:SourceType>Book</b:SourceType>
    <b:Guid>{0E4C0936-CCE9-0542-9BC3-7559E11A40A4}</b:Guid>
    <b:Title>Principios Sobre Bases de Datos Relacionales</b:Title>
    <b:Author>
      <b:Author>
        <b:NameList>
          <b:Person>
            <b:Last>Sánchez Asenjo</b:Last>
            <b:First>Jorge</b:First>
          </b:Person>
        </b:NameList>
      </b:Author>
    </b:Author>
    <b:RefOrder>6</b:RefOrder>
  </b:Source>
  <b:Source>
    <b:Tag>Ase13</b:Tag>
    <b:SourceType>Book</b:SourceType>
    <b:Guid>{225BF1BE-7F90-3F48-BF95-9C521A58D2B5}</b:Guid>
    <b:RefOrder>7</b:RefOrder>
  </b:Source>
</b:Sources>
</file>

<file path=customXml/itemProps1.xml><?xml version="1.0" encoding="utf-8"?>
<ds:datastoreItem xmlns:ds="http://schemas.openxmlformats.org/officeDocument/2006/customXml" ds:itemID="{48BD045F-F153-9F4D-9D8F-684C3D15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487</Characters>
  <Application>Microsoft Macintosh Word</Application>
  <DocSecurity>0</DocSecurity>
  <Lines>4</Lines>
  <Paragraphs>1</Paragraphs>
  <ScaleCrop>false</ScaleCrop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2017-02-22T06:41:00Z</dcterms:created>
  <dcterms:modified xsi:type="dcterms:W3CDTF">2017-02-22T06:42:00Z</dcterms:modified>
</cp:coreProperties>
</file>