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FA8B" w14:textId="23282CA9" w:rsidR="00C204FC" w:rsidRPr="00C204FC" w:rsidRDefault="00C204FC" w:rsidP="00C204FC">
      <w:pPr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C204F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21185" w:rsidRPr="00C204FC">
        <w:rPr>
          <w:rFonts w:asciiTheme="minorHAnsi" w:hAnsiTheme="minorHAnsi" w:cstheme="minorHAnsi"/>
          <w:b/>
          <w:bCs/>
          <w:color w:val="000000" w:themeColor="text1"/>
        </w:rPr>
        <w:t>Indications for r</w:t>
      </w:r>
      <w:bookmarkStart w:id="0" w:name="_GoBack"/>
      <w:bookmarkEnd w:id="0"/>
      <w:r w:rsidR="00B21185" w:rsidRPr="00C204FC">
        <w:rPr>
          <w:rFonts w:asciiTheme="minorHAnsi" w:hAnsiTheme="minorHAnsi" w:cstheme="minorHAnsi"/>
          <w:b/>
          <w:bCs/>
          <w:color w:val="000000" w:themeColor="text1"/>
        </w:rPr>
        <w:t>umenotomy</w:t>
      </w:r>
    </w:p>
    <w:p w14:paraId="44E16B81" w14:textId="0709C7C2" w:rsid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 xml:space="preserve">Traumatic </w:t>
      </w:r>
      <w:proofErr w:type="spellStart"/>
      <w:r w:rsidRPr="00C204FC">
        <w:rPr>
          <w:rFonts w:asciiTheme="minorHAnsi" w:hAnsiTheme="minorHAnsi" w:cstheme="minorHAnsi"/>
          <w:color w:val="000000" w:themeColor="text1"/>
        </w:rPr>
        <w:t>reticuloperitonitis</w:t>
      </w:r>
      <w:proofErr w:type="spellEnd"/>
      <w:r w:rsidRPr="00C204FC">
        <w:rPr>
          <w:rFonts w:asciiTheme="minorHAnsi" w:hAnsiTheme="minorHAnsi" w:cstheme="minorHAnsi"/>
          <w:color w:val="000000" w:themeColor="text1"/>
        </w:rPr>
        <w:t xml:space="preserve"> – Hardware disease</w:t>
      </w:r>
    </w:p>
    <w:p w14:paraId="5DE088CB" w14:textId="05B24B7C" w:rsidR="00C90EFF" w:rsidRPr="00C204FC" w:rsidRDefault="00C90EFF" w:rsidP="00C90EFF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Esophageal obstruction</w:t>
      </w:r>
    </w:p>
    <w:p w14:paraId="16E618DF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Removal of foreign bodies.</w:t>
      </w:r>
    </w:p>
    <w:p w14:paraId="1454D0CC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Severe bloat.</w:t>
      </w:r>
    </w:p>
    <w:p w14:paraId="14DAD4EA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Vagal indigestion.</w:t>
      </w:r>
    </w:p>
    <w:p w14:paraId="2A26CE54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Carbohydrate overload.</w:t>
      </w:r>
    </w:p>
    <w:p w14:paraId="2DC644A2" w14:textId="63C1E5BF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Evacuation of rumen following ingestion of toxins or poisons.</w:t>
      </w:r>
    </w:p>
    <w:p w14:paraId="2A43C5B5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Rumen impaction.</w:t>
      </w:r>
    </w:p>
    <w:p w14:paraId="050475D7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Impaction/atony of abomasum or omasum.</w:t>
      </w:r>
    </w:p>
    <w:p w14:paraId="17297EB7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 xml:space="preserve">Rumen fluid collection for </w:t>
      </w:r>
      <w:proofErr w:type="spellStart"/>
      <w:r w:rsidRPr="00C204FC">
        <w:rPr>
          <w:rFonts w:asciiTheme="minorHAnsi" w:hAnsiTheme="minorHAnsi" w:cstheme="minorHAnsi"/>
          <w:color w:val="000000" w:themeColor="text1"/>
        </w:rPr>
        <w:t>transfaunation</w:t>
      </w:r>
      <w:proofErr w:type="spellEnd"/>
      <w:r w:rsidRPr="00C204FC">
        <w:rPr>
          <w:rFonts w:asciiTheme="minorHAnsi" w:hAnsiTheme="minorHAnsi" w:cstheme="minorHAnsi"/>
          <w:color w:val="000000" w:themeColor="text1"/>
        </w:rPr>
        <w:t xml:space="preserve"> procedures.</w:t>
      </w:r>
    </w:p>
    <w:p w14:paraId="16BE8BE5" w14:textId="77777777" w:rsidR="00C204FC" w:rsidRPr="00C204FC" w:rsidRDefault="00C204FC" w:rsidP="00C204F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br/>
        <w:t xml:space="preserve">Indicated if no specific diagnosis has been made but the clinical picture appears to indicate </w:t>
      </w:r>
      <w:proofErr w:type="spellStart"/>
      <w:r w:rsidRPr="00C204FC">
        <w:rPr>
          <w:rFonts w:asciiTheme="minorHAnsi" w:hAnsiTheme="minorHAnsi" w:cstheme="minorHAnsi"/>
          <w:color w:val="000000" w:themeColor="text1"/>
        </w:rPr>
        <w:t>involement</w:t>
      </w:r>
      <w:proofErr w:type="spellEnd"/>
      <w:r w:rsidRPr="00C204FC">
        <w:rPr>
          <w:rFonts w:asciiTheme="minorHAnsi" w:hAnsiTheme="minorHAnsi" w:cstheme="minorHAnsi"/>
          <w:color w:val="000000" w:themeColor="text1"/>
        </w:rPr>
        <w:t xml:space="preserve"> of the stomachs:</w:t>
      </w:r>
    </w:p>
    <w:p w14:paraId="27098744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Heart rate &gt;100 beats per minute.</w:t>
      </w:r>
    </w:p>
    <w:p w14:paraId="33970296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Reduction in fecal output.</w:t>
      </w:r>
    </w:p>
    <w:p w14:paraId="434B07E3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Gastrointestinal hypomotility.</w:t>
      </w:r>
    </w:p>
    <w:p w14:paraId="307A6FAD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Abdominal distension.</w:t>
      </w:r>
    </w:p>
    <w:p w14:paraId="641AFC03" w14:textId="77777777" w:rsidR="00C204FC" w:rsidRPr="00C204FC" w:rsidRDefault="00C204FC" w:rsidP="00C204F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Abdominal pain.</w:t>
      </w:r>
    </w:p>
    <w:p w14:paraId="40CD93E9" w14:textId="77777777" w:rsidR="00C204FC" w:rsidRPr="00C204FC" w:rsidRDefault="00C204FC" w:rsidP="00C204FC">
      <w:pPr>
        <w:rPr>
          <w:b/>
          <w:bCs/>
        </w:rPr>
      </w:pPr>
    </w:p>
    <w:sectPr w:rsidR="00C204FC" w:rsidRPr="00C204FC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FD2"/>
    <w:multiLevelType w:val="hybridMultilevel"/>
    <w:tmpl w:val="10C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57B"/>
    <w:multiLevelType w:val="multilevel"/>
    <w:tmpl w:val="E17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F6580"/>
    <w:multiLevelType w:val="hybridMultilevel"/>
    <w:tmpl w:val="5094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E22"/>
    <w:multiLevelType w:val="hybridMultilevel"/>
    <w:tmpl w:val="412E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927"/>
    <w:multiLevelType w:val="multilevel"/>
    <w:tmpl w:val="200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34D00"/>
    <w:multiLevelType w:val="multilevel"/>
    <w:tmpl w:val="9AC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3"/>
    <w:rsid w:val="00193A84"/>
    <w:rsid w:val="003B2613"/>
    <w:rsid w:val="00B21185"/>
    <w:rsid w:val="00C204FC"/>
    <w:rsid w:val="00C90EFF"/>
    <w:rsid w:val="00CA66E1"/>
    <w:rsid w:val="00E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7B627"/>
  <w15:chartTrackingRefBased/>
  <w15:docId w15:val="{B6B4E12A-9511-9944-9EAC-35247A58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crystalmariesutherland@gmail.com</dc:creator>
  <cp:keywords/>
  <dc:description/>
  <cp:lastModifiedBy>crystalmariesutherland@gmail.com</cp:lastModifiedBy>
  <cp:revision>2</cp:revision>
  <dcterms:created xsi:type="dcterms:W3CDTF">2020-11-09T10:48:00Z</dcterms:created>
  <dcterms:modified xsi:type="dcterms:W3CDTF">2020-11-09T10:48:00Z</dcterms:modified>
</cp:coreProperties>
</file>