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B89" w:rsidRPr="00CD1E6B" w:rsidRDefault="0090576E" w:rsidP="003D6B89">
      <w:pPr>
        <w:jc w:val="center"/>
        <w:rPr>
          <w:rFonts w:ascii="Times New Roman" w:hAnsi="Times New Roman" w:cs="Times New Roman"/>
          <w:b/>
          <w:color w:val="000000" w:themeColor="text1"/>
          <w:sz w:val="24"/>
          <w:szCs w:val="24"/>
          <w:lang w:val="en-TT"/>
        </w:rPr>
      </w:pPr>
      <w:r w:rsidRPr="00CD1E6B">
        <w:rPr>
          <w:rFonts w:ascii="Times New Roman" w:hAnsi="Times New Roman" w:cs="Times New Roman"/>
          <w:b/>
          <w:color w:val="000000" w:themeColor="text1"/>
          <w:sz w:val="24"/>
          <w:szCs w:val="24"/>
          <w:lang w:val="en-TT"/>
        </w:rPr>
        <w:t xml:space="preserve">Equine </w:t>
      </w:r>
      <w:r w:rsidR="00E66909" w:rsidRPr="00CD1E6B">
        <w:rPr>
          <w:rFonts w:ascii="Times New Roman" w:hAnsi="Times New Roman" w:cs="Times New Roman"/>
          <w:b/>
          <w:color w:val="000000" w:themeColor="text1"/>
          <w:sz w:val="24"/>
          <w:szCs w:val="24"/>
          <w:lang w:val="en-TT"/>
        </w:rPr>
        <w:t>Lameness</w:t>
      </w:r>
    </w:p>
    <w:p w:rsidR="007154F8" w:rsidRPr="00CD1E6B" w:rsidRDefault="007154F8" w:rsidP="007154F8">
      <w:pPr>
        <w:pStyle w:val="ListParagraph"/>
        <w:numPr>
          <w:ilvl w:val="0"/>
          <w:numId w:val="24"/>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DEFINITION</w:t>
      </w:r>
    </w:p>
    <w:p w:rsidR="00E66909" w:rsidRPr="00CD1E6B" w:rsidRDefault="007154F8" w:rsidP="007154F8">
      <w:pPr>
        <w:pStyle w:val="ListParagraph"/>
        <w:ind w:left="360"/>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Equine lameness refers to abnormality</w:t>
      </w:r>
      <w:r w:rsidR="0090576E" w:rsidRPr="00CD1E6B">
        <w:rPr>
          <w:rFonts w:ascii="Times New Roman" w:hAnsi="Times New Roman" w:cs="Times New Roman"/>
          <w:color w:val="000000" w:themeColor="text1"/>
          <w:sz w:val="24"/>
          <w:szCs w:val="24"/>
          <w:lang w:val="en-TT"/>
        </w:rPr>
        <w:t xml:space="preserve"> or alteration</w:t>
      </w:r>
      <w:r w:rsidRPr="00CD1E6B">
        <w:rPr>
          <w:rFonts w:ascii="Times New Roman" w:hAnsi="Times New Roman" w:cs="Times New Roman"/>
          <w:color w:val="000000" w:themeColor="text1"/>
          <w:sz w:val="24"/>
          <w:szCs w:val="24"/>
          <w:lang w:val="en-TT"/>
        </w:rPr>
        <w:t xml:space="preserve"> in gait or stance. The underlying issue can be from the limbs, neck, </w:t>
      </w:r>
      <w:r w:rsidR="0090576E" w:rsidRPr="00CD1E6B">
        <w:rPr>
          <w:rFonts w:ascii="Times New Roman" w:hAnsi="Times New Roman" w:cs="Times New Roman"/>
          <w:color w:val="000000" w:themeColor="text1"/>
          <w:sz w:val="24"/>
          <w:szCs w:val="24"/>
          <w:lang w:val="en-TT"/>
        </w:rPr>
        <w:t>shoulders, withers, back, loin or</w:t>
      </w:r>
      <w:r w:rsidRPr="00CD1E6B">
        <w:rPr>
          <w:rFonts w:ascii="Times New Roman" w:hAnsi="Times New Roman" w:cs="Times New Roman"/>
          <w:color w:val="000000" w:themeColor="text1"/>
          <w:sz w:val="24"/>
          <w:szCs w:val="24"/>
          <w:lang w:val="en-TT"/>
        </w:rPr>
        <w:t xml:space="preserve"> quarters.</w:t>
      </w:r>
    </w:p>
    <w:p w:rsidR="009D4D36" w:rsidRPr="00CD1E6B" w:rsidRDefault="009D4D36" w:rsidP="007154F8">
      <w:pPr>
        <w:pStyle w:val="ListParagraph"/>
        <w:ind w:left="360"/>
        <w:rPr>
          <w:rFonts w:ascii="Times New Roman" w:hAnsi="Times New Roman" w:cs="Times New Roman"/>
          <w:color w:val="000000" w:themeColor="text1"/>
          <w:sz w:val="24"/>
          <w:szCs w:val="24"/>
          <w:lang w:val="en-TT"/>
        </w:rPr>
      </w:pPr>
    </w:p>
    <w:p w:rsidR="009D4D36" w:rsidRPr="00CD1E6B" w:rsidRDefault="009D4D36" w:rsidP="007154F8">
      <w:pPr>
        <w:pStyle w:val="ListParagraph"/>
        <w:ind w:left="360"/>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 xml:space="preserve">Note: Lameness in one aspect of a limb may produce soreness in another aspect of the same limb. Likewise, lameness may also be observed in either the forelimb or </w:t>
      </w:r>
      <w:proofErr w:type="spellStart"/>
      <w:r w:rsidRPr="00CD1E6B">
        <w:rPr>
          <w:rFonts w:ascii="Times New Roman" w:hAnsi="Times New Roman" w:cs="Times New Roman"/>
          <w:color w:val="000000" w:themeColor="text1"/>
          <w:sz w:val="24"/>
          <w:szCs w:val="24"/>
          <w:lang w:val="en-TT"/>
        </w:rPr>
        <w:t>hindlimb</w:t>
      </w:r>
      <w:proofErr w:type="spellEnd"/>
      <w:r w:rsidRPr="00CD1E6B">
        <w:rPr>
          <w:rFonts w:ascii="Times New Roman" w:hAnsi="Times New Roman" w:cs="Times New Roman"/>
          <w:color w:val="000000" w:themeColor="text1"/>
          <w:sz w:val="24"/>
          <w:szCs w:val="24"/>
          <w:lang w:val="en-TT"/>
        </w:rPr>
        <w:t xml:space="preserve"> on the opposite side of the primary lame limb. </w:t>
      </w:r>
    </w:p>
    <w:p w:rsidR="003D6B89" w:rsidRPr="00CD1E6B" w:rsidRDefault="003D6B89" w:rsidP="007154F8">
      <w:pPr>
        <w:pStyle w:val="ListParagraph"/>
        <w:ind w:left="360"/>
        <w:rPr>
          <w:rFonts w:ascii="Times New Roman" w:hAnsi="Times New Roman" w:cs="Times New Roman"/>
          <w:color w:val="000000" w:themeColor="text1"/>
          <w:sz w:val="24"/>
          <w:szCs w:val="24"/>
          <w:lang w:val="en-TT"/>
        </w:rPr>
      </w:pPr>
    </w:p>
    <w:p w:rsidR="007154F8" w:rsidRPr="00CD1E6B" w:rsidRDefault="007154F8" w:rsidP="007154F8">
      <w:pPr>
        <w:pStyle w:val="ListParagraph"/>
        <w:ind w:left="360"/>
        <w:rPr>
          <w:rFonts w:ascii="Times New Roman" w:hAnsi="Times New Roman" w:cs="Times New Roman"/>
          <w:color w:val="000000" w:themeColor="text1"/>
          <w:sz w:val="24"/>
          <w:szCs w:val="24"/>
          <w:lang w:val="en-TT"/>
        </w:rPr>
      </w:pPr>
    </w:p>
    <w:p w:rsidR="007154F8" w:rsidRPr="00CD1E6B" w:rsidRDefault="007154F8" w:rsidP="007154F8">
      <w:pPr>
        <w:pStyle w:val="ListParagraph"/>
        <w:numPr>
          <w:ilvl w:val="0"/>
          <w:numId w:val="24"/>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CAUSES</w:t>
      </w:r>
    </w:p>
    <w:p w:rsidR="007154F8" w:rsidRPr="00CD1E6B" w:rsidRDefault="007154F8" w:rsidP="007154F8">
      <w:pPr>
        <w:pStyle w:val="ListParagraph"/>
        <w:numPr>
          <w:ilvl w:val="0"/>
          <w:numId w:val="25"/>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Pain- most common cause of lameness.</w:t>
      </w:r>
    </w:p>
    <w:p w:rsidR="009D4D36" w:rsidRPr="00CD1E6B" w:rsidRDefault="009D4D36" w:rsidP="009D4D36">
      <w:pPr>
        <w:pStyle w:val="ListParagraph"/>
        <w:numPr>
          <w:ilvl w:val="0"/>
          <w:numId w:val="26"/>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Extended pressure placed on limbs during exertion. E.g. in racehorses where inflammation of joints, ligaments or tendons may occur as a result of racing long distances.</w:t>
      </w:r>
    </w:p>
    <w:p w:rsidR="0090576E" w:rsidRPr="00CD1E6B" w:rsidRDefault="0090576E" w:rsidP="0090576E">
      <w:pPr>
        <w:pStyle w:val="ListParagraph"/>
        <w:rPr>
          <w:rFonts w:ascii="Times New Roman" w:hAnsi="Times New Roman" w:cs="Times New Roman"/>
          <w:color w:val="000000" w:themeColor="text1"/>
          <w:sz w:val="24"/>
          <w:szCs w:val="24"/>
          <w:lang w:val="en-TT"/>
        </w:rPr>
      </w:pPr>
    </w:p>
    <w:p w:rsidR="0090576E" w:rsidRPr="00CD1E6B" w:rsidRDefault="007154F8" w:rsidP="0090576E">
      <w:pPr>
        <w:pStyle w:val="ListParagraph"/>
        <w:numPr>
          <w:ilvl w:val="0"/>
          <w:numId w:val="25"/>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Mechanical</w:t>
      </w:r>
    </w:p>
    <w:p w:rsidR="0090576E" w:rsidRPr="00CD1E6B" w:rsidRDefault="00C30CA7" w:rsidP="0090576E">
      <w:pPr>
        <w:pStyle w:val="ListParagraph"/>
        <w:numPr>
          <w:ilvl w:val="0"/>
          <w:numId w:val="26"/>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From previous trauma (indirect or direct to limbs)</w:t>
      </w:r>
      <w:r w:rsidR="005E738A" w:rsidRPr="00CD1E6B">
        <w:rPr>
          <w:rFonts w:ascii="Times New Roman" w:hAnsi="Times New Roman" w:cs="Times New Roman"/>
          <w:color w:val="000000" w:themeColor="text1"/>
          <w:sz w:val="24"/>
          <w:szCs w:val="24"/>
          <w:lang w:val="en-TT"/>
        </w:rPr>
        <w:t>.</w:t>
      </w:r>
    </w:p>
    <w:p w:rsidR="0090576E" w:rsidRPr="00CD1E6B" w:rsidRDefault="0090576E" w:rsidP="0090576E">
      <w:pPr>
        <w:pStyle w:val="ListParagraph"/>
        <w:rPr>
          <w:rFonts w:ascii="Times New Roman" w:hAnsi="Times New Roman" w:cs="Times New Roman"/>
          <w:color w:val="000000" w:themeColor="text1"/>
          <w:sz w:val="24"/>
          <w:szCs w:val="24"/>
          <w:lang w:val="en-TT"/>
        </w:rPr>
      </w:pPr>
    </w:p>
    <w:p w:rsidR="007154F8" w:rsidRPr="00CD1E6B" w:rsidRDefault="007154F8" w:rsidP="007154F8">
      <w:pPr>
        <w:pStyle w:val="ListParagraph"/>
        <w:numPr>
          <w:ilvl w:val="0"/>
          <w:numId w:val="25"/>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Neurological</w:t>
      </w:r>
    </w:p>
    <w:p w:rsidR="006E3362" w:rsidRPr="00CD1E6B" w:rsidRDefault="006E3362" w:rsidP="006E3362">
      <w:pPr>
        <w:pStyle w:val="ListParagraph"/>
        <w:numPr>
          <w:ilvl w:val="0"/>
          <w:numId w:val="26"/>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Ataxia</w:t>
      </w:r>
    </w:p>
    <w:p w:rsidR="003D6B89" w:rsidRPr="00CD1E6B" w:rsidRDefault="006E3362" w:rsidP="00CD1E6B">
      <w:pPr>
        <w:pStyle w:val="ListParagraph"/>
        <w:numPr>
          <w:ilvl w:val="0"/>
          <w:numId w:val="26"/>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Paresis</w:t>
      </w:r>
    </w:p>
    <w:p w:rsidR="0090576E" w:rsidRPr="00CD1E6B" w:rsidRDefault="0090576E" w:rsidP="0090576E">
      <w:pPr>
        <w:rPr>
          <w:rFonts w:ascii="Times New Roman" w:hAnsi="Times New Roman" w:cs="Times New Roman"/>
          <w:color w:val="000000" w:themeColor="text1"/>
          <w:sz w:val="24"/>
          <w:szCs w:val="24"/>
          <w:lang w:val="en-TT"/>
        </w:rPr>
      </w:pPr>
    </w:p>
    <w:p w:rsidR="0090576E" w:rsidRPr="00CD1E6B" w:rsidRDefault="0090576E" w:rsidP="0090576E">
      <w:pPr>
        <w:pStyle w:val="ListParagraph"/>
        <w:numPr>
          <w:ilvl w:val="0"/>
          <w:numId w:val="24"/>
        </w:numPr>
        <w:rPr>
          <w:rFonts w:ascii="Times New Roman" w:hAnsi="Times New Roman" w:cs="Times New Roman"/>
          <w:color w:val="000000" w:themeColor="text1"/>
          <w:sz w:val="24"/>
          <w:szCs w:val="24"/>
          <w:lang w:val="en-TT"/>
        </w:rPr>
      </w:pPr>
      <w:r w:rsidRPr="00CD1E6B">
        <w:rPr>
          <w:rFonts w:ascii="Times New Roman" w:hAnsi="Times New Roman" w:cs="Times New Roman"/>
          <w:color w:val="000000" w:themeColor="text1"/>
          <w:sz w:val="24"/>
          <w:szCs w:val="24"/>
          <w:lang w:val="en-TT"/>
        </w:rPr>
        <w:t>THE LAMNENESS EXAMINATION</w:t>
      </w:r>
    </w:p>
    <w:p w:rsidR="0090576E" w:rsidRDefault="0090576E" w:rsidP="0090576E">
      <w:pPr>
        <w:pStyle w:val="ListParagraph"/>
        <w:ind w:left="360"/>
        <w:rPr>
          <w:rFonts w:ascii="Times New Roman" w:hAnsi="Times New Roman" w:cs="Times New Roman"/>
          <w:color w:val="2E74B5" w:themeColor="accent1" w:themeShade="BF"/>
          <w:sz w:val="24"/>
          <w:szCs w:val="24"/>
          <w:lang w:val="en-TT"/>
        </w:rPr>
      </w:pPr>
    </w:p>
    <w:p w:rsidR="0090576E" w:rsidRDefault="00CD1E6B" w:rsidP="0090576E">
      <w:pPr>
        <w:pStyle w:val="ListParagraph"/>
        <w:numPr>
          <w:ilvl w:val="0"/>
          <w:numId w:val="27"/>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8"/>
          <w:szCs w:val="24"/>
          <w:u w:val="single"/>
          <w:lang w:val="en-TT"/>
        </w:rPr>
        <w:t xml:space="preserve">Detailed medical </w:t>
      </w:r>
      <w:proofErr w:type="spellStart"/>
      <w:r w:rsidR="0090576E" w:rsidRPr="003D6B89">
        <w:rPr>
          <w:rFonts w:ascii="Times New Roman" w:hAnsi="Times New Roman" w:cs="Times New Roman"/>
          <w:color w:val="000000" w:themeColor="text1"/>
          <w:sz w:val="28"/>
          <w:szCs w:val="24"/>
          <w:u w:val="single"/>
          <w:lang w:val="en-TT"/>
        </w:rPr>
        <w:t>Medical</w:t>
      </w:r>
      <w:proofErr w:type="spellEnd"/>
      <w:r w:rsidR="0090576E" w:rsidRPr="003D6B89">
        <w:rPr>
          <w:rFonts w:ascii="Times New Roman" w:hAnsi="Times New Roman" w:cs="Times New Roman"/>
          <w:color w:val="000000" w:themeColor="text1"/>
          <w:sz w:val="28"/>
          <w:szCs w:val="24"/>
          <w:u w:val="single"/>
          <w:lang w:val="en-TT"/>
        </w:rPr>
        <w:t xml:space="preserve"> History</w:t>
      </w:r>
      <w:r w:rsidR="0090576E">
        <w:rPr>
          <w:rFonts w:ascii="Times New Roman" w:hAnsi="Times New Roman" w:cs="Times New Roman"/>
          <w:color w:val="000000" w:themeColor="text1"/>
          <w:sz w:val="24"/>
          <w:szCs w:val="24"/>
          <w:lang w:val="en-TT"/>
        </w:rPr>
        <w:t>:</w:t>
      </w:r>
    </w:p>
    <w:p w:rsidR="006E3362" w:rsidRDefault="006E3362" w:rsidP="006E3362">
      <w:pPr>
        <w:pStyle w:val="ListParagraph"/>
        <w:rPr>
          <w:rFonts w:ascii="Times New Roman" w:hAnsi="Times New Roman" w:cs="Times New Roman"/>
          <w:color w:val="000000" w:themeColor="text1"/>
          <w:sz w:val="24"/>
          <w:szCs w:val="24"/>
          <w:lang w:val="en-TT"/>
        </w:rPr>
      </w:pPr>
    </w:p>
    <w:p w:rsidR="00927088" w:rsidRDefault="00927088" w:rsidP="0090576E">
      <w:pPr>
        <w:pStyle w:val="ListParagraph"/>
        <w:numPr>
          <w:ilvl w:val="0"/>
          <w:numId w:val="26"/>
        </w:numPr>
        <w:rPr>
          <w:rFonts w:ascii="Times New Roman" w:hAnsi="Times New Roman" w:cs="Times New Roman"/>
          <w:color w:val="000000" w:themeColor="text1"/>
          <w:sz w:val="24"/>
          <w:szCs w:val="24"/>
          <w:lang w:val="en-TT"/>
        </w:rPr>
      </w:pPr>
      <w:proofErr w:type="spellStart"/>
      <w:r>
        <w:rPr>
          <w:rFonts w:ascii="Times New Roman" w:hAnsi="Times New Roman" w:cs="Times New Roman"/>
          <w:color w:val="000000" w:themeColor="text1"/>
          <w:sz w:val="24"/>
          <w:szCs w:val="24"/>
          <w:lang w:val="en-TT"/>
        </w:rPr>
        <w:t>Signalment</w:t>
      </w:r>
      <w:proofErr w:type="spellEnd"/>
      <w:r w:rsidR="00CD1E6B">
        <w:rPr>
          <w:rFonts w:ascii="Times New Roman" w:hAnsi="Times New Roman" w:cs="Times New Roman"/>
          <w:color w:val="000000" w:themeColor="text1"/>
          <w:sz w:val="24"/>
          <w:szCs w:val="24"/>
          <w:lang w:val="en-TT"/>
        </w:rPr>
        <w:t>- type/requirements of horse whether racehorse or dressing horse, breed</w:t>
      </w:r>
      <w:r>
        <w:rPr>
          <w:rFonts w:ascii="Times New Roman" w:hAnsi="Times New Roman" w:cs="Times New Roman"/>
          <w:color w:val="000000" w:themeColor="text1"/>
          <w:sz w:val="24"/>
          <w:szCs w:val="24"/>
          <w:lang w:val="en-TT"/>
        </w:rPr>
        <w:t xml:space="preserve"> (</w:t>
      </w:r>
      <w:r w:rsidR="005E738A">
        <w:rPr>
          <w:rFonts w:ascii="Times New Roman" w:hAnsi="Times New Roman" w:cs="Times New Roman"/>
          <w:color w:val="000000" w:themeColor="text1"/>
          <w:sz w:val="24"/>
          <w:szCs w:val="24"/>
          <w:lang w:val="en-TT"/>
        </w:rPr>
        <w:t xml:space="preserve">breed disposition or discipline disposition, e.g. carpus arthritis in racehorses vs </w:t>
      </w:r>
      <w:proofErr w:type="spellStart"/>
      <w:r w:rsidR="005E738A">
        <w:rPr>
          <w:rFonts w:ascii="Times New Roman" w:hAnsi="Times New Roman" w:cs="Times New Roman"/>
          <w:color w:val="000000" w:themeColor="text1"/>
          <w:sz w:val="24"/>
          <w:szCs w:val="24"/>
          <w:lang w:val="en-TT"/>
        </w:rPr>
        <w:t>hindlimb</w:t>
      </w:r>
      <w:proofErr w:type="spellEnd"/>
      <w:r w:rsidR="005E738A">
        <w:rPr>
          <w:rFonts w:ascii="Times New Roman" w:hAnsi="Times New Roman" w:cs="Times New Roman"/>
          <w:color w:val="000000" w:themeColor="text1"/>
          <w:sz w:val="24"/>
          <w:szCs w:val="24"/>
          <w:lang w:val="en-TT"/>
        </w:rPr>
        <w:t xml:space="preserve"> suspensory lameness in dressing horses)</w:t>
      </w:r>
      <w:r w:rsidR="00CD1E6B">
        <w:rPr>
          <w:rFonts w:ascii="Times New Roman" w:hAnsi="Times New Roman" w:cs="Times New Roman"/>
          <w:color w:val="000000" w:themeColor="text1"/>
          <w:sz w:val="24"/>
          <w:szCs w:val="24"/>
          <w:lang w:val="en-TT"/>
        </w:rPr>
        <w:t>, age and training regimen/</w:t>
      </w:r>
    </w:p>
    <w:p w:rsidR="00927088" w:rsidRDefault="00927088" w:rsidP="00927088">
      <w:pPr>
        <w:pStyle w:val="ListParagraph"/>
        <w:ind w:left="1212"/>
        <w:rPr>
          <w:rFonts w:ascii="Times New Roman" w:hAnsi="Times New Roman" w:cs="Times New Roman"/>
          <w:color w:val="000000" w:themeColor="text1"/>
          <w:sz w:val="24"/>
          <w:szCs w:val="24"/>
          <w:lang w:val="en-TT"/>
        </w:rPr>
      </w:pPr>
    </w:p>
    <w:p w:rsidR="0090576E" w:rsidRDefault="0090576E" w:rsidP="0090576E">
      <w:pPr>
        <w:pStyle w:val="ListParagraph"/>
        <w:numPr>
          <w:ilvl w:val="0"/>
          <w:numId w:val="26"/>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Enquire abo</w:t>
      </w:r>
      <w:r w:rsidR="00CD1E6B">
        <w:rPr>
          <w:rFonts w:ascii="Times New Roman" w:hAnsi="Times New Roman" w:cs="Times New Roman"/>
          <w:color w:val="000000" w:themeColor="text1"/>
          <w:sz w:val="24"/>
          <w:szCs w:val="24"/>
          <w:lang w:val="en-TT"/>
        </w:rPr>
        <w:t>ut history of previous lameness and if so what treatments and responses to treatments.</w:t>
      </w:r>
    </w:p>
    <w:p w:rsidR="00CD1E6B" w:rsidRPr="00CD1E6B" w:rsidRDefault="00CD1E6B" w:rsidP="00CD1E6B">
      <w:pPr>
        <w:pStyle w:val="ListParagraph"/>
        <w:rPr>
          <w:rFonts w:ascii="Times New Roman" w:hAnsi="Times New Roman" w:cs="Times New Roman"/>
          <w:color w:val="000000" w:themeColor="text1"/>
          <w:sz w:val="24"/>
          <w:szCs w:val="24"/>
          <w:lang w:val="en-TT"/>
        </w:rPr>
      </w:pPr>
    </w:p>
    <w:p w:rsidR="00CD1E6B" w:rsidRDefault="00CD1E6B" w:rsidP="0090576E">
      <w:pPr>
        <w:pStyle w:val="ListParagraph"/>
        <w:numPr>
          <w:ilvl w:val="0"/>
          <w:numId w:val="26"/>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Interim treatments of current lameness issue and response to treatments</w:t>
      </w:r>
    </w:p>
    <w:p w:rsidR="0090576E" w:rsidRDefault="0090576E" w:rsidP="0090576E">
      <w:pPr>
        <w:pStyle w:val="ListParagraph"/>
        <w:ind w:left="1212"/>
        <w:rPr>
          <w:rFonts w:ascii="Times New Roman" w:hAnsi="Times New Roman" w:cs="Times New Roman"/>
          <w:color w:val="000000" w:themeColor="text1"/>
          <w:sz w:val="24"/>
          <w:szCs w:val="24"/>
          <w:lang w:val="en-TT"/>
        </w:rPr>
      </w:pPr>
    </w:p>
    <w:p w:rsidR="0090576E" w:rsidRPr="006E3362" w:rsidRDefault="0090576E" w:rsidP="006E3362">
      <w:pPr>
        <w:pStyle w:val="ListParagraph"/>
        <w:numPr>
          <w:ilvl w:val="0"/>
          <w:numId w:val="26"/>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Enquire about if any trauma or underlying disease.</w:t>
      </w:r>
    </w:p>
    <w:p w:rsidR="0090576E" w:rsidRPr="0090576E" w:rsidRDefault="0090576E" w:rsidP="0090576E">
      <w:pPr>
        <w:pStyle w:val="ListParagraph"/>
        <w:ind w:left="1212"/>
        <w:rPr>
          <w:rFonts w:ascii="Times New Roman" w:hAnsi="Times New Roman" w:cs="Times New Roman"/>
          <w:color w:val="000000" w:themeColor="text1"/>
          <w:sz w:val="24"/>
          <w:szCs w:val="24"/>
          <w:lang w:val="en-TT"/>
        </w:rPr>
      </w:pPr>
    </w:p>
    <w:p w:rsidR="00CD1E6B" w:rsidRDefault="0090576E" w:rsidP="00CD1E6B">
      <w:pPr>
        <w:pStyle w:val="ListParagraph"/>
        <w:numPr>
          <w:ilvl w:val="0"/>
          <w:numId w:val="26"/>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Enquire about onset of lameness and progression since signs began.</w:t>
      </w:r>
    </w:p>
    <w:p w:rsidR="00CD1E6B" w:rsidRPr="00CD1E6B" w:rsidRDefault="00CD1E6B" w:rsidP="00CD1E6B">
      <w:pPr>
        <w:pStyle w:val="ListParagraph"/>
        <w:rPr>
          <w:rFonts w:ascii="Times New Roman" w:hAnsi="Times New Roman" w:cs="Times New Roman"/>
          <w:color w:val="000000" w:themeColor="text1"/>
          <w:sz w:val="24"/>
          <w:szCs w:val="24"/>
          <w:lang w:val="en-TT"/>
        </w:rPr>
      </w:pPr>
    </w:p>
    <w:p w:rsidR="00CD1E6B" w:rsidRDefault="00CD1E6B" w:rsidP="00CD1E6B">
      <w:pPr>
        <w:pStyle w:val="ListParagraph"/>
        <w:numPr>
          <w:ilvl w:val="0"/>
          <w:numId w:val="26"/>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Interval since last shoeing. </w:t>
      </w:r>
    </w:p>
    <w:p w:rsidR="00CD1E6B" w:rsidRPr="00CD1E6B" w:rsidRDefault="00CD1E6B" w:rsidP="00CD1E6B">
      <w:pPr>
        <w:pStyle w:val="ListParagraph"/>
        <w:rPr>
          <w:rFonts w:ascii="Times New Roman" w:hAnsi="Times New Roman" w:cs="Times New Roman"/>
          <w:color w:val="000000" w:themeColor="text1"/>
          <w:sz w:val="24"/>
          <w:szCs w:val="24"/>
          <w:lang w:val="en-TT"/>
        </w:rPr>
      </w:pPr>
    </w:p>
    <w:p w:rsidR="00CD1E6B" w:rsidRPr="00CD1E6B" w:rsidRDefault="00CD1E6B" w:rsidP="00CD1E6B">
      <w:pPr>
        <w:pStyle w:val="ListParagraph"/>
        <w:ind w:left="1212"/>
        <w:rPr>
          <w:rFonts w:ascii="Times New Roman" w:hAnsi="Times New Roman" w:cs="Times New Roman"/>
          <w:color w:val="000000" w:themeColor="text1"/>
          <w:sz w:val="24"/>
          <w:szCs w:val="24"/>
          <w:lang w:val="en-TT"/>
        </w:rPr>
      </w:pPr>
    </w:p>
    <w:p w:rsidR="0090576E" w:rsidRDefault="0090576E" w:rsidP="0090576E">
      <w:pPr>
        <w:rPr>
          <w:rFonts w:ascii="Times New Roman" w:hAnsi="Times New Roman" w:cs="Times New Roman"/>
          <w:color w:val="000000" w:themeColor="text1"/>
          <w:sz w:val="24"/>
          <w:szCs w:val="24"/>
          <w:lang w:val="en-TT"/>
        </w:rPr>
      </w:pPr>
    </w:p>
    <w:p w:rsidR="005E738A" w:rsidRPr="003D6B89" w:rsidRDefault="005E738A" w:rsidP="006E3362">
      <w:pPr>
        <w:pStyle w:val="ListParagraph"/>
        <w:numPr>
          <w:ilvl w:val="0"/>
          <w:numId w:val="27"/>
        </w:numPr>
        <w:rPr>
          <w:rFonts w:ascii="Times New Roman" w:hAnsi="Times New Roman" w:cs="Times New Roman"/>
          <w:color w:val="000000" w:themeColor="text1"/>
          <w:sz w:val="28"/>
          <w:szCs w:val="24"/>
          <w:lang w:val="en-TT"/>
        </w:rPr>
      </w:pPr>
      <w:r w:rsidRPr="003D6B89">
        <w:rPr>
          <w:rFonts w:ascii="Times New Roman" w:hAnsi="Times New Roman" w:cs="Times New Roman"/>
          <w:color w:val="000000" w:themeColor="text1"/>
          <w:sz w:val="28"/>
          <w:szCs w:val="24"/>
          <w:u w:val="single"/>
          <w:lang w:val="en-TT"/>
        </w:rPr>
        <w:t>Distance exam/ “hands off exam”:</w:t>
      </w:r>
    </w:p>
    <w:p w:rsidR="005E738A" w:rsidRPr="005E738A" w:rsidRDefault="005E738A" w:rsidP="005E738A">
      <w:pPr>
        <w:pStyle w:val="ListParagraph"/>
        <w:rPr>
          <w:rFonts w:ascii="Times New Roman" w:hAnsi="Times New Roman" w:cs="Times New Roman"/>
          <w:color w:val="000000" w:themeColor="text1"/>
          <w:sz w:val="24"/>
          <w:szCs w:val="24"/>
          <w:lang w:val="en-TT"/>
        </w:rPr>
      </w:pPr>
    </w:p>
    <w:p w:rsidR="005E738A" w:rsidRDefault="005E738A" w:rsidP="005E738A">
      <w:pPr>
        <w:pStyle w:val="ListParagraph"/>
        <w:numPr>
          <w:ilvl w:val="0"/>
          <w:numId w:val="29"/>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Observation of Body condition score, conformation, weight-bearing and non-weight bearing limbs, balance (stay apparatus) or any obvio</w:t>
      </w:r>
      <w:r w:rsidR="007A2D60">
        <w:rPr>
          <w:rFonts w:ascii="Times New Roman" w:hAnsi="Times New Roman" w:cs="Times New Roman"/>
          <w:color w:val="000000" w:themeColor="text1"/>
          <w:sz w:val="24"/>
          <w:szCs w:val="24"/>
          <w:lang w:val="en-TT"/>
        </w:rPr>
        <w:t>us lacerations or abnormalities (asymmetry, swellings, muscle loss, abnormal stance)</w:t>
      </w:r>
    </w:p>
    <w:p w:rsidR="005E738A" w:rsidRPr="005E738A" w:rsidRDefault="005E738A" w:rsidP="005E738A">
      <w:pPr>
        <w:rPr>
          <w:rFonts w:ascii="Times New Roman" w:hAnsi="Times New Roman" w:cs="Times New Roman"/>
          <w:color w:val="000000" w:themeColor="text1"/>
          <w:sz w:val="24"/>
          <w:szCs w:val="24"/>
          <w:lang w:val="en-TT"/>
        </w:rPr>
      </w:pPr>
    </w:p>
    <w:p w:rsidR="006E3362" w:rsidRPr="003D6B89" w:rsidRDefault="006E3362" w:rsidP="006E3362">
      <w:pPr>
        <w:pStyle w:val="ListParagraph"/>
        <w:numPr>
          <w:ilvl w:val="0"/>
          <w:numId w:val="27"/>
        </w:numPr>
        <w:rPr>
          <w:rFonts w:ascii="Times New Roman" w:hAnsi="Times New Roman" w:cs="Times New Roman"/>
          <w:color w:val="000000" w:themeColor="text1"/>
          <w:sz w:val="28"/>
          <w:szCs w:val="24"/>
          <w:lang w:val="en-TT"/>
        </w:rPr>
      </w:pPr>
      <w:r w:rsidRPr="003D6B89">
        <w:rPr>
          <w:rFonts w:ascii="Times New Roman" w:hAnsi="Times New Roman" w:cs="Times New Roman"/>
          <w:color w:val="000000" w:themeColor="text1"/>
          <w:sz w:val="28"/>
          <w:szCs w:val="24"/>
          <w:u w:val="single"/>
          <w:lang w:val="en-TT"/>
        </w:rPr>
        <w:t>Physical Examination</w:t>
      </w:r>
      <w:r w:rsidR="005E738A" w:rsidRPr="003D6B89">
        <w:rPr>
          <w:rFonts w:ascii="Times New Roman" w:hAnsi="Times New Roman" w:cs="Times New Roman"/>
          <w:color w:val="000000" w:themeColor="text1"/>
          <w:sz w:val="28"/>
          <w:szCs w:val="24"/>
          <w:u w:val="single"/>
          <w:lang w:val="en-TT"/>
        </w:rPr>
        <w:t>:</w:t>
      </w:r>
    </w:p>
    <w:p w:rsidR="00610096" w:rsidRDefault="00610096" w:rsidP="00610096">
      <w:pPr>
        <w:pStyle w:val="ListParagraph"/>
        <w:rPr>
          <w:rFonts w:ascii="Times New Roman" w:hAnsi="Times New Roman" w:cs="Times New Roman"/>
          <w:color w:val="000000" w:themeColor="text1"/>
          <w:sz w:val="24"/>
          <w:szCs w:val="24"/>
          <w:u w:val="single"/>
          <w:lang w:val="en-TT"/>
        </w:rPr>
      </w:pPr>
    </w:p>
    <w:p w:rsidR="00610096" w:rsidRPr="00610096" w:rsidRDefault="00610096" w:rsidP="00610096">
      <w:pPr>
        <w:pStyle w:val="ListParagraph"/>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Always test the suspected lame limb first!</w:t>
      </w:r>
    </w:p>
    <w:p w:rsidR="005E738A" w:rsidRPr="005E738A" w:rsidRDefault="005E738A" w:rsidP="005E738A">
      <w:pPr>
        <w:pStyle w:val="ListParagraph"/>
        <w:rPr>
          <w:rFonts w:ascii="Times New Roman" w:hAnsi="Times New Roman" w:cs="Times New Roman"/>
          <w:color w:val="000000" w:themeColor="text1"/>
          <w:sz w:val="24"/>
          <w:szCs w:val="24"/>
          <w:lang w:val="en-TT"/>
        </w:rPr>
      </w:pPr>
    </w:p>
    <w:p w:rsidR="005E738A" w:rsidRDefault="005E738A" w:rsidP="001511E7">
      <w:pPr>
        <w:pStyle w:val="ListParagraph"/>
        <w:numPr>
          <w:ilvl w:val="0"/>
          <w:numId w:val="29"/>
        </w:numPr>
        <w:rPr>
          <w:rFonts w:ascii="Times New Roman" w:hAnsi="Times New Roman" w:cs="Times New Roman"/>
          <w:color w:val="000000" w:themeColor="text1"/>
          <w:sz w:val="24"/>
          <w:szCs w:val="24"/>
          <w:lang w:val="en-TT"/>
        </w:rPr>
      </w:pPr>
      <w:r w:rsidRPr="007A2D60">
        <w:rPr>
          <w:rFonts w:ascii="Times New Roman" w:hAnsi="Times New Roman" w:cs="Times New Roman"/>
          <w:color w:val="000000" w:themeColor="text1"/>
          <w:sz w:val="24"/>
          <w:szCs w:val="24"/>
          <w:lang w:val="en-TT"/>
        </w:rPr>
        <w:t xml:space="preserve">Palpation of the </w:t>
      </w:r>
      <w:r w:rsidR="007A2D60" w:rsidRPr="007A2D60">
        <w:rPr>
          <w:rFonts w:ascii="Times New Roman" w:hAnsi="Times New Roman" w:cs="Times New Roman"/>
          <w:color w:val="000000" w:themeColor="text1"/>
          <w:sz w:val="24"/>
          <w:szCs w:val="24"/>
          <w:lang w:val="en-TT"/>
        </w:rPr>
        <w:t xml:space="preserve">trunk and limbs where </w:t>
      </w:r>
      <w:r w:rsidRPr="007A2D60">
        <w:rPr>
          <w:rFonts w:ascii="Times New Roman" w:hAnsi="Times New Roman" w:cs="Times New Roman"/>
          <w:color w:val="000000" w:themeColor="text1"/>
          <w:sz w:val="24"/>
          <w:szCs w:val="24"/>
          <w:lang w:val="en-TT"/>
        </w:rPr>
        <w:t>muscles, ligamen</w:t>
      </w:r>
      <w:r w:rsidR="007A2D60" w:rsidRPr="007A2D60">
        <w:rPr>
          <w:rFonts w:ascii="Times New Roman" w:hAnsi="Times New Roman" w:cs="Times New Roman"/>
          <w:color w:val="000000" w:themeColor="text1"/>
          <w:sz w:val="24"/>
          <w:szCs w:val="24"/>
          <w:lang w:val="en-TT"/>
        </w:rPr>
        <w:t xml:space="preserve">ts, tendons, bones and joints should be checked for obvious </w:t>
      </w:r>
      <w:r w:rsidRPr="007A2D60">
        <w:rPr>
          <w:rFonts w:ascii="Times New Roman" w:hAnsi="Times New Roman" w:cs="Times New Roman"/>
          <w:color w:val="000000" w:themeColor="text1"/>
          <w:sz w:val="24"/>
          <w:szCs w:val="24"/>
          <w:lang w:val="en-TT"/>
        </w:rPr>
        <w:t>for pain, swelling</w:t>
      </w:r>
      <w:r w:rsidR="007A2D60" w:rsidRPr="007A2D60">
        <w:rPr>
          <w:rFonts w:ascii="Times New Roman" w:hAnsi="Times New Roman" w:cs="Times New Roman"/>
          <w:color w:val="000000" w:themeColor="text1"/>
          <w:sz w:val="24"/>
          <w:szCs w:val="24"/>
          <w:lang w:val="en-TT"/>
        </w:rPr>
        <w:t>, heat or joint effusion.</w:t>
      </w:r>
      <w:r w:rsidRPr="007A2D60">
        <w:rPr>
          <w:rFonts w:ascii="Times New Roman" w:hAnsi="Times New Roman" w:cs="Times New Roman"/>
          <w:color w:val="000000" w:themeColor="text1"/>
          <w:sz w:val="24"/>
          <w:szCs w:val="24"/>
          <w:lang w:val="en-TT"/>
        </w:rPr>
        <w:t xml:space="preserve"> </w:t>
      </w:r>
      <w:r w:rsidR="007A2D60">
        <w:rPr>
          <w:rFonts w:ascii="Times New Roman" w:hAnsi="Times New Roman" w:cs="Times New Roman"/>
          <w:color w:val="000000" w:themeColor="text1"/>
          <w:sz w:val="24"/>
          <w:szCs w:val="24"/>
          <w:lang w:val="en-TT"/>
        </w:rPr>
        <w:t>Limbs should always be compared to their contralateral limb as this can give useful information. The horse’s reaction to palpation should be notes.</w:t>
      </w:r>
    </w:p>
    <w:p w:rsidR="007A2D60" w:rsidRDefault="007A2D60" w:rsidP="007A2D60">
      <w:pPr>
        <w:pStyle w:val="ListParagraph"/>
        <w:ind w:left="1440"/>
        <w:rPr>
          <w:rFonts w:ascii="Times New Roman" w:hAnsi="Times New Roman" w:cs="Times New Roman"/>
          <w:color w:val="000000" w:themeColor="text1"/>
          <w:sz w:val="24"/>
          <w:szCs w:val="24"/>
          <w:lang w:val="en-TT"/>
        </w:rPr>
      </w:pPr>
    </w:p>
    <w:p w:rsidR="007A2D60" w:rsidRPr="007A2D60" w:rsidRDefault="007A2D60" w:rsidP="007A2D60">
      <w:pPr>
        <w:pStyle w:val="ListParagraph"/>
        <w:numPr>
          <w:ilvl w:val="0"/>
          <w:numId w:val="29"/>
        </w:numPr>
        <w:rPr>
          <w:rFonts w:ascii="Times New Roman" w:hAnsi="Times New Roman" w:cs="Times New Roman"/>
          <w:color w:val="000000" w:themeColor="text1"/>
          <w:sz w:val="24"/>
          <w:szCs w:val="24"/>
          <w:lang w:val="en-TT"/>
        </w:rPr>
      </w:pPr>
      <w:r w:rsidRPr="007A2D60">
        <w:rPr>
          <w:rFonts w:ascii="Times New Roman" w:hAnsi="Times New Roman" w:cs="Times New Roman"/>
          <w:color w:val="000000" w:themeColor="text1"/>
          <w:sz w:val="24"/>
          <w:szCs w:val="24"/>
          <w:lang w:val="en-TT"/>
        </w:rPr>
        <w:t>Joint flexion tests which involves testing degree of lameness prior to and after flexion of the joints. This provides further insight on the origin of pain and the horse’s reaction to flexion tests should be noted.</w:t>
      </w:r>
      <w:r w:rsidR="00EA0129">
        <w:rPr>
          <w:rFonts w:ascii="Times New Roman" w:hAnsi="Times New Roman" w:cs="Times New Roman"/>
          <w:color w:val="000000" w:themeColor="text1"/>
          <w:sz w:val="24"/>
          <w:szCs w:val="24"/>
          <w:lang w:val="en-TT"/>
        </w:rPr>
        <w:t xml:space="preserve"> </w:t>
      </w:r>
      <w:r w:rsidR="00EA0129">
        <w:rPr>
          <w:rFonts w:ascii="Times New Roman" w:hAnsi="Times New Roman" w:cs="Times New Roman"/>
          <w:color w:val="000000" w:themeColor="text1"/>
          <w:sz w:val="24"/>
          <w:szCs w:val="24"/>
        </w:rPr>
        <w:t>Flex the</w:t>
      </w:r>
      <w:r w:rsidR="00EA0129" w:rsidRPr="00EA0129">
        <w:rPr>
          <w:rFonts w:ascii="Times New Roman" w:hAnsi="Times New Roman" w:cs="Times New Roman"/>
          <w:color w:val="000000" w:themeColor="text1"/>
          <w:sz w:val="24"/>
          <w:szCs w:val="24"/>
        </w:rPr>
        <w:t xml:space="preserve"> distal phalanges in both forelimbs and </w:t>
      </w:r>
      <w:proofErr w:type="spellStart"/>
      <w:r w:rsidR="00EA0129" w:rsidRPr="00EA0129">
        <w:rPr>
          <w:rFonts w:ascii="Times New Roman" w:hAnsi="Times New Roman" w:cs="Times New Roman"/>
          <w:color w:val="000000" w:themeColor="text1"/>
          <w:sz w:val="24"/>
          <w:szCs w:val="24"/>
        </w:rPr>
        <w:t>hindlimbs</w:t>
      </w:r>
      <w:proofErr w:type="spellEnd"/>
      <w:r w:rsidR="00EA0129" w:rsidRPr="00EA0129">
        <w:rPr>
          <w:rFonts w:ascii="Times New Roman" w:hAnsi="Times New Roman" w:cs="Times New Roman"/>
          <w:color w:val="000000" w:themeColor="text1"/>
          <w:sz w:val="24"/>
          <w:szCs w:val="24"/>
        </w:rPr>
        <w:t xml:space="preserve"> independently of the carpus and hock. Bending pressure should be firm but not excessive, which can create false-positive responses. All tests should be done on both sound and lame limbs for comparison. Consistency should always be applied,</w:t>
      </w:r>
      <w:r w:rsidR="00EA0129">
        <w:rPr>
          <w:rFonts w:ascii="Times New Roman" w:hAnsi="Times New Roman" w:cs="Times New Roman"/>
          <w:color w:val="000000" w:themeColor="text1"/>
          <w:sz w:val="24"/>
          <w:szCs w:val="24"/>
        </w:rPr>
        <w:t xml:space="preserve"> and individual experience used (this can be achieved by having same handler perform all limb tests and on the same surface).</w:t>
      </w:r>
    </w:p>
    <w:p w:rsidR="007A2D60" w:rsidRPr="007A2D60" w:rsidRDefault="007A2D60" w:rsidP="007A2D60">
      <w:pPr>
        <w:pStyle w:val="ListParagraph"/>
        <w:ind w:left="1440"/>
        <w:rPr>
          <w:rFonts w:ascii="Times New Roman" w:hAnsi="Times New Roman" w:cs="Times New Roman"/>
          <w:color w:val="000000" w:themeColor="text1"/>
          <w:sz w:val="24"/>
          <w:szCs w:val="24"/>
          <w:lang w:val="en-TT"/>
        </w:rPr>
      </w:pPr>
    </w:p>
    <w:p w:rsidR="005E738A" w:rsidRDefault="007A2D60" w:rsidP="007A2D60">
      <w:pPr>
        <w:pStyle w:val="ListParagraph"/>
        <w:numPr>
          <w:ilvl w:val="0"/>
          <w:numId w:val="29"/>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The feet should be thoroughly examine by the use of hoof testers where </w:t>
      </w:r>
      <w:r w:rsidR="005E738A">
        <w:rPr>
          <w:rFonts w:ascii="Times New Roman" w:hAnsi="Times New Roman" w:cs="Times New Roman"/>
          <w:color w:val="000000" w:themeColor="text1"/>
          <w:sz w:val="24"/>
          <w:szCs w:val="24"/>
          <w:lang w:val="en-TT"/>
        </w:rPr>
        <w:t xml:space="preserve">pressure </w:t>
      </w:r>
      <w:r>
        <w:rPr>
          <w:rFonts w:ascii="Times New Roman" w:hAnsi="Times New Roman" w:cs="Times New Roman"/>
          <w:color w:val="000000" w:themeColor="text1"/>
          <w:sz w:val="24"/>
          <w:szCs w:val="24"/>
          <w:lang w:val="en-TT"/>
        </w:rPr>
        <w:t xml:space="preserve">is </w:t>
      </w:r>
      <w:r w:rsidR="005E738A">
        <w:rPr>
          <w:rFonts w:ascii="Times New Roman" w:hAnsi="Times New Roman" w:cs="Times New Roman"/>
          <w:color w:val="000000" w:themeColor="text1"/>
          <w:sz w:val="24"/>
          <w:szCs w:val="24"/>
          <w:lang w:val="en-TT"/>
        </w:rPr>
        <w:t xml:space="preserve">applied to solar horn </w:t>
      </w:r>
      <w:r>
        <w:rPr>
          <w:rFonts w:ascii="Times New Roman" w:hAnsi="Times New Roman" w:cs="Times New Roman"/>
          <w:color w:val="000000" w:themeColor="text1"/>
          <w:sz w:val="24"/>
          <w:szCs w:val="24"/>
          <w:lang w:val="en-TT"/>
        </w:rPr>
        <w:t xml:space="preserve">using a hoof tester tool </w:t>
      </w:r>
      <w:r w:rsidR="005E738A">
        <w:rPr>
          <w:rFonts w:ascii="Times New Roman" w:hAnsi="Times New Roman" w:cs="Times New Roman"/>
          <w:color w:val="000000" w:themeColor="text1"/>
          <w:sz w:val="24"/>
          <w:szCs w:val="24"/>
          <w:lang w:val="en-TT"/>
        </w:rPr>
        <w:t>in order to assess for sensitivity.</w:t>
      </w:r>
      <w:r>
        <w:rPr>
          <w:rFonts w:ascii="Times New Roman" w:hAnsi="Times New Roman" w:cs="Times New Roman"/>
          <w:color w:val="000000" w:themeColor="text1"/>
          <w:sz w:val="24"/>
          <w:szCs w:val="24"/>
          <w:lang w:val="en-TT"/>
        </w:rPr>
        <w:t xml:space="preserve"> Wear patterns from shoes should also be noted. B</w:t>
      </w:r>
      <w:r w:rsidRPr="007A2D60">
        <w:rPr>
          <w:rFonts w:ascii="Times New Roman" w:hAnsi="Times New Roman" w:cs="Times New Roman"/>
          <w:color w:val="000000" w:themeColor="text1"/>
          <w:sz w:val="24"/>
          <w:szCs w:val="24"/>
          <w:lang w:val="en-TT"/>
        </w:rPr>
        <w:t>roken toe/pastern axis; mismatched hoof angles; under-run, contracted, and sheared heels; and disproportionate hoof size are seen more frequentl</w:t>
      </w:r>
      <w:r>
        <w:rPr>
          <w:rFonts w:ascii="Times New Roman" w:hAnsi="Times New Roman" w:cs="Times New Roman"/>
          <w:color w:val="000000" w:themeColor="text1"/>
          <w:sz w:val="24"/>
          <w:szCs w:val="24"/>
          <w:lang w:val="en-TT"/>
        </w:rPr>
        <w:t>y associated with lame horses as opposed to sound horses.</w:t>
      </w:r>
    </w:p>
    <w:p w:rsidR="007A2D60" w:rsidRPr="007A2D60" w:rsidRDefault="007A2D60" w:rsidP="007A2D60">
      <w:pPr>
        <w:pStyle w:val="ListParagraph"/>
        <w:rPr>
          <w:rFonts w:ascii="Times New Roman" w:hAnsi="Times New Roman" w:cs="Times New Roman"/>
          <w:color w:val="000000" w:themeColor="text1"/>
          <w:sz w:val="24"/>
          <w:szCs w:val="24"/>
          <w:lang w:val="en-TT"/>
        </w:rPr>
      </w:pPr>
    </w:p>
    <w:p w:rsidR="005E738A" w:rsidRPr="007A2D60" w:rsidRDefault="007A2D60" w:rsidP="007A2D60">
      <w:pPr>
        <w:pStyle w:val="ListParagraph"/>
        <w:numPr>
          <w:ilvl w:val="0"/>
          <w:numId w:val="29"/>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Shoes should be left on during initial examination in order to prevent footsore in horse which would deter examination when horse is trotted. The shoe should be removed however, for complete examination of the foot when lameness has been localized to the suspected foot and prior to exercise before diagnosis is to be made.</w:t>
      </w:r>
    </w:p>
    <w:p w:rsidR="005E738A" w:rsidRPr="005E738A" w:rsidRDefault="005E738A" w:rsidP="005E738A">
      <w:pPr>
        <w:pStyle w:val="ListParagraph"/>
        <w:rPr>
          <w:rFonts w:ascii="Times New Roman" w:hAnsi="Times New Roman" w:cs="Times New Roman"/>
          <w:color w:val="000000" w:themeColor="text1"/>
          <w:sz w:val="24"/>
          <w:szCs w:val="24"/>
          <w:lang w:val="en-TT"/>
        </w:rPr>
      </w:pPr>
    </w:p>
    <w:p w:rsidR="00F24C32" w:rsidRDefault="005E738A" w:rsidP="00CD1E6B">
      <w:pPr>
        <w:pStyle w:val="ListParagraph"/>
        <w:numPr>
          <w:ilvl w:val="0"/>
          <w:numId w:val="29"/>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Neck and back should be </w:t>
      </w:r>
      <w:r w:rsidR="007A2D60">
        <w:rPr>
          <w:rFonts w:ascii="Times New Roman" w:hAnsi="Times New Roman" w:cs="Times New Roman"/>
          <w:color w:val="000000" w:themeColor="text1"/>
          <w:sz w:val="24"/>
          <w:szCs w:val="24"/>
          <w:lang w:val="en-TT"/>
        </w:rPr>
        <w:t xml:space="preserve">thoroughly examined where horse is restrained and placed standing square on a level surface that is firm and non-slip. The back should be assessed for flexibility and extensibility by alternately pinching the midline in the </w:t>
      </w:r>
      <w:proofErr w:type="spellStart"/>
      <w:r w:rsidR="007A2D60">
        <w:rPr>
          <w:rFonts w:ascii="Times New Roman" w:hAnsi="Times New Roman" w:cs="Times New Roman"/>
          <w:color w:val="000000" w:themeColor="text1"/>
          <w:sz w:val="24"/>
          <w:szCs w:val="24"/>
          <w:lang w:val="en-TT"/>
        </w:rPr>
        <w:t>midthoracic</w:t>
      </w:r>
      <w:proofErr w:type="spellEnd"/>
      <w:r w:rsidR="007A2D60">
        <w:rPr>
          <w:rFonts w:ascii="Times New Roman" w:hAnsi="Times New Roman" w:cs="Times New Roman"/>
          <w:color w:val="000000" w:themeColor="text1"/>
          <w:sz w:val="24"/>
          <w:szCs w:val="24"/>
          <w:lang w:val="en-TT"/>
        </w:rPr>
        <w:t xml:space="preserve"> region and the </w:t>
      </w:r>
      <w:proofErr w:type="spellStart"/>
      <w:r w:rsidR="007A2D60">
        <w:rPr>
          <w:rFonts w:ascii="Times New Roman" w:hAnsi="Times New Roman" w:cs="Times New Roman"/>
          <w:color w:val="000000" w:themeColor="text1"/>
          <w:sz w:val="24"/>
          <w:szCs w:val="24"/>
          <w:lang w:val="en-TT"/>
        </w:rPr>
        <w:t>sacrococcygeal</w:t>
      </w:r>
      <w:proofErr w:type="spellEnd"/>
      <w:r w:rsidR="007A2D60">
        <w:rPr>
          <w:rFonts w:ascii="Times New Roman" w:hAnsi="Times New Roman" w:cs="Times New Roman"/>
          <w:color w:val="000000" w:themeColor="text1"/>
          <w:sz w:val="24"/>
          <w:szCs w:val="24"/>
          <w:lang w:val="en-TT"/>
        </w:rPr>
        <w:t xml:space="preserve"> region. Lateral flexion can be assessed by turning horse short around its own axis.</w:t>
      </w:r>
    </w:p>
    <w:p w:rsidR="00EA0129" w:rsidRPr="00EA0129" w:rsidRDefault="00EA0129" w:rsidP="00EA0129">
      <w:pPr>
        <w:pStyle w:val="ListParagraph"/>
        <w:rPr>
          <w:rFonts w:ascii="Times New Roman" w:hAnsi="Times New Roman" w:cs="Times New Roman"/>
          <w:color w:val="000000" w:themeColor="text1"/>
          <w:sz w:val="24"/>
          <w:szCs w:val="24"/>
          <w:lang w:val="en-TT"/>
        </w:rPr>
      </w:pPr>
    </w:p>
    <w:p w:rsidR="00EA0129" w:rsidRPr="00CD1E6B" w:rsidRDefault="00EA0129" w:rsidP="00CD1E6B">
      <w:pPr>
        <w:pStyle w:val="ListParagraph"/>
        <w:numPr>
          <w:ilvl w:val="0"/>
          <w:numId w:val="29"/>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A neurological exam should also be performed since lameness may be caused by neuromuscular disorders in some cases. </w:t>
      </w:r>
    </w:p>
    <w:p w:rsidR="006E3362" w:rsidRDefault="006E3362" w:rsidP="006E3362">
      <w:pPr>
        <w:pStyle w:val="ListParagraph"/>
        <w:rPr>
          <w:rFonts w:ascii="Times New Roman" w:hAnsi="Times New Roman" w:cs="Times New Roman"/>
          <w:color w:val="000000" w:themeColor="text1"/>
          <w:sz w:val="24"/>
          <w:szCs w:val="24"/>
          <w:lang w:val="en-TT"/>
        </w:rPr>
      </w:pPr>
    </w:p>
    <w:p w:rsidR="004D137C" w:rsidRPr="004D137C" w:rsidRDefault="00927088" w:rsidP="004D137C">
      <w:pPr>
        <w:pStyle w:val="ListParagraph"/>
        <w:numPr>
          <w:ilvl w:val="0"/>
          <w:numId w:val="27"/>
        </w:numPr>
        <w:rPr>
          <w:rFonts w:ascii="Times New Roman" w:hAnsi="Times New Roman" w:cs="Times New Roman"/>
          <w:color w:val="000000" w:themeColor="text1"/>
          <w:sz w:val="28"/>
          <w:szCs w:val="24"/>
          <w:lang w:val="en-TT"/>
        </w:rPr>
      </w:pPr>
      <w:r w:rsidRPr="003D6B89">
        <w:rPr>
          <w:rFonts w:ascii="Times New Roman" w:hAnsi="Times New Roman" w:cs="Times New Roman"/>
          <w:color w:val="000000" w:themeColor="text1"/>
          <w:sz w:val="28"/>
          <w:szCs w:val="24"/>
          <w:u w:val="single"/>
          <w:lang w:val="en-TT"/>
        </w:rPr>
        <w:t>Gait</w:t>
      </w:r>
      <w:r w:rsidR="006E3362" w:rsidRPr="003D6B89">
        <w:rPr>
          <w:rFonts w:ascii="Times New Roman" w:hAnsi="Times New Roman" w:cs="Times New Roman"/>
          <w:color w:val="000000" w:themeColor="text1"/>
          <w:sz w:val="28"/>
          <w:szCs w:val="24"/>
          <w:u w:val="single"/>
          <w:lang w:val="en-TT"/>
        </w:rPr>
        <w:t xml:space="preserve"> Assessment</w:t>
      </w:r>
      <w:r w:rsidR="004D137C">
        <w:rPr>
          <w:rFonts w:ascii="Times New Roman" w:hAnsi="Times New Roman" w:cs="Times New Roman"/>
          <w:color w:val="000000" w:themeColor="text1"/>
          <w:sz w:val="28"/>
          <w:szCs w:val="24"/>
          <w:u w:val="single"/>
          <w:lang w:val="en-TT"/>
        </w:rPr>
        <w:t>:</w:t>
      </w:r>
    </w:p>
    <w:p w:rsidR="003D6B89" w:rsidRDefault="003D6B89" w:rsidP="003D6B89">
      <w:pPr>
        <w:pStyle w:val="ListParagraph"/>
        <w:rPr>
          <w:rFonts w:ascii="Times New Roman" w:hAnsi="Times New Roman" w:cs="Times New Roman"/>
          <w:color w:val="000000" w:themeColor="text1"/>
          <w:sz w:val="24"/>
          <w:szCs w:val="24"/>
          <w:u w:val="single"/>
          <w:lang w:val="en-TT"/>
        </w:rPr>
      </w:pPr>
    </w:p>
    <w:p w:rsidR="003D6B89" w:rsidRDefault="003D6B89" w:rsidP="003D6B89">
      <w:pPr>
        <w:pStyle w:val="ListParagraph"/>
        <w:numPr>
          <w:ilvl w:val="0"/>
          <w:numId w:val="31"/>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To be considered:</w:t>
      </w:r>
    </w:p>
    <w:p w:rsidR="003D6B89" w:rsidRDefault="003D6B89" w:rsidP="003D6B89">
      <w:pPr>
        <w:pStyle w:val="ListParagraph"/>
        <w:numPr>
          <w:ilvl w:val="0"/>
          <w:numId w:val="32"/>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Whether the horse is definitely lame.</w:t>
      </w:r>
    </w:p>
    <w:p w:rsidR="003D6B89" w:rsidRDefault="003D6B89" w:rsidP="003D6B89">
      <w:pPr>
        <w:pStyle w:val="ListParagraph"/>
        <w:numPr>
          <w:ilvl w:val="0"/>
          <w:numId w:val="32"/>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Identification of the limb or limbs that are lame.</w:t>
      </w:r>
    </w:p>
    <w:p w:rsidR="003D6B89" w:rsidRDefault="003D6B89" w:rsidP="003D6B89">
      <w:pPr>
        <w:pStyle w:val="ListParagraph"/>
        <w:numPr>
          <w:ilvl w:val="0"/>
          <w:numId w:val="32"/>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The severity of lameness.</w:t>
      </w:r>
    </w:p>
    <w:p w:rsidR="003D6B89" w:rsidRDefault="003D6B89" w:rsidP="003D6B89">
      <w:pPr>
        <w:pStyle w:val="ListParagraph"/>
        <w:numPr>
          <w:ilvl w:val="0"/>
          <w:numId w:val="32"/>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Identification of specific characteristics of the lameness.</w:t>
      </w:r>
    </w:p>
    <w:p w:rsidR="003D6B89" w:rsidRDefault="003D6B89" w:rsidP="003D6B89">
      <w:pPr>
        <w:pStyle w:val="ListParagraph"/>
        <w:numPr>
          <w:ilvl w:val="0"/>
          <w:numId w:val="32"/>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Whether there is response to treatment or not.</w:t>
      </w:r>
    </w:p>
    <w:p w:rsidR="00541FB5" w:rsidRPr="003D6B89" w:rsidRDefault="00541FB5" w:rsidP="00541FB5">
      <w:pPr>
        <w:pStyle w:val="ListParagraph"/>
        <w:ind w:left="1800"/>
        <w:rPr>
          <w:rFonts w:ascii="Times New Roman" w:hAnsi="Times New Roman" w:cs="Times New Roman"/>
          <w:color w:val="000000" w:themeColor="text1"/>
          <w:sz w:val="24"/>
          <w:szCs w:val="24"/>
          <w:lang w:val="en-TT"/>
        </w:rPr>
      </w:pPr>
    </w:p>
    <w:p w:rsidR="004E4E93" w:rsidRDefault="004E4E93" w:rsidP="004E4E93">
      <w:pPr>
        <w:pStyle w:val="ListParagraph"/>
        <w:rPr>
          <w:rFonts w:ascii="Times New Roman" w:hAnsi="Times New Roman" w:cs="Times New Roman"/>
          <w:color w:val="000000" w:themeColor="text1"/>
          <w:sz w:val="24"/>
          <w:szCs w:val="24"/>
          <w:lang w:val="en-TT"/>
        </w:rPr>
      </w:pPr>
    </w:p>
    <w:p w:rsidR="00E20785" w:rsidRDefault="00E20785" w:rsidP="00541FB5">
      <w:pPr>
        <w:pStyle w:val="ListParagraph"/>
        <w:numPr>
          <w:ilvl w:val="0"/>
          <w:numId w:val="33"/>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Examination during exercise is indicated to localize lameness to specific limb or location on limb. It is also used to evaluate response to diagnostic regional anaesthesia. However, if lameness is apparent and major or acute fracture is suspected, exercise is not indicated as this can cause further damage. Diagnostic regional anaesthesia would not be performed in these instances also. Prior to trotting, it should be noted if the horse was given an analgesic as this can deter assessment results.</w:t>
      </w:r>
    </w:p>
    <w:p w:rsidR="00B37F52" w:rsidRDefault="00B37F52" w:rsidP="00B37F52">
      <w:pPr>
        <w:pStyle w:val="ListParagraph"/>
        <w:ind w:left="1080"/>
        <w:rPr>
          <w:rFonts w:ascii="Times New Roman" w:hAnsi="Times New Roman" w:cs="Times New Roman"/>
          <w:color w:val="000000" w:themeColor="text1"/>
          <w:sz w:val="24"/>
          <w:szCs w:val="24"/>
          <w:lang w:val="en-TT"/>
        </w:rPr>
      </w:pPr>
    </w:p>
    <w:p w:rsidR="00B37F52" w:rsidRDefault="00B37F52" w:rsidP="00B37F52">
      <w:pPr>
        <w:pStyle w:val="ListParagraph"/>
        <w:ind w:left="1080"/>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To evaluate horse while </w:t>
      </w:r>
      <w:proofErr w:type="spellStart"/>
      <w:r>
        <w:rPr>
          <w:rFonts w:ascii="Times New Roman" w:hAnsi="Times New Roman" w:cs="Times New Roman"/>
          <w:color w:val="000000" w:themeColor="text1"/>
          <w:sz w:val="24"/>
          <w:szCs w:val="24"/>
          <w:lang w:val="en-TT"/>
        </w:rPr>
        <w:t>throtting</w:t>
      </w:r>
      <w:proofErr w:type="spellEnd"/>
      <w:r>
        <w:rPr>
          <w:rFonts w:ascii="Times New Roman" w:hAnsi="Times New Roman" w:cs="Times New Roman"/>
          <w:color w:val="000000" w:themeColor="text1"/>
          <w:sz w:val="24"/>
          <w:szCs w:val="24"/>
          <w:lang w:val="en-TT"/>
        </w:rPr>
        <w:t>:</w:t>
      </w:r>
    </w:p>
    <w:p w:rsidR="003D6B89" w:rsidRDefault="00541FB5" w:rsidP="00E20785">
      <w:pPr>
        <w:pStyle w:val="ListParagraph"/>
        <w:ind w:left="1080"/>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Evaluate horse while trotting on a hard surface (ensure not safety hazard to horse). Trot horse in a straight line or circles. Horse can also be trotted in inclines.</w:t>
      </w:r>
      <w:r w:rsidR="00EA0129">
        <w:rPr>
          <w:rFonts w:ascii="Times New Roman" w:hAnsi="Times New Roman" w:cs="Times New Roman"/>
          <w:color w:val="000000" w:themeColor="text1"/>
          <w:sz w:val="24"/>
          <w:szCs w:val="24"/>
          <w:lang w:val="en-TT"/>
        </w:rPr>
        <w:t xml:space="preserve"> Halter attached to horse should have a loose line as to not restrict movement of horse.</w:t>
      </w:r>
    </w:p>
    <w:p w:rsidR="00541FB5" w:rsidRDefault="00541FB5" w:rsidP="00541FB5">
      <w:pPr>
        <w:pStyle w:val="ListParagraph"/>
        <w:ind w:left="1080"/>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-Identify limb and foot height when lifted off ground and foot placement.</w:t>
      </w:r>
    </w:p>
    <w:p w:rsidR="00EA0129" w:rsidRDefault="00EA0129" w:rsidP="00541FB5">
      <w:pPr>
        <w:pStyle w:val="ListParagraph"/>
        <w:ind w:left="1080"/>
        <w:rPr>
          <w:rFonts w:ascii="Times New Roman" w:hAnsi="Times New Roman" w:cs="Times New Roman"/>
          <w:color w:val="000000" w:themeColor="text1"/>
          <w:sz w:val="24"/>
          <w:szCs w:val="24"/>
          <w:lang w:val="en-TT"/>
        </w:rPr>
      </w:pPr>
    </w:p>
    <w:p w:rsidR="00EA0129" w:rsidRDefault="00EA0129" w:rsidP="00541FB5">
      <w:pPr>
        <w:pStyle w:val="ListParagraph"/>
        <w:ind w:left="1080"/>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Note: </w:t>
      </w:r>
      <w:r w:rsidRPr="00EA0129">
        <w:rPr>
          <w:rFonts w:ascii="Times New Roman" w:hAnsi="Times New Roman" w:cs="Times New Roman"/>
          <w:color w:val="000000" w:themeColor="text1"/>
          <w:sz w:val="24"/>
          <w:szCs w:val="24"/>
          <w:lang w:val="en-TT"/>
        </w:rPr>
        <w:t xml:space="preserve">Both forelimb and </w:t>
      </w:r>
      <w:proofErr w:type="spellStart"/>
      <w:r w:rsidRPr="00EA0129">
        <w:rPr>
          <w:rFonts w:ascii="Times New Roman" w:hAnsi="Times New Roman" w:cs="Times New Roman"/>
          <w:color w:val="000000" w:themeColor="text1"/>
          <w:sz w:val="24"/>
          <w:szCs w:val="24"/>
          <w:lang w:val="en-TT"/>
        </w:rPr>
        <w:t>hindlimb</w:t>
      </w:r>
      <w:proofErr w:type="spellEnd"/>
      <w:r w:rsidRPr="00EA0129">
        <w:rPr>
          <w:rFonts w:ascii="Times New Roman" w:hAnsi="Times New Roman" w:cs="Times New Roman"/>
          <w:color w:val="000000" w:themeColor="text1"/>
          <w:sz w:val="24"/>
          <w:szCs w:val="24"/>
          <w:lang w:val="en-TT"/>
        </w:rPr>
        <w:t xml:space="preserve"> lameness may become worse when the horse is circled; most of the time, the lameness is accentuated when the affected limb is on the inside of the circle.</w:t>
      </w:r>
    </w:p>
    <w:p w:rsidR="003D6B89" w:rsidRDefault="003D6B89" w:rsidP="004E4E93">
      <w:pPr>
        <w:pStyle w:val="ListParagraph"/>
        <w:rPr>
          <w:rFonts w:ascii="Times New Roman" w:hAnsi="Times New Roman" w:cs="Times New Roman"/>
          <w:color w:val="000000" w:themeColor="text1"/>
          <w:sz w:val="24"/>
          <w:szCs w:val="24"/>
          <w:lang w:val="en-TT"/>
        </w:rPr>
      </w:pPr>
    </w:p>
    <w:p w:rsidR="003D6B89" w:rsidRDefault="003D6B89" w:rsidP="00541FB5">
      <w:pPr>
        <w:pStyle w:val="ListParagraph"/>
        <w:numPr>
          <w:ilvl w:val="0"/>
          <w:numId w:val="33"/>
        </w:numPr>
        <w:rPr>
          <w:rFonts w:ascii="Times New Roman" w:hAnsi="Times New Roman" w:cs="Times New Roman"/>
          <w:b/>
          <w:color w:val="000000" w:themeColor="text1"/>
          <w:sz w:val="24"/>
          <w:szCs w:val="24"/>
          <w:lang w:val="en-TT"/>
        </w:rPr>
      </w:pPr>
      <w:r w:rsidRPr="003D6B89">
        <w:rPr>
          <w:rFonts w:ascii="Times New Roman" w:hAnsi="Times New Roman" w:cs="Times New Roman"/>
          <w:b/>
          <w:color w:val="000000" w:themeColor="text1"/>
          <w:sz w:val="24"/>
          <w:szCs w:val="24"/>
          <w:lang w:val="en-TT"/>
        </w:rPr>
        <w:t>Forelimb Lameness</w:t>
      </w:r>
    </w:p>
    <w:p w:rsidR="00541FB5" w:rsidRPr="00541FB5" w:rsidRDefault="00541FB5" w:rsidP="00541FB5">
      <w:pPr>
        <w:pStyle w:val="ListParagraph"/>
        <w:rPr>
          <w:rFonts w:ascii="Times New Roman" w:hAnsi="Times New Roman" w:cs="Times New Roman"/>
          <w:color w:val="000000" w:themeColor="text1"/>
          <w:sz w:val="24"/>
          <w:szCs w:val="24"/>
          <w:lang w:val="en-TT"/>
        </w:rPr>
      </w:pPr>
    </w:p>
    <w:p w:rsidR="00541FB5" w:rsidRDefault="00541FB5" w:rsidP="00541FB5">
      <w:pPr>
        <w:pStyle w:val="ListParagraph"/>
        <w:numPr>
          <w:ilvl w:val="0"/>
          <w:numId w:val="34"/>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The more commonly occurring lame limb.</w:t>
      </w:r>
    </w:p>
    <w:p w:rsidR="003D6B89" w:rsidRDefault="00541FB5" w:rsidP="00541FB5">
      <w:pPr>
        <w:pStyle w:val="ListParagraph"/>
        <w:numPr>
          <w:ilvl w:val="0"/>
          <w:numId w:val="34"/>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Identify </w:t>
      </w:r>
      <w:r w:rsidRPr="00541FB5">
        <w:rPr>
          <w:rFonts w:ascii="Times New Roman" w:hAnsi="Times New Roman" w:cs="Times New Roman"/>
          <w:color w:val="000000" w:themeColor="text1"/>
          <w:sz w:val="24"/>
          <w:szCs w:val="24"/>
          <w:u w:val="single"/>
          <w:lang w:val="en-TT"/>
        </w:rPr>
        <w:t>head nod</w:t>
      </w:r>
      <w:r>
        <w:rPr>
          <w:rFonts w:ascii="Times New Roman" w:hAnsi="Times New Roman" w:cs="Times New Roman"/>
          <w:color w:val="000000" w:themeColor="text1"/>
          <w:sz w:val="24"/>
          <w:szCs w:val="24"/>
          <w:lang w:val="en-TT"/>
        </w:rPr>
        <w:t xml:space="preserve"> which is char</w:t>
      </w:r>
      <w:r w:rsidR="008D04DF">
        <w:rPr>
          <w:rFonts w:ascii="Times New Roman" w:hAnsi="Times New Roman" w:cs="Times New Roman"/>
          <w:color w:val="000000" w:themeColor="text1"/>
          <w:sz w:val="24"/>
          <w:szCs w:val="24"/>
          <w:lang w:val="en-TT"/>
        </w:rPr>
        <w:t xml:space="preserve">acteristic to forelimb lameness and a consistent sign of unilateral forelimb lameness. The head and neck of the horse rise when the lame forelimb strikes the ground and is </w:t>
      </w:r>
      <w:proofErr w:type="spellStart"/>
      <w:r w:rsidR="008D04DF">
        <w:rPr>
          <w:rFonts w:ascii="Times New Roman" w:hAnsi="Times New Roman" w:cs="Times New Roman"/>
          <w:color w:val="000000" w:themeColor="text1"/>
          <w:sz w:val="24"/>
          <w:szCs w:val="24"/>
          <w:lang w:val="en-TT"/>
        </w:rPr>
        <w:t>weightbearing</w:t>
      </w:r>
      <w:proofErr w:type="spellEnd"/>
      <w:r w:rsidR="008D04DF">
        <w:rPr>
          <w:rFonts w:ascii="Times New Roman" w:hAnsi="Times New Roman" w:cs="Times New Roman"/>
          <w:color w:val="000000" w:themeColor="text1"/>
          <w:sz w:val="24"/>
          <w:szCs w:val="24"/>
          <w:lang w:val="en-TT"/>
        </w:rPr>
        <w:t xml:space="preserve"> as to alleviate pressure placed on lame limb. The head and neck then falls when the sound limb strikes the ground as pressure exertion here will not cause pain. This creates a head nod.</w:t>
      </w:r>
    </w:p>
    <w:p w:rsidR="00541FB5" w:rsidRPr="00541FB5" w:rsidRDefault="00541FB5" w:rsidP="00541FB5">
      <w:pPr>
        <w:pStyle w:val="ListParagraph"/>
        <w:numPr>
          <w:ilvl w:val="0"/>
          <w:numId w:val="34"/>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Majority of forelimb lameness occurs below the proximal carpus.</w:t>
      </w:r>
    </w:p>
    <w:p w:rsidR="00541FB5" w:rsidRDefault="00541FB5" w:rsidP="004E4E93">
      <w:pPr>
        <w:pStyle w:val="ListParagraph"/>
        <w:rPr>
          <w:rFonts w:ascii="Times New Roman" w:hAnsi="Times New Roman" w:cs="Times New Roman"/>
          <w:color w:val="000000" w:themeColor="text1"/>
          <w:sz w:val="24"/>
          <w:szCs w:val="24"/>
          <w:lang w:val="en-TT"/>
        </w:rPr>
      </w:pPr>
    </w:p>
    <w:p w:rsidR="00541FB5" w:rsidRDefault="00541FB5" w:rsidP="00541FB5">
      <w:pPr>
        <w:pStyle w:val="ListParagraph"/>
        <w:jc w:val="center"/>
        <w:rPr>
          <w:rFonts w:ascii="Times New Roman" w:hAnsi="Times New Roman" w:cs="Times New Roman"/>
          <w:color w:val="000000" w:themeColor="text1"/>
          <w:sz w:val="24"/>
          <w:szCs w:val="24"/>
          <w:lang w:val="en-TT"/>
        </w:rPr>
      </w:pPr>
      <w:r w:rsidRPr="002B758F">
        <w:rPr>
          <w:rFonts w:asciiTheme="majorHAnsi" w:hAnsiTheme="majorHAnsi"/>
          <w:noProof/>
          <w:lang w:val="en-TT" w:eastAsia="en-TT"/>
        </w:rPr>
        <w:lastRenderedPageBreak/>
        <w:drawing>
          <wp:inline distT="0" distB="0" distL="0" distR="0">
            <wp:extent cx="3928533" cy="2792946"/>
            <wp:effectExtent l="0" t="0" r="0" b="7620"/>
            <wp:docPr id="5" name="Picture 5" descr="Image result for equine forelimb lameness g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quine forelimb lameness gait"/>
                    <pic:cNvPicPr>
                      <a:picLocks noChangeAspect="1" noChangeArrowheads="1"/>
                    </pic:cNvPicPr>
                  </pic:nvPicPr>
                  <pic:blipFill rotWithShape="1">
                    <a:blip r:embed="rId5">
                      <a:extLst>
                        <a:ext uri="{28A0092B-C50C-407E-A947-70E740481C1C}">
                          <a14:useLocalDpi xmlns:a14="http://schemas.microsoft.com/office/drawing/2010/main" val="0"/>
                        </a:ext>
                      </a:extLst>
                    </a:blip>
                    <a:srcRect t="2078" b="3113"/>
                    <a:stretch/>
                  </pic:blipFill>
                  <pic:spPr bwMode="auto">
                    <a:xfrm>
                      <a:off x="0" y="0"/>
                      <a:ext cx="3937929" cy="2799626"/>
                    </a:xfrm>
                    <a:prstGeom prst="rect">
                      <a:avLst/>
                    </a:prstGeom>
                    <a:noFill/>
                    <a:ln>
                      <a:noFill/>
                    </a:ln>
                    <a:extLst>
                      <a:ext uri="{53640926-AAD7-44D8-BBD7-CCE9431645EC}">
                        <a14:shadowObscured xmlns:a14="http://schemas.microsoft.com/office/drawing/2010/main"/>
                      </a:ext>
                    </a:extLst>
                  </pic:spPr>
                </pic:pic>
              </a:graphicData>
            </a:graphic>
          </wp:inline>
        </w:drawing>
      </w:r>
    </w:p>
    <w:p w:rsidR="00F24C32" w:rsidRDefault="00F24C32" w:rsidP="00541FB5">
      <w:pPr>
        <w:pStyle w:val="ListParagraph"/>
        <w:jc w:val="center"/>
        <w:rPr>
          <w:rFonts w:ascii="Times New Roman" w:hAnsi="Times New Roman" w:cs="Times New Roman"/>
          <w:color w:val="000000" w:themeColor="text1"/>
          <w:sz w:val="24"/>
          <w:szCs w:val="24"/>
          <w:lang w:val="en-TT"/>
        </w:rPr>
      </w:pPr>
    </w:p>
    <w:p w:rsidR="00F24C32" w:rsidRPr="008D04DF" w:rsidRDefault="008D04DF" w:rsidP="008D04DF">
      <w:pPr>
        <w:rPr>
          <w:rFonts w:ascii="Times New Roman" w:hAnsi="Times New Roman" w:cs="Times New Roman"/>
          <w:i/>
          <w:color w:val="000000" w:themeColor="text1"/>
          <w:sz w:val="24"/>
          <w:szCs w:val="24"/>
          <w:lang w:val="en-TT"/>
        </w:rPr>
      </w:pPr>
      <w:r w:rsidRPr="008D04DF">
        <w:rPr>
          <w:rFonts w:ascii="Times New Roman" w:hAnsi="Times New Roman" w:cs="Times New Roman"/>
          <w:i/>
          <w:color w:val="000000" w:themeColor="text1"/>
          <w:sz w:val="24"/>
          <w:szCs w:val="24"/>
          <w:lang w:val="en-TT"/>
        </w:rPr>
        <w:t xml:space="preserve"> </w:t>
      </w:r>
    </w:p>
    <w:p w:rsidR="00541FB5" w:rsidRPr="00541FB5" w:rsidRDefault="00541FB5" w:rsidP="00541FB5">
      <w:pPr>
        <w:rPr>
          <w:rFonts w:ascii="Times New Roman" w:hAnsi="Times New Roman" w:cs="Times New Roman"/>
          <w:b/>
          <w:color w:val="000000" w:themeColor="text1"/>
          <w:sz w:val="24"/>
          <w:szCs w:val="24"/>
          <w:lang w:val="en-TT"/>
        </w:rPr>
      </w:pPr>
    </w:p>
    <w:p w:rsidR="003D6B89" w:rsidRDefault="003D6B89" w:rsidP="004E4E93">
      <w:pPr>
        <w:pStyle w:val="ListParagraph"/>
        <w:rPr>
          <w:rFonts w:ascii="Times New Roman" w:hAnsi="Times New Roman" w:cs="Times New Roman"/>
          <w:b/>
          <w:color w:val="000000" w:themeColor="text1"/>
          <w:sz w:val="24"/>
          <w:szCs w:val="24"/>
          <w:lang w:val="en-TT"/>
        </w:rPr>
      </w:pPr>
      <w:proofErr w:type="spellStart"/>
      <w:r w:rsidRPr="003D6B89">
        <w:rPr>
          <w:rFonts w:ascii="Times New Roman" w:hAnsi="Times New Roman" w:cs="Times New Roman"/>
          <w:b/>
          <w:color w:val="000000" w:themeColor="text1"/>
          <w:sz w:val="24"/>
          <w:szCs w:val="24"/>
          <w:lang w:val="en-TT"/>
        </w:rPr>
        <w:t>Hindlimb</w:t>
      </w:r>
      <w:proofErr w:type="spellEnd"/>
      <w:r w:rsidRPr="003D6B89">
        <w:rPr>
          <w:rFonts w:ascii="Times New Roman" w:hAnsi="Times New Roman" w:cs="Times New Roman"/>
          <w:b/>
          <w:color w:val="000000" w:themeColor="text1"/>
          <w:sz w:val="24"/>
          <w:szCs w:val="24"/>
          <w:lang w:val="en-TT"/>
        </w:rPr>
        <w:t xml:space="preserve"> Lameness</w:t>
      </w:r>
    </w:p>
    <w:p w:rsidR="00541FB5" w:rsidRDefault="00541FB5" w:rsidP="004E4E93">
      <w:pPr>
        <w:pStyle w:val="ListParagraph"/>
        <w:rPr>
          <w:rFonts w:ascii="Times New Roman" w:hAnsi="Times New Roman" w:cs="Times New Roman"/>
          <w:b/>
          <w:color w:val="000000" w:themeColor="text1"/>
          <w:sz w:val="24"/>
          <w:szCs w:val="24"/>
          <w:lang w:val="en-TT"/>
        </w:rPr>
      </w:pPr>
    </w:p>
    <w:p w:rsidR="00541FB5" w:rsidRDefault="00541FB5" w:rsidP="00541FB5">
      <w:pPr>
        <w:pStyle w:val="ListParagraph"/>
        <w:numPr>
          <w:ilvl w:val="0"/>
          <w:numId w:val="34"/>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The characteristic marker for identifying </w:t>
      </w:r>
      <w:proofErr w:type="spellStart"/>
      <w:r>
        <w:rPr>
          <w:rFonts w:ascii="Times New Roman" w:hAnsi="Times New Roman" w:cs="Times New Roman"/>
          <w:color w:val="000000" w:themeColor="text1"/>
          <w:sz w:val="24"/>
          <w:szCs w:val="24"/>
          <w:lang w:val="en-TT"/>
        </w:rPr>
        <w:t>hindlimb</w:t>
      </w:r>
      <w:proofErr w:type="spellEnd"/>
      <w:r>
        <w:rPr>
          <w:rFonts w:ascii="Times New Roman" w:hAnsi="Times New Roman" w:cs="Times New Roman"/>
          <w:color w:val="000000" w:themeColor="text1"/>
          <w:sz w:val="24"/>
          <w:szCs w:val="24"/>
          <w:lang w:val="en-TT"/>
        </w:rPr>
        <w:t xml:space="preserve"> lameness is evaluation of the </w:t>
      </w:r>
      <w:proofErr w:type="spellStart"/>
      <w:r>
        <w:rPr>
          <w:rFonts w:ascii="Times New Roman" w:hAnsi="Times New Roman" w:cs="Times New Roman"/>
          <w:color w:val="000000" w:themeColor="text1"/>
          <w:sz w:val="24"/>
          <w:szCs w:val="24"/>
          <w:lang w:val="en-TT"/>
        </w:rPr>
        <w:t>tubercoxae</w:t>
      </w:r>
      <w:proofErr w:type="spellEnd"/>
      <w:r>
        <w:rPr>
          <w:rFonts w:ascii="Times New Roman" w:hAnsi="Times New Roman" w:cs="Times New Roman"/>
          <w:color w:val="000000" w:themeColor="text1"/>
          <w:sz w:val="24"/>
          <w:szCs w:val="24"/>
          <w:lang w:val="en-TT"/>
        </w:rPr>
        <w:t xml:space="preserve"> during trotting. The </w:t>
      </w:r>
      <w:proofErr w:type="spellStart"/>
      <w:r>
        <w:rPr>
          <w:rFonts w:ascii="Times New Roman" w:hAnsi="Times New Roman" w:cs="Times New Roman"/>
          <w:color w:val="000000" w:themeColor="text1"/>
          <w:sz w:val="24"/>
          <w:szCs w:val="24"/>
          <w:lang w:val="en-TT"/>
        </w:rPr>
        <w:t>tubercoxae</w:t>
      </w:r>
      <w:proofErr w:type="spellEnd"/>
      <w:r>
        <w:rPr>
          <w:rFonts w:ascii="Times New Roman" w:hAnsi="Times New Roman" w:cs="Times New Roman"/>
          <w:color w:val="000000" w:themeColor="text1"/>
          <w:sz w:val="24"/>
          <w:szCs w:val="24"/>
          <w:lang w:val="en-TT"/>
        </w:rPr>
        <w:t xml:space="preserve"> on the side of the lame limb with have an </w:t>
      </w:r>
      <w:r w:rsidR="008D04DF">
        <w:rPr>
          <w:rFonts w:ascii="Times New Roman" w:hAnsi="Times New Roman" w:cs="Times New Roman"/>
          <w:color w:val="000000" w:themeColor="text1"/>
          <w:sz w:val="24"/>
          <w:szCs w:val="24"/>
          <w:lang w:val="en-TT"/>
        </w:rPr>
        <w:t>increased vertical displacement where the entire pelvis and sacrum will rise when the lame limb strikes the ground and is weight bearing as to alleviate pressure exerted on the limb. It then falls when the sound limb strikes the ground since pressure exertion here will not cause any pain or concussion of the lame limb.</w:t>
      </w:r>
    </w:p>
    <w:p w:rsidR="00541FB5" w:rsidRDefault="00541FB5" w:rsidP="00541FB5">
      <w:pPr>
        <w:pStyle w:val="ListParagraph"/>
        <w:numPr>
          <w:ilvl w:val="0"/>
          <w:numId w:val="34"/>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 xml:space="preserve">Majority of </w:t>
      </w:r>
      <w:proofErr w:type="spellStart"/>
      <w:r>
        <w:rPr>
          <w:rFonts w:ascii="Times New Roman" w:hAnsi="Times New Roman" w:cs="Times New Roman"/>
          <w:color w:val="000000" w:themeColor="text1"/>
          <w:sz w:val="24"/>
          <w:szCs w:val="24"/>
          <w:lang w:val="en-TT"/>
        </w:rPr>
        <w:t>hindlimb</w:t>
      </w:r>
      <w:proofErr w:type="spellEnd"/>
      <w:r>
        <w:rPr>
          <w:rFonts w:ascii="Times New Roman" w:hAnsi="Times New Roman" w:cs="Times New Roman"/>
          <w:color w:val="000000" w:themeColor="text1"/>
          <w:sz w:val="24"/>
          <w:szCs w:val="24"/>
          <w:lang w:val="en-TT"/>
        </w:rPr>
        <w:t xml:space="preserve"> lameness occurs below the proximal hock.</w:t>
      </w:r>
    </w:p>
    <w:p w:rsidR="00541FB5" w:rsidRDefault="00541FB5" w:rsidP="00541FB5">
      <w:pPr>
        <w:jc w:val="center"/>
        <w:rPr>
          <w:rFonts w:ascii="Times New Roman" w:hAnsi="Times New Roman" w:cs="Times New Roman"/>
          <w:color w:val="000000" w:themeColor="text1"/>
          <w:sz w:val="24"/>
          <w:szCs w:val="24"/>
          <w:lang w:val="en-TT"/>
        </w:rPr>
      </w:pPr>
      <w:r w:rsidRPr="00541FB5">
        <w:rPr>
          <w:rFonts w:ascii="Times New Roman" w:hAnsi="Times New Roman" w:cs="Times New Roman"/>
          <w:noProof/>
          <w:color w:val="000000" w:themeColor="text1"/>
          <w:sz w:val="24"/>
          <w:szCs w:val="24"/>
          <w:lang w:val="en-TT" w:eastAsia="en-TT"/>
        </w:rPr>
        <w:drawing>
          <wp:inline distT="0" distB="0" distL="0" distR="0" wp14:anchorId="76EBB90A" wp14:editId="4C26A121">
            <wp:extent cx="4223931" cy="3168933"/>
            <wp:effectExtent l="0" t="0" r="5715" b="0"/>
            <wp:docPr id="1" name="Picture 1" descr="C:\Users\Samantha T.J. Gopaul\Desktop\44922674_1864805083556069_2251049706236936192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 T.J. Gopaul\Desktop\44922674_1864805083556069_2251049706236936192_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3931" cy="3168933"/>
                    </a:xfrm>
                    <a:prstGeom prst="rect">
                      <a:avLst/>
                    </a:prstGeom>
                    <a:noFill/>
                    <a:ln>
                      <a:noFill/>
                    </a:ln>
                  </pic:spPr>
                </pic:pic>
              </a:graphicData>
            </a:graphic>
          </wp:inline>
        </w:drawing>
      </w:r>
    </w:p>
    <w:p w:rsidR="00F24C32" w:rsidRPr="00F24C32" w:rsidRDefault="00F24C32" w:rsidP="00F24C32">
      <w:pPr>
        <w:rPr>
          <w:rFonts w:ascii="Times New Roman" w:hAnsi="Times New Roman" w:cs="Times New Roman"/>
          <w:color w:val="000000" w:themeColor="text1"/>
          <w:sz w:val="24"/>
          <w:szCs w:val="24"/>
          <w:lang w:val="en-TT"/>
        </w:rPr>
      </w:pPr>
    </w:p>
    <w:p w:rsidR="00541FB5" w:rsidRDefault="00541FB5" w:rsidP="00541FB5">
      <w:pPr>
        <w:pStyle w:val="ListParagraph"/>
        <w:ind w:left="1495"/>
        <w:rPr>
          <w:rFonts w:ascii="Times New Roman" w:hAnsi="Times New Roman" w:cs="Times New Roman"/>
          <w:color w:val="000000" w:themeColor="text1"/>
          <w:sz w:val="24"/>
          <w:szCs w:val="24"/>
          <w:lang w:val="en-TT"/>
        </w:rPr>
      </w:pPr>
    </w:p>
    <w:p w:rsidR="00541FB5" w:rsidRDefault="00541FB5" w:rsidP="00541FB5">
      <w:pPr>
        <w:pStyle w:val="ListParagraph"/>
        <w:numPr>
          <w:ilvl w:val="0"/>
          <w:numId w:val="33"/>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Lameness is graded based on a scale from 1-5 with 0 being sound.</w:t>
      </w:r>
    </w:p>
    <w:p w:rsidR="00541FB5" w:rsidRPr="00541FB5" w:rsidRDefault="00541FB5" w:rsidP="00541FB5">
      <w:pPr>
        <w:pStyle w:val="ListParagraph"/>
        <w:ind w:left="1080"/>
        <w:rPr>
          <w:rFonts w:ascii="Times New Roman" w:hAnsi="Times New Roman" w:cs="Times New Roman"/>
          <w:color w:val="000000" w:themeColor="text1"/>
          <w:sz w:val="24"/>
          <w:szCs w:val="24"/>
          <w:lang w:val="en-TT"/>
        </w:rPr>
      </w:pPr>
    </w:p>
    <w:p w:rsidR="006E3362" w:rsidRDefault="004E4E93" w:rsidP="006E3362">
      <w:pPr>
        <w:rPr>
          <w:rFonts w:ascii="Times New Roman" w:hAnsi="Times New Roman" w:cs="Times New Roman"/>
          <w:color w:val="000000" w:themeColor="text1"/>
          <w:sz w:val="24"/>
          <w:szCs w:val="24"/>
          <w:lang w:val="en-TT"/>
        </w:rPr>
      </w:pPr>
      <w:r>
        <w:rPr>
          <w:noProof/>
          <w:lang w:val="en-TT" w:eastAsia="en-TT"/>
        </w:rPr>
        <w:drawing>
          <wp:inline distT="0" distB="0" distL="0" distR="0" wp14:anchorId="037E1D6A" wp14:editId="7587A4B2">
            <wp:extent cx="4630703" cy="3103970"/>
            <wp:effectExtent l="0" t="0" r="0" b="1270"/>
            <wp:docPr id="2" name="Picture 2" descr="The claudication grading of horses | Downloa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laudication grading of horses | Download 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2652" cy="3111979"/>
                    </a:xfrm>
                    <a:prstGeom prst="rect">
                      <a:avLst/>
                    </a:prstGeom>
                    <a:noFill/>
                    <a:ln>
                      <a:noFill/>
                    </a:ln>
                  </pic:spPr>
                </pic:pic>
              </a:graphicData>
            </a:graphic>
          </wp:inline>
        </w:drawing>
      </w:r>
    </w:p>
    <w:p w:rsidR="004E4E93" w:rsidRPr="006E3362" w:rsidRDefault="004E4E93" w:rsidP="006E3362">
      <w:pPr>
        <w:rPr>
          <w:rFonts w:ascii="Times New Roman" w:hAnsi="Times New Roman" w:cs="Times New Roman"/>
          <w:color w:val="000000" w:themeColor="text1"/>
          <w:sz w:val="24"/>
          <w:szCs w:val="24"/>
          <w:lang w:val="en-TT"/>
        </w:rPr>
      </w:pPr>
    </w:p>
    <w:p w:rsidR="006E3362" w:rsidRDefault="006E3362" w:rsidP="006E3362">
      <w:pPr>
        <w:pStyle w:val="ListParagraph"/>
        <w:numPr>
          <w:ilvl w:val="0"/>
          <w:numId w:val="27"/>
        </w:numPr>
        <w:rPr>
          <w:rFonts w:ascii="Times New Roman" w:hAnsi="Times New Roman" w:cs="Times New Roman"/>
          <w:color w:val="000000" w:themeColor="text1"/>
          <w:sz w:val="28"/>
          <w:szCs w:val="24"/>
          <w:u w:val="single"/>
          <w:lang w:val="en-TT"/>
        </w:rPr>
      </w:pPr>
      <w:r w:rsidRPr="003D6B89">
        <w:rPr>
          <w:rFonts w:ascii="Times New Roman" w:hAnsi="Times New Roman" w:cs="Times New Roman"/>
          <w:color w:val="000000" w:themeColor="text1"/>
          <w:sz w:val="28"/>
          <w:szCs w:val="24"/>
          <w:u w:val="single"/>
          <w:lang w:val="en-TT"/>
        </w:rPr>
        <w:t>Diagnostic Local Anaesthesia</w:t>
      </w:r>
      <w:r w:rsidR="004D137C">
        <w:rPr>
          <w:rFonts w:ascii="Times New Roman" w:hAnsi="Times New Roman" w:cs="Times New Roman"/>
          <w:color w:val="000000" w:themeColor="text1"/>
          <w:sz w:val="28"/>
          <w:szCs w:val="24"/>
          <w:u w:val="single"/>
          <w:lang w:val="en-TT"/>
        </w:rPr>
        <w:t>:</w:t>
      </w:r>
    </w:p>
    <w:p w:rsidR="004D137C" w:rsidRPr="003D6B89" w:rsidRDefault="004D137C" w:rsidP="004D137C">
      <w:pPr>
        <w:pStyle w:val="ListParagraph"/>
        <w:rPr>
          <w:rFonts w:ascii="Times New Roman" w:hAnsi="Times New Roman" w:cs="Times New Roman"/>
          <w:color w:val="000000" w:themeColor="text1"/>
          <w:sz w:val="28"/>
          <w:szCs w:val="24"/>
          <w:u w:val="single"/>
          <w:lang w:val="en-TT"/>
        </w:rPr>
      </w:pPr>
    </w:p>
    <w:p w:rsidR="006E3362" w:rsidRPr="004D137C" w:rsidRDefault="004D137C" w:rsidP="004D137C">
      <w:pPr>
        <w:pStyle w:val="ListParagraph"/>
        <w:numPr>
          <w:ilvl w:val="0"/>
          <w:numId w:val="31"/>
        </w:numPr>
        <w:rPr>
          <w:rFonts w:ascii="Times New Roman" w:hAnsi="Times New Roman" w:cs="Times New Roman"/>
          <w:color w:val="000000" w:themeColor="text1"/>
          <w:sz w:val="24"/>
          <w:szCs w:val="24"/>
          <w:u w:val="single"/>
          <w:lang w:val="en-TT"/>
        </w:rPr>
      </w:pPr>
      <w:r>
        <w:rPr>
          <w:rFonts w:ascii="Times New Roman" w:hAnsi="Times New Roman" w:cs="Times New Roman"/>
          <w:color w:val="000000" w:themeColor="text1"/>
          <w:sz w:val="24"/>
          <w:szCs w:val="24"/>
          <w:lang w:val="en-TT"/>
        </w:rPr>
        <w:t>Involves localizing source of pain by using nerve blocks from distal to proximal in the limb.</w:t>
      </w:r>
    </w:p>
    <w:p w:rsidR="004D137C" w:rsidRPr="006E3362" w:rsidRDefault="004D137C" w:rsidP="006E3362">
      <w:pPr>
        <w:rPr>
          <w:rFonts w:ascii="Times New Roman" w:hAnsi="Times New Roman" w:cs="Times New Roman"/>
          <w:color w:val="000000" w:themeColor="text1"/>
          <w:sz w:val="24"/>
          <w:szCs w:val="24"/>
          <w:u w:val="single"/>
          <w:lang w:val="en-TT"/>
        </w:rPr>
      </w:pPr>
    </w:p>
    <w:p w:rsidR="006E3362" w:rsidRDefault="006E3362" w:rsidP="006E3362">
      <w:pPr>
        <w:pStyle w:val="ListParagraph"/>
        <w:numPr>
          <w:ilvl w:val="0"/>
          <w:numId w:val="27"/>
        </w:numPr>
        <w:rPr>
          <w:rFonts w:ascii="Times New Roman" w:hAnsi="Times New Roman" w:cs="Times New Roman"/>
          <w:color w:val="000000" w:themeColor="text1"/>
          <w:sz w:val="28"/>
          <w:szCs w:val="24"/>
          <w:u w:val="single"/>
          <w:lang w:val="en-TT"/>
        </w:rPr>
      </w:pPr>
      <w:r w:rsidRPr="003D6B89">
        <w:rPr>
          <w:rFonts w:ascii="Times New Roman" w:hAnsi="Times New Roman" w:cs="Times New Roman"/>
          <w:color w:val="000000" w:themeColor="text1"/>
          <w:sz w:val="28"/>
          <w:szCs w:val="24"/>
          <w:u w:val="single"/>
          <w:lang w:val="en-TT"/>
        </w:rPr>
        <w:t>D</w:t>
      </w:r>
      <w:r w:rsidR="004D137C">
        <w:rPr>
          <w:rFonts w:ascii="Times New Roman" w:hAnsi="Times New Roman" w:cs="Times New Roman"/>
          <w:color w:val="000000" w:themeColor="text1"/>
          <w:sz w:val="28"/>
          <w:szCs w:val="24"/>
          <w:u w:val="single"/>
          <w:lang w:val="en-TT"/>
        </w:rPr>
        <w:t>iagnosis:</w:t>
      </w:r>
    </w:p>
    <w:p w:rsidR="004D137C" w:rsidRDefault="004D137C" w:rsidP="004D137C">
      <w:pPr>
        <w:pStyle w:val="ListParagraph"/>
        <w:rPr>
          <w:rFonts w:ascii="Times New Roman" w:hAnsi="Times New Roman" w:cs="Times New Roman"/>
          <w:color w:val="000000" w:themeColor="text1"/>
          <w:sz w:val="28"/>
          <w:szCs w:val="24"/>
          <w:u w:val="single"/>
          <w:lang w:val="en-TT"/>
        </w:rPr>
      </w:pPr>
    </w:p>
    <w:p w:rsidR="004D137C" w:rsidRDefault="004D137C" w:rsidP="004D137C">
      <w:pPr>
        <w:pStyle w:val="ListParagraph"/>
        <w:numPr>
          <w:ilvl w:val="0"/>
          <w:numId w:val="31"/>
        </w:numPr>
        <w:rPr>
          <w:rFonts w:ascii="Times New Roman" w:hAnsi="Times New Roman" w:cs="Times New Roman"/>
          <w:color w:val="000000" w:themeColor="text1"/>
          <w:sz w:val="24"/>
          <w:szCs w:val="24"/>
          <w:lang w:val="en-TT"/>
        </w:rPr>
      </w:pPr>
      <w:r w:rsidRPr="004D137C">
        <w:rPr>
          <w:rFonts w:ascii="Times New Roman" w:hAnsi="Times New Roman" w:cs="Times New Roman"/>
          <w:color w:val="000000" w:themeColor="text1"/>
          <w:sz w:val="24"/>
          <w:szCs w:val="24"/>
          <w:lang w:val="en-TT"/>
        </w:rPr>
        <w:t>Radiography</w:t>
      </w:r>
    </w:p>
    <w:p w:rsidR="004D137C" w:rsidRDefault="004D137C" w:rsidP="004D137C">
      <w:pPr>
        <w:pStyle w:val="ListParagraph"/>
        <w:numPr>
          <w:ilvl w:val="0"/>
          <w:numId w:val="31"/>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Ultrasonography</w:t>
      </w:r>
    </w:p>
    <w:p w:rsidR="004D137C" w:rsidRDefault="004D137C" w:rsidP="004D137C">
      <w:pPr>
        <w:pStyle w:val="ListParagraph"/>
        <w:numPr>
          <w:ilvl w:val="0"/>
          <w:numId w:val="31"/>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Arthroscopy</w:t>
      </w:r>
    </w:p>
    <w:p w:rsidR="004D137C" w:rsidRDefault="004D137C" w:rsidP="004D137C">
      <w:pPr>
        <w:pStyle w:val="ListParagraph"/>
        <w:numPr>
          <w:ilvl w:val="0"/>
          <w:numId w:val="31"/>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Computed tomography (CT)</w:t>
      </w:r>
    </w:p>
    <w:p w:rsidR="004D137C" w:rsidRDefault="004D137C" w:rsidP="004D137C">
      <w:pPr>
        <w:pStyle w:val="ListParagraph"/>
        <w:numPr>
          <w:ilvl w:val="0"/>
          <w:numId w:val="31"/>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Magnetic resonance imaging (MRI)</w:t>
      </w:r>
    </w:p>
    <w:p w:rsidR="004D137C" w:rsidRDefault="004D137C" w:rsidP="004D137C">
      <w:pPr>
        <w:pStyle w:val="ListParagraph"/>
        <w:numPr>
          <w:ilvl w:val="0"/>
          <w:numId w:val="31"/>
        </w:numPr>
        <w:rPr>
          <w:rFonts w:ascii="Times New Roman" w:hAnsi="Times New Roman" w:cs="Times New Roman"/>
          <w:color w:val="000000" w:themeColor="text1"/>
          <w:sz w:val="24"/>
          <w:szCs w:val="24"/>
          <w:lang w:val="en-TT"/>
        </w:rPr>
      </w:pPr>
      <w:r>
        <w:rPr>
          <w:rFonts w:ascii="Times New Roman" w:hAnsi="Times New Roman" w:cs="Times New Roman"/>
          <w:color w:val="000000" w:themeColor="text1"/>
          <w:sz w:val="24"/>
          <w:szCs w:val="24"/>
          <w:lang w:val="en-TT"/>
        </w:rPr>
        <w:t>Synovial fluid analysis</w:t>
      </w:r>
    </w:p>
    <w:p w:rsidR="001577E2" w:rsidRDefault="001577E2" w:rsidP="001577E2">
      <w:pPr>
        <w:rPr>
          <w:rFonts w:ascii="Times New Roman" w:hAnsi="Times New Roman" w:cs="Times New Roman"/>
          <w:color w:val="000000" w:themeColor="text1"/>
          <w:sz w:val="24"/>
          <w:szCs w:val="24"/>
          <w:lang w:val="en-TT"/>
        </w:rPr>
      </w:pPr>
    </w:p>
    <w:p w:rsidR="001577E2" w:rsidRPr="001577E2" w:rsidRDefault="001577E2" w:rsidP="001577E2">
      <w:pPr>
        <w:rPr>
          <w:rFonts w:ascii="Times New Roman" w:hAnsi="Times New Roman" w:cs="Times New Roman"/>
          <w:color w:val="000000" w:themeColor="text1"/>
          <w:sz w:val="24"/>
          <w:szCs w:val="24"/>
          <w:lang w:val="en-TT"/>
        </w:rPr>
      </w:pPr>
    </w:p>
    <w:p w:rsidR="006E3362" w:rsidRPr="006E3362" w:rsidRDefault="006E3362" w:rsidP="006E3362">
      <w:pPr>
        <w:rPr>
          <w:rFonts w:ascii="Times New Roman" w:hAnsi="Times New Roman" w:cs="Times New Roman"/>
          <w:color w:val="000000" w:themeColor="text1"/>
          <w:sz w:val="24"/>
          <w:szCs w:val="24"/>
          <w:lang w:val="en-TT"/>
        </w:rPr>
      </w:pPr>
    </w:p>
    <w:p w:rsidR="00610096" w:rsidRPr="004E4E93" w:rsidRDefault="00610096" w:rsidP="00610096">
      <w:pPr>
        <w:pStyle w:val="ListParagraph"/>
        <w:jc w:val="both"/>
        <w:rPr>
          <w:rFonts w:ascii="Times New Roman" w:hAnsi="Times New Roman" w:cs="Times New Roman"/>
          <w:color w:val="000000" w:themeColor="text1"/>
          <w:sz w:val="28"/>
          <w:szCs w:val="28"/>
          <w:u w:val="single"/>
          <w:lang w:val="en-TT"/>
        </w:rPr>
      </w:pPr>
      <w:bookmarkStart w:id="0" w:name="_GoBack"/>
      <w:bookmarkEnd w:id="0"/>
    </w:p>
    <w:sectPr w:rsidR="00610096" w:rsidRPr="004E4E93" w:rsidSect="00193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6907"/>
    <w:multiLevelType w:val="hybridMultilevel"/>
    <w:tmpl w:val="AD5C338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0CD454A3"/>
    <w:multiLevelType w:val="hybridMultilevel"/>
    <w:tmpl w:val="362C9C28"/>
    <w:lvl w:ilvl="0" w:tplc="4FE4787C">
      <w:start w:val="1"/>
      <w:numFmt w:val="lowerLetter"/>
      <w:lvlText w:val="%1)"/>
      <w:lvlJc w:val="left"/>
      <w:pPr>
        <w:ind w:left="1080" w:hanging="360"/>
      </w:pPr>
      <w:rPr>
        <w:rFonts w:hint="default"/>
        <w:b/>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2" w15:restartNumberingAfterBreak="0">
    <w:nsid w:val="0D423CD1"/>
    <w:multiLevelType w:val="hybridMultilevel"/>
    <w:tmpl w:val="836A0DB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18B75099"/>
    <w:multiLevelType w:val="hybridMultilevel"/>
    <w:tmpl w:val="F120E39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19A6219C"/>
    <w:multiLevelType w:val="hybridMultilevel"/>
    <w:tmpl w:val="F2BCA01E"/>
    <w:lvl w:ilvl="0" w:tplc="941EC87C">
      <w:start w:val="1"/>
      <w:numFmt w:val="decimal"/>
      <w:lvlText w:val="%1."/>
      <w:lvlJc w:val="left"/>
      <w:pPr>
        <w:ind w:left="644" w:hanging="360"/>
      </w:pPr>
      <w:rPr>
        <w:rFonts w:hint="default"/>
      </w:rPr>
    </w:lvl>
    <w:lvl w:ilvl="1" w:tplc="2C090019" w:tentative="1">
      <w:start w:val="1"/>
      <w:numFmt w:val="lowerLetter"/>
      <w:lvlText w:val="%2."/>
      <w:lvlJc w:val="left"/>
      <w:pPr>
        <w:ind w:left="1364" w:hanging="360"/>
      </w:pPr>
    </w:lvl>
    <w:lvl w:ilvl="2" w:tplc="2C09001B" w:tentative="1">
      <w:start w:val="1"/>
      <w:numFmt w:val="lowerRoman"/>
      <w:lvlText w:val="%3."/>
      <w:lvlJc w:val="right"/>
      <w:pPr>
        <w:ind w:left="2084" w:hanging="180"/>
      </w:pPr>
    </w:lvl>
    <w:lvl w:ilvl="3" w:tplc="2C09000F" w:tentative="1">
      <w:start w:val="1"/>
      <w:numFmt w:val="decimal"/>
      <w:lvlText w:val="%4."/>
      <w:lvlJc w:val="left"/>
      <w:pPr>
        <w:ind w:left="2804" w:hanging="360"/>
      </w:pPr>
    </w:lvl>
    <w:lvl w:ilvl="4" w:tplc="2C090019" w:tentative="1">
      <w:start w:val="1"/>
      <w:numFmt w:val="lowerLetter"/>
      <w:lvlText w:val="%5."/>
      <w:lvlJc w:val="left"/>
      <w:pPr>
        <w:ind w:left="3524" w:hanging="360"/>
      </w:pPr>
    </w:lvl>
    <w:lvl w:ilvl="5" w:tplc="2C09001B" w:tentative="1">
      <w:start w:val="1"/>
      <w:numFmt w:val="lowerRoman"/>
      <w:lvlText w:val="%6."/>
      <w:lvlJc w:val="right"/>
      <w:pPr>
        <w:ind w:left="4244" w:hanging="180"/>
      </w:pPr>
    </w:lvl>
    <w:lvl w:ilvl="6" w:tplc="2C09000F" w:tentative="1">
      <w:start w:val="1"/>
      <w:numFmt w:val="decimal"/>
      <w:lvlText w:val="%7."/>
      <w:lvlJc w:val="left"/>
      <w:pPr>
        <w:ind w:left="4964" w:hanging="360"/>
      </w:pPr>
    </w:lvl>
    <w:lvl w:ilvl="7" w:tplc="2C090019" w:tentative="1">
      <w:start w:val="1"/>
      <w:numFmt w:val="lowerLetter"/>
      <w:lvlText w:val="%8."/>
      <w:lvlJc w:val="left"/>
      <w:pPr>
        <w:ind w:left="5684" w:hanging="360"/>
      </w:pPr>
    </w:lvl>
    <w:lvl w:ilvl="8" w:tplc="2C09001B" w:tentative="1">
      <w:start w:val="1"/>
      <w:numFmt w:val="lowerRoman"/>
      <w:lvlText w:val="%9."/>
      <w:lvlJc w:val="right"/>
      <w:pPr>
        <w:ind w:left="6404" w:hanging="180"/>
      </w:pPr>
    </w:lvl>
  </w:abstractNum>
  <w:abstractNum w:abstractNumId="5" w15:restartNumberingAfterBreak="0">
    <w:nsid w:val="1AD62B43"/>
    <w:multiLevelType w:val="hybridMultilevel"/>
    <w:tmpl w:val="D3E6AE7C"/>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21126699"/>
    <w:multiLevelType w:val="hybridMultilevel"/>
    <w:tmpl w:val="76564A66"/>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7" w15:restartNumberingAfterBreak="0">
    <w:nsid w:val="21D35AD4"/>
    <w:multiLevelType w:val="multilevel"/>
    <w:tmpl w:val="8202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E53A4"/>
    <w:multiLevelType w:val="hybridMultilevel"/>
    <w:tmpl w:val="07BE53F6"/>
    <w:lvl w:ilvl="0" w:tplc="2C09000B">
      <w:start w:val="1"/>
      <w:numFmt w:val="bullet"/>
      <w:lvlText w:val=""/>
      <w:lvlJc w:val="left"/>
      <w:pPr>
        <w:ind w:left="1070" w:hanging="360"/>
      </w:pPr>
      <w:rPr>
        <w:rFonts w:ascii="Wingdings" w:hAnsi="Wingdings" w:hint="default"/>
      </w:rPr>
    </w:lvl>
    <w:lvl w:ilvl="1" w:tplc="2C090003" w:tentative="1">
      <w:start w:val="1"/>
      <w:numFmt w:val="bullet"/>
      <w:lvlText w:val="o"/>
      <w:lvlJc w:val="left"/>
      <w:pPr>
        <w:ind w:left="1790" w:hanging="360"/>
      </w:pPr>
      <w:rPr>
        <w:rFonts w:ascii="Courier New" w:hAnsi="Courier New" w:cs="Courier New" w:hint="default"/>
      </w:rPr>
    </w:lvl>
    <w:lvl w:ilvl="2" w:tplc="2C090005" w:tentative="1">
      <w:start w:val="1"/>
      <w:numFmt w:val="bullet"/>
      <w:lvlText w:val=""/>
      <w:lvlJc w:val="left"/>
      <w:pPr>
        <w:ind w:left="2510" w:hanging="360"/>
      </w:pPr>
      <w:rPr>
        <w:rFonts w:ascii="Wingdings" w:hAnsi="Wingdings" w:hint="default"/>
      </w:rPr>
    </w:lvl>
    <w:lvl w:ilvl="3" w:tplc="2C090001" w:tentative="1">
      <w:start w:val="1"/>
      <w:numFmt w:val="bullet"/>
      <w:lvlText w:val=""/>
      <w:lvlJc w:val="left"/>
      <w:pPr>
        <w:ind w:left="3230" w:hanging="360"/>
      </w:pPr>
      <w:rPr>
        <w:rFonts w:ascii="Symbol" w:hAnsi="Symbol" w:hint="default"/>
      </w:rPr>
    </w:lvl>
    <w:lvl w:ilvl="4" w:tplc="2C090003" w:tentative="1">
      <w:start w:val="1"/>
      <w:numFmt w:val="bullet"/>
      <w:lvlText w:val="o"/>
      <w:lvlJc w:val="left"/>
      <w:pPr>
        <w:ind w:left="3950" w:hanging="360"/>
      </w:pPr>
      <w:rPr>
        <w:rFonts w:ascii="Courier New" w:hAnsi="Courier New" w:cs="Courier New" w:hint="default"/>
      </w:rPr>
    </w:lvl>
    <w:lvl w:ilvl="5" w:tplc="2C090005" w:tentative="1">
      <w:start w:val="1"/>
      <w:numFmt w:val="bullet"/>
      <w:lvlText w:val=""/>
      <w:lvlJc w:val="left"/>
      <w:pPr>
        <w:ind w:left="4670" w:hanging="360"/>
      </w:pPr>
      <w:rPr>
        <w:rFonts w:ascii="Wingdings" w:hAnsi="Wingdings" w:hint="default"/>
      </w:rPr>
    </w:lvl>
    <w:lvl w:ilvl="6" w:tplc="2C090001" w:tentative="1">
      <w:start w:val="1"/>
      <w:numFmt w:val="bullet"/>
      <w:lvlText w:val=""/>
      <w:lvlJc w:val="left"/>
      <w:pPr>
        <w:ind w:left="5390" w:hanging="360"/>
      </w:pPr>
      <w:rPr>
        <w:rFonts w:ascii="Symbol" w:hAnsi="Symbol" w:hint="default"/>
      </w:rPr>
    </w:lvl>
    <w:lvl w:ilvl="7" w:tplc="2C090003" w:tentative="1">
      <w:start w:val="1"/>
      <w:numFmt w:val="bullet"/>
      <w:lvlText w:val="o"/>
      <w:lvlJc w:val="left"/>
      <w:pPr>
        <w:ind w:left="6110" w:hanging="360"/>
      </w:pPr>
      <w:rPr>
        <w:rFonts w:ascii="Courier New" w:hAnsi="Courier New" w:cs="Courier New" w:hint="default"/>
      </w:rPr>
    </w:lvl>
    <w:lvl w:ilvl="8" w:tplc="2C090005" w:tentative="1">
      <w:start w:val="1"/>
      <w:numFmt w:val="bullet"/>
      <w:lvlText w:val=""/>
      <w:lvlJc w:val="left"/>
      <w:pPr>
        <w:ind w:left="6830" w:hanging="360"/>
      </w:pPr>
      <w:rPr>
        <w:rFonts w:ascii="Wingdings" w:hAnsi="Wingdings" w:hint="default"/>
      </w:rPr>
    </w:lvl>
  </w:abstractNum>
  <w:abstractNum w:abstractNumId="9" w15:restartNumberingAfterBreak="0">
    <w:nsid w:val="26500904"/>
    <w:multiLevelType w:val="hybridMultilevel"/>
    <w:tmpl w:val="32EE29C4"/>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0" w15:restartNumberingAfterBreak="0">
    <w:nsid w:val="29F43922"/>
    <w:multiLevelType w:val="hybridMultilevel"/>
    <w:tmpl w:val="8222E31A"/>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1" w15:restartNumberingAfterBreak="0">
    <w:nsid w:val="2AD97612"/>
    <w:multiLevelType w:val="hybridMultilevel"/>
    <w:tmpl w:val="DC181EDC"/>
    <w:lvl w:ilvl="0" w:tplc="2C09000B">
      <w:start w:val="1"/>
      <w:numFmt w:val="bullet"/>
      <w:lvlText w:val=""/>
      <w:lvlJc w:val="left"/>
      <w:pPr>
        <w:ind w:left="1212" w:hanging="360"/>
      </w:pPr>
      <w:rPr>
        <w:rFonts w:ascii="Wingdings" w:hAnsi="Wingdings" w:hint="default"/>
      </w:rPr>
    </w:lvl>
    <w:lvl w:ilvl="1" w:tplc="2C090003" w:tentative="1">
      <w:start w:val="1"/>
      <w:numFmt w:val="bullet"/>
      <w:lvlText w:val="o"/>
      <w:lvlJc w:val="left"/>
      <w:pPr>
        <w:ind w:left="1932" w:hanging="360"/>
      </w:pPr>
      <w:rPr>
        <w:rFonts w:ascii="Courier New" w:hAnsi="Courier New" w:cs="Courier New" w:hint="default"/>
      </w:rPr>
    </w:lvl>
    <w:lvl w:ilvl="2" w:tplc="2C090005" w:tentative="1">
      <w:start w:val="1"/>
      <w:numFmt w:val="bullet"/>
      <w:lvlText w:val=""/>
      <w:lvlJc w:val="left"/>
      <w:pPr>
        <w:ind w:left="2652" w:hanging="360"/>
      </w:pPr>
      <w:rPr>
        <w:rFonts w:ascii="Wingdings" w:hAnsi="Wingdings" w:hint="default"/>
      </w:rPr>
    </w:lvl>
    <w:lvl w:ilvl="3" w:tplc="2C090001" w:tentative="1">
      <w:start w:val="1"/>
      <w:numFmt w:val="bullet"/>
      <w:lvlText w:val=""/>
      <w:lvlJc w:val="left"/>
      <w:pPr>
        <w:ind w:left="3372" w:hanging="360"/>
      </w:pPr>
      <w:rPr>
        <w:rFonts w:ascii="Symbol" w:hAnsi="Symbol" w:hint="default"/>
      </w:rPr>
    </w:lvl>
    <w:lvl w:ilvl="4" w:tplc="2C090003" w:tentative="1">
      <w:start w:val="1"/>
      <w:numFmt w:val="bullet"/>
      <w:lvlText w:val="o"/>
      <w:lvlJc w:val="left"/>
      <w:pPr>
        <w:ind w:left="4092" w:hanging="360"/>
      </w:pPr>
      <w:rPr>
        <w:rFonts w:ascii="Courier New" w:hAnsi="Courier New" w:cs="Courier New" w:hint="default"/>
      </w:rPr>
    </w:lvl>
    <w:lvl w:ilvl="5" w:tplc="2C090005" w:tentative="1">
      <w:start w:val="1"/>
      <w:numFmt w:val="bullet"/>
      <w:lvlText w:val=""/>
      <w:lvlJc w:val="left"/>
      <w:pPr>
        <w:ind w:left="4812" w:hanging="360"/>
      </w:pPr>
      <w:rPr>
        <w:rFonts w:ascii="Wingdings" w:hAnsi="Wingdings" w:hint="default"/>
      </w:rPr>
    </w:lvl>
    <w:lvl w:ilvl="6" w:tplc="2C090001" w:tentative="1">
      <w:start w:val="1"/>
      <w:numFmt w:val="bullet"/>
      <w:lvlText w:val=""/>
      <w:lvlJc w:val="left"/>
      <w:pPr>
        <w:ind w:left="5532" w:hanging="360"/>
      </w:pPr>
      <w:rPr>
        <w:rFonts w:ascii="Symbol" w:hAnsi="Symbol" w:hint="default"/>
      </w:rPr>
    </w:lvl>
    <w:lvl w:ilvl="7" w:tplc="2C090003" w:tentative="1">
      <w:start w:val="1"/>
      <w:numFmt w:val="bullet"/>
      <w:lvlText w:val="o"/>
      <w:lvlJc w:val="left"/>
      <w:pPr>
        <w:ind w:left="6252" w:hanging="360"/>
      </w:pPr>
      <w:rPr>
        <w:rFonts w:ascii="Courier New" w:hAnsi="Courier New" w:cs="Courier New" w:hint="default"/>
      </w:rPr>
    </w:lvl>
    <w:lvl w:ilvl="8" w:tplc="2C090005" w:tentative="1">
      <w:start w:val="1"/>
      <w:numFmt w:val="bullet"/>
      <w:lvlText w:val=""/>
      <w:lvlJc w:val="left"/>
      <w:pPr>
        <w:ind w:left="6972" w:hanging="360"/>
      </w:pPr>
      <w:rPr>
        <w:rFonts w:ascii="Wingdings" w:hAnsi="Wingdings" w:hint="default"/>
      </w:rPr>
    </w:lvl>
  </w:abstractNum>
  <w:abstractNum w:abstractNumId="12" w15:restartNumberingAfterBreak="0">
    <w:nsid w:val="2AFE19D1"/>
    <w:multiLevelType w:val="hybridMultilevel"/>
    <w:tmpl w:val="5F74525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3" w15:restartNumberingAfterBreak="0">
    <w:nsid w:val="312E61D3"/>
    <w:multiLevelType w:val="hybridMultilevel"/>
    <w:tmpl w:val="8396BB36"/>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32691BB6"/>
    <w:multiLevelType w:val="hybridMultilevel"/>
    <w:tmpl w:val="AFD28D70"/>
    <w:lvl w:ilvl="0" w:tplc="46348C9C">
      <w:start w:val="3"/>
      <w:numFmt w:val="bullet"/>
      <w:lvlText w:val="-"/>
      <w:lvlJc w:val="left"/>
      <w:pPr>
        <w:ind w:left="1800" w:hanging="360"/>
      </w:pPr>
      <w:rPr>
        <w:rFonts w:ascii="Times New Roman" w:eastAsiaTheme="minorHAnsi" w:hAnsi="Times New Roman" w:cs="Times New Roman" w:hint="default"/>
      </w:rPr>
    </w:lvl>
    <w:lvl w:ilvl="1" w:tplc="2C090003" w:tentative="1">
      <w:start w:val="1"/>
      <w:numFmt w:val="bullet"/>
      <w:lvlText w:val="o"/>
      <w:lvlJc w:val="left"/>
      <w:pPr>
        <w:ind w:left="2520" w:hanging="360"/>
      </w:pPr>
      <w:rPr>
        <w:rFonts w:ascii="Courier New" w:hAnsi="Courier New" w:cs="Courier New" w:hint="default"/>
      </w:rPr>
    </w:lvl>
    <w:lvl w:ilvl="2" w:tplc="2C090005" w:tentative="1">
      <w:start w:val="1"/>
      <w:numFmt w:val="bullet"/>
      <w:lvlText w:val=""/>
      <w:lvlJc w:val="left"/>
      <w:pPr>
        <w:ind w:left="3240" w:hanging="360"/>
      </w:pPr>
      <w:rPr>
        <w:rFonts w:ascii="Wingdings" w:hAnsi="Wingdings" w:hint="default"/>
      </w:rPr>
    </w:lvl>
    <w:lvl w:ilvl="3" w:tplc="2C090001" w:tentative="1">
      <w:start w:val="1"/>
      <w:numFmt w:val="bullet"/>
      <w:lvlText w:val=""/>
      <w:lvlJc w:val="left"/>
      <w:pPr>
        <w:ind w:left="3960" w:hanging="360"/>
      </w:pPr>
      <w:rPr>
        <w:rFonts w:ascii="Symbol" w:hAnsi="Symbol" w:hint="default"/>
      </w:rPr>
    </w:lvl>
    <w:lvl w:ilvl="4" w:tplc="2C090003" w:tentative="1">
      <w:start w:val="1"/>
      <w:numFmt w:val="bullet"/>
      <w:lvlText w:val="o"/>
      <w:lvlJc w:val="left"/>
      <w:pPr>
        <w:ind w:left="4680" w:hanging="360"/>
      </w:pPr>
      <w:rPr>
        <w:rFonts w:ascii="Courier New" w:hAnsi="Courier New" w:cs="Courier New" w:hint="default"/>
      </w:rPr>
    </w:lvl>
    <w:lvl w:ilvl="5" w:tplc="2C090005" w:tentative="1">
      <w:start w:val="1"/>
      <w:numFmt w:val="bullet"/>
      <w:lvlText w:val=""/>
      <w:lvlJc w:val="left"/>
      <w:pPr>
        <w:ind w:left="5400" w:hanging="360"/>
      </w:pPr>
      <w:rPr>
        <w:rFonts w:ascii="Wingdings" w:hAnsi="Wingdings" w:hint="default"/>
      </w:rPr>
    </w:lvl>
    <w:lvl w:ilvl="6" w:tplc="2C090001" w:tentative="1">
      <w:start w:val="1"/>
      <w:numFmt w:val="bullet"/>
      <w:lvlText w:val=""/>
      <w:lvlJc w:val="left"/>
      <w:pPr>
        <w:ind w:left="6120" w:hanging="360"/>
      </w:pPr>
      <w:rPr>
        <w:rFonts w:ascii="Symbol" w:hAnsi="Symbol" w:hint="default"/>
      </w:rPr>
    </w:lvl>
    <w:lvl w:ilvl="7" w:tplc="2C090003" w:tentative="1">
      <w:start w:val="1"/>
      <w:numFmt w:val="bullet"/>
      <w:lvlText w:val="o"/>
      <w:lvlJc w:val="left"/>
      <w:pPr>
        <w:ind w:left="6840" w:hanging="360"/>
      </w:pPr>
      <w:rPr>
        <w:rFonts w:ascii="Courier New" w:hAnsi="Courier New" w:cs="Courier New" w:hint="default"/>
      </w:rPr>
    </w:lvl>
    <w:lvl w:ilvl="8" w:tplc="2C090005" w:tentative="1">
      <w:start w:val="1"/>
      <w:numFmt w:val="bullet"/>
      <w:lvlText w:val=""/>
      <w:lvlJc w:val="left"/>
      <w:pPr>
        <w:ind w:left="7560" w:hanging="360"/>
      </w:pPr>
      <w:rPr>
        <w:rFonts w:ascii="Wingdings" w:hAnsi="Wingdings" w:hint="default"/>
      </w:rPr>
    </w:lvl>
  </w:abstractNum>
  <w:abstractNum w:abstractNumId="15" w15:restartNumberingAfterBreak="0">
    <w:nsid w:val="34B4109C"/>
    <w:multiLevelType w:val="hybridMultilevel"/>
    <w:tmpl w:val="E62CCFC2"/>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16" w15:restartNumberingAfterBreak="0">
    <w:nsid w:val="35147F03"/>
    <w:multiLevelType w:val="hybridMultilevel"/>
    <w:tmpl w:val="10FAC582"/>
    <w:lvl w:ilvl="0" w:tplc="2C090017">
      <w:start w:val="1"/>
      <w:numFmt w:val="lowerLetter"/>
      <w:lvlText w:val="%1)"/>
      <w:lvlJc w:val="left"/>
      <w:pPr>
        <w:ind w:left="1800" w:hanging="360"/>
      </w:pPr>
      <w:rPr>
        <w:rFonts w:hint="default"/>
      </w:r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17" w15:restartNumberingAfterBreak="0">
    <w:nsid w:val="3658117A"/>
    <w:multiLevelType w:val="hybridMultilevel"/>
    <w:tmpl w:val="B528320C"/>
    <w:lvl w:ilvl="0" w:tplc="8F22AE9A">
      <w:start w:val="1"/>
      <w:numFmt w:val="lowerLetter"/>
      <w:lvlText w:val="%1."/>
      <w:lvlJc w:val="left"/>
      <w:pPr>
        <w:ind w:left="420" w:hanging="360"/>
      </w:pPr>
    </w:lvl>
    <w:lvl w:ilvl="1" w:tplc="2C090019">
      <w:start w:val="1"/>
      <w:numFmt w:val="lowerLetter"/>
      <w:lvlText w:val="%2."/>
      <w:lvlJc w:val="left"/>
      <w:pPr>
        <w:ind w:left="1140" w:hanging="360"/>
      </w:pPr>
    </w:lvl>
    <w:lvl w:ilvl="2" w:tplc="2C09001B">
      <w:start w:val="1"/>
      <w:numFmt w:val="lowerRoman"/>
      <w:lvlText w:val="%3."/>
      <w:lvlJc w:val="right"/>
      <w:pPr>
        <w:ind w:left="1860" w:hanging="180"/>
      </w:pPr>
    </w:lvl>
    <w:lvl w:ilvl="3" w:tplc="2C09000F">
      <w:start w:val="1"/>
      <w:numFmt w:val="decimal"/>
      <w:lvlText w:val="%4."/>
      <w:lvlJc w:val="left"/>
      <w:pPr>
        <w:ind w:left="2580" w:hanging="360"/>
      </w:pPr>
    </w:lvl>
    <w:lvl w:ilvl="4" w:tplc="2C090019">
      <w:start w:val="1"/>
      <w:numFmt w:val="lowerLetter"/>
      <w:lvlText w:val="%5."/>
      <w:lvlJc w:val="left"/>
      <w:pPr>
        <w:ind w:left="3300" w:hanging="360"/>
      </w:pPr>
    </w:lvl>
    <w:lvl w:ilvl="5" w:tplc="2C09001B">
      <w:start w:val="1"/>
      <w:numFmt w:val="lowerRoman"/>
      <w:lvlText w:val="%6."/>
      <w:lvlJc w:val="right"/>
      <w:pPr>
        <w:ind w:left="4020" w:hanging="180"/>
      </w:pPr>
    </w:lvl>
    <w:lvl w:ilvl="6" w:tplc="2C09000F">
      <w:start w:val="1"/>
      <w:numFmt w:val="decimal"/>
      <w:lvlText w:val="%7."/>
      <w:lvlJc w:val="left"/>
      <w:pPr>
        <w:ind w:left="4740" w:hanging="360"/>
      </w:pPr>
    </w:lvl>
    <w:lvl w:ilvl="7" w:tplc="2C090019">
      <w:start w:val="1"/>
      <w:numFmt w:val="lowerLetter"/>
      <w:lvlText w:val="%8."/>
      <w:lvlJc w:val="left"/>
      <w:pPr>
        <w:ind w:left="5460" w:hanging="360"/>
      </w:pPr>
    </w:lvl>
    <w:lvl w:ilvl="8" w:tplc="2C09001B">
      <w:start w:val="1"/>
      <w:numFmt w:val="lowerRoman"/>
      <w:lvlText w:val="%9."/>
      <w:lvlJc w:val="right"/>
      <w:pPr>
        <w:ind w:left="6180" w:hanging="180"/>
      </w:pPr>
    </w:lvl>
  </w:abstractNum>
  <w:abstractNum w:abstractNumId="18" w15:restartNumberingAfterBreak="0">
    <w:nsid w:val="36CA2133"/>
    <w:multiLevelType w:val="hybridMultilevel"/>
    <w:tmpl w:val="357C471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9" w15:restartNumberingAfterBreak="0">
    <w:nsid w:val="382B1B8E"/>
    <w:multiLevelType w:val="hybridMultilevel"/>
    <w:tmpl w:val="9DF0A89A"/>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3AF503BF"/>
    <w:multiLevelType w:val="hybridMultilevel"/>
    <w:tmpl w:val="180A7AB0"/>
    <w:lvl w:ilvl="0" w:tplc="2C09000B">
      <w:start w:val="1"/>
      <w:numFmt w:val="bullet"/>
      <w:lvlText w:val=""/>
      <w:lvlJc w:val="left"/>
      <w:pPr>
        <w:ind w:left="1440" w:hanging="360"/>
      </w:pPr>
      <w:rPr>
        <w:rFonts w:ascii="Wingdings" w:hAnsi="Wingdings"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1" w15:restartNumberingAfterBreak="0">
    <w:nsid w:val="41F47FDB"/>
    <w:multiLevelType w:val="hybridMultilevel"/>
    <w:tmpl w:val="3780AB0A"/>
    <w:lvl w:ilvl="0" w:tplc="2C090015">
      <w:start w:val="1"/>
      <w:numFmt w:val="upp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2" w15:restartNumberingAfterBreak="0">
    <w:nsid w:val="48F81669"/>
    <w:multiLevelType w:val="hybridMultilevel"/>
    <w:tmpl w:val="FAEA814A"/>
    <w:lvl w:ilvl="0" w:tplc="2C090011">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3" w15:restartNumberingAfterBreak="0">
    <w:nsid w:val="50F33F3E"/>
    <w:multiLevelType w:val="multilevel"/>
    <w:tmpl w:val="EBE2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412396"/>
    <w:multiLevelType w:val="hybridMultilevel"/>
    <w:tmpl w:val="CCDCA5B6"/>
    <w:lvl w:ilvl="0" w:tplc="48EE5FB8">
      <w:start w:val="2"/>
      <w:numFmt w:val="bullet"/>
      <w:lvlText w:val="-"/>
      <w:lvlJc w:val="left"/>
      <w:pPr>
        <w:ind w:left="1440" w:hanging="360"/>
      </w:pPr>
      <w:rPr>
        <w:rFonts w:ascii="Times New Roman" w:eastAsiaTheme="minorHAnsi" w:hAnsi="Times New Roman" w:cs="Times New Roman"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5" w15:restartNumberingAfterBreak="0">
    <w:nsid w:val="58D41833"/>
    <w:multiLevelType w:val="multilevel"/>
    <w:tmpl w:val="466C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D694F"/>
    <w:multiLevelType w:val="hybridMultilevel"/>
    <w:tmpl w:val="65A8541C"/>
    <w:lvl w:ilvl="0" w:tplc="77AECC4E">
      <w:start w:val="1"/>
      <w:numFmt w:val="decimal"/>
      <w:lvlText w:val="%1."/>
      <w:lvlJc w:val="left"/>
      <w:pPr>
        <w:ind w:left="432" w:hanging="360"/>
      </w:pPr>
      <w:rPr>
        <w:rFonts w:hint="default"/>
      </w:rPr>
    </w:lvl>
    <w:lvl w:ilvl="1" w:tplc="2C090019" w:tentative="1">
      <w:start w:val="1"/>
      <w:numFmt w:val="lowerLetter"/>
      <w:lvlText w:val="%2."/>
      <w:lvlJc w:val="left"/>
      <w:pPr>
        <w:ind w:left="1152" w:hanging="360"/>
      </w:pPr>
    </w:lvl>
    <w:lvl w:ilvl="2" w:tplc="2C09001B" w:tentative="1">
      <w:start w:val="1"/>
      <w:numFmt w:val="lowerRoman"/>
      <w:lvlText w:val="%3."/>
      <w:lvlJc w:val="right"/>
      <w:pPr>
        <w:ind w:left="1872" w:hanging="180"/>
      </w:pPr>
    </w:lvl>
    <w:lvl w:ilvl="3" w:tplc="2C09000F" w:tentative="1">
      <w:start w:val="1"/>
      <w:numFmt w:val="decimal"/>
      <w:lvlText w:val="%4."/>
      <w:lvlJc w:val="left"/>
      <w:pPr>
        <w:ind w:left="2592" w:hanging="360"/>
      </w:pPr>
    </w:lvl>
    <w:lvl w:ilvl="4" w:tplc="2C090019" w:tentative="1">
      <w:start w:val="1"/>
      <w:numFmt w:val="lowerLetter"/>
      <w:lvlText w:val="%5."/>
      <w:lvlJc w:val="left"/>
      <w:pPr>
        <w:ind w:left="3312" w:hanging="360"/>
      </w:pPr>
    </w:lvl>
    <w:lvl w:ilvl="5" w:tplc="2C09001B" w:tentative="1">
      <w:start w:val="1"/>
      <w:numFmt w:val="lowerRoman"/>
      <w:lvlText w:val="%6."/>
      <w:lvlJc w:val="right"/>
      <w:pPr>
        <w:ind w:left="4032" w:hanging="180"/>
      </w:pPr>
    </w:lvl>
    <w:lvl w:ilvl="6" w:tplc="2C09000F" w:tentative="1">
      <w:start w:val="1"/>
      <w:numFmt w:val="decimal"/>
      <w:lvlText w:val="%7."/>
      <w:lvlJc w:val="left"/>
      <w:pPr>
        <w:ind w:left="4752" w:hanging="360"/>
      </w:pPr>
    </w:lvl>
    <w:lvl w:ilvl="7" w:tplc="2C090019" w:tentative="1">
      <w:start w:val="1"/>
      <w:numFmt w:val="lowerLetter"/>
      <w:lvlText w:val="%8."/>
      <w:lvlJc w:val="left"/>
      <w:pPr>
        <w:ind w:left="5472" w:hanging="360"/>
      </w:pPr>
    </w:lvl>
    <w:lvl w:ilvl="8" w:tplc="2C09001B" w:tentative="1">
      <w:start w:val="1"/>
      <w:numFmt w:val="lowerRoman"/>
      <w:lvlText w:val="%9."/>
      <w:lvlJc w:val="right"/>
      <w:pPr>
        <w:ind w:left="6192" w:hanging="180"/>
      </w:pPr>
    </w:lvl>
  </w:abstractNum>
  <w:abstractNum w:abstractNumId="27" w15:restartNumberingAfterBreak="0">
    <w:nsid w:val="5DB24B71"/>
    <w:multiLevelType w:val="hybridMultilevel"/>
    <w:tmpl w:val="D3B69D66"/>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28" w15:restartNumberingAfterBreak="0">
    <w:nsid w:val="64747901"/>
    <w:multiLevelType w:val="hybridMultilevel"/>
    <w:tmpl w:val="AFDACD68"/>
    <w:lvl w:ilvl="0" w:tplc="48EE5FB8">
      <w:start w:val="2"/>
      <w:numFmt w:val="bullet"/>
      <w:lvlText w:val="-"/>
      <w:lvlJc w:val="left"/>
      <w:pPr>
        <w:ind w:left="1495" w:hanging="360"/>
      </w:pPr>
      <w:rPr>
        <w:rFonts w:ascii="Times New Roman" w:eastAsiaTheme="minorHAnsi" w:hAnsi="Times New Roman" w:cs="Times New Roman" w:hint="default"/>
      </w:rPr>
    </w:lvl>
    <w:lvl w:ilvl="1" w:tplc="2C090003" w:tentative="1">
      <w:start w:val="1"/>
      <w:numFmt w:val="bullet"/>
      <w:lvlText w:val="o"/>
      <w:lvlJc w:val="left"/>
      <w:pPr>
        <w:ind w:left="2215" w:hanging="360"/>
      </w:pPr>
      <w:rPr>
        <w:rFonts w:ascii="Courier New" w:hAnsi="Courier New" w:cs="Courier New" w:hint="default"/>
      </w:rPr>
    </w:lvl>
    <w:lvl w:ilvl="2" w:tplc="2C090005" w:tentative="1">
      <w:start w:val="1"/>
      <w:numFmt w:val="bullet"/>
      <w:lvlText w:val=""/>
      <w:lvlJc w:val="left"/>
      <w:pPr>
        <w:ind w:left="2935" w:hanging="360"/>
      </w:pPr>
      <w:rPr>
        <w:rFonts w:ascii="Wingdings" w:hAnsi="Wingdings" w:hint="default"/>
      </w:rPr>
    </w:lvl>
    <w:lvl w:ilvl="3" w:tplc="2C090001" w:tentative="1">
      <w:start w:val="1"/>
      <w:numFmt w:val="bullet"/>
      <w:lvlText w:val=""/>
      <w:lvlJc w:val="left"/>
      <w:pPr>
        <w:ind w:left="3655" w:hanging="360"/>
      </w:pPr>
      <w:rPr>
        <w:rFonts w:ascii="Symbol" w:hAnsi="Symbol" w:hint="default"/>
      </w:rPr>
    </w:lvl>
    <w:lvl w:ilvl="4" w:tplc="2C090003" w:tentative="1">
      <w:start w:val="1"/>
      <w:numFmt w:val="bullet"/>
      <w:lvlText w:val="o"/>
      <w:lvlJc w:val="left"/>
      <w:pPr>
        <w:ind w:left="4375" w:hanging="360"/>
      </w:pPr>
      <w:rPr>
        <w:rFonts w:ascii="Courier New" w:hAnsi="Courier New" w:cs="Courier New" w:hint="default"/>
      </w:rPr>
    </w:lvl>
    <w:lvl w:ilvl="5" w:tplc="2C090005" w:tentative="1">
      <w:start w:val="1"/>
      <w:numFmt w:val="bullet"/>
      <w:lvlText w:val=""/>
      <w:lvlJc w:val="left"/>
      <w:pPr>
        <w:ind w:left="5095" w:hanging="360"/>
      </w:pPr>
      <w:rPr>
        <w:rFonts w:ascii="Wingdings" w:hAnsi="Wingdings" w:hint="default"/>
      </w:rPr>
    </w:lvl>
    <w:lvl w:ilvl="6" w:tplc="2C090001" w:tentative="1">
      <w:start w:val="1"/>
      <w:numFmt w:val="bullet"/>
      <w:lvlText w:val=""/>
      <w:lvlJc w:val="left"/>
      <w:pPr>
        <w:ind w:left="5815" w:hanging="360"/>
      </w:pPr>
      <w:rPr>
        <w:rFonts w:ascii="Symbol" w:hAnsi="Symbol" w:hint="default"/>
      </w:rPr>
    </w:lvl>
    <w:lvl w:ilvl="7" w:tplc="2C090003" w:tentative="1">
      <w:start w:val="1"/>
      <w:numFmt w:val="bullet"/>
      <w:lvlText w:val="o"/>
      <w:lvlJc w:val="left"/>
      <w:pPr>
        <w:ind w:left="6535" w:hanging="360"/>
      </w:pPr>
      <w:rPr>
        <w:rFonts w:ascii="Courier New" w:hAnsi="Courier New" w:cs="Courier New" w:hint="default"/>
      </w:rPr>
    </w:lvl>
    <w:lvl w:ilvl="8" w:tplc="2C090005" w:tentative="1">
      <w:start w:val="1"/>
      <w:numFmt w:val="bullet"/>
      <w:lvlText w:val=""/>
      <w:lvlJc w:val="left"/>
      <w:pPr>
        <w:ind w:left="7255" w:hanging="360"/>
      </w:pPr>
      <w:rPr>
        <w:rFonts w:ascii="Wingdings" w:hAnsi="Wingdings" w:hint="default"/>
      </w:rPr>
    </w:lvl>
  </w:abstractNum>
  <w:abstractNum w:abstractNumId="29" w15:restartNumberingAfterBreak="0">
    <w:nsid w:val="6C432313"/>
    <w:multiLevelType w:val="hybridMultilevel"/>
    <w:tmpl w:val="AD46E5A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0" w15:restartNumberingAfterBreak="0">
    <w:nsid w:val="6C7F24CF"/>
    <w:multiLevelType w:val="hybridMultilevel"/>
    <w:tmpl w:val="B0A4F90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1" w15:restartNumberingAfterBreak="0">
    <w:nsid w:val="6D801E0A"/>
    <w:multiLevelType w:val="multilevel"/>
    <w:tmpl w:val="F8125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74951"/>
    <w:multiLevelType w:val="hybridMultilevel"/>
    <w:tmpl w:val="E9225F58"/>
    <w:lvl w:ilvl="0" w:tplc="2C09000B">
      <w:start w:val="1"/>
      <w:numFmt w:val="bullet"/>
      <w:lvlText w:val=""/>
      <w:lvlJc w:val="left"/>
      <w:pPr>
        <w:ind w:left="1212" w:hanging="360"/>
      </w:pPr>
      <w:rPr>
        <w:rFonts w:ascii="Wingdings" w:hAnsi="Wingdings" w:hint="default"/>
      </w:rPr>
    </w:lvl>
    <w:lvl w:ilvl="1" w:tplc="2C090003" w:tentative="1">
      <w:start w:val="1"/>
      <w:numFmt w:val="bullet"/>
      <w:lvlText w:val="o"/>
      <w:lvlJc w:val="left"/>
      <w:pPr>
        <w:ind w:left="1932" w:hanging="360"/>
      </w:pPr>
      <w:rPr>
        <w:rFonts w:ascii="Courier New" w:hAnsi="Courier New" w:cs="Courier New" w:hint="default"/>
      </w:rPr>
    </w:lvl>
    <w:lvl w:ilvl="2" w:tplc="2C090005" w:tentative="1">
      <w:start w:val="1"/>
      <w:numFmt w:val="bullet"/>
      <w:lvlText w:val=""/>
      <w:lvlJc w:val="left"/>
      <w:pPr>
        <w:ind w:left="2652" w:hanging="360"/>
      </w:pPr>
      <w:rPr>
        <w:rFonts w:ascii="Wingdings" w:hAnsi="Wingdings" w:hint="default"/>
      </w:rPr>
    </w:lvl>
    <w:lvl w:ilvl="3" w:tplc="2C090001" w:tentative="1">
      <w:start w:val="1"/>
      <w:numFmt w:val="bullet"/>
      <w:lvlText w:val=""/>
      <w:lvlJc w:val="left"/>
      <w:pPr>
        <w:ind w:left="3372" w:hanging="360"/>
      </w:pPr>
      <w:rPr>
        <w:rFonts w:ascii="Symbol" w:hAnsi="Symbol" w:hint="default"/>
      </w:rPr>
    </w:lvl>
    <w:lvl w:ilvl="4" w:tplc="2C090003" w:tentative="1">
      <w:start w:val="1"/>
      <w:numFmt w:val="bullet"/>
      <w:lvlText w:val="o"/>
      <w:lvlJc w:val="left"/>
      <w:pPr>
        <w:ind w:left="4092" w:hanging="360"/>
      </w:pPr>
      <w:rPr>
        <w:rFonts w:ascii="Courier New" w:hAnsi="Courier New" w:cs="Courier New" w:hint="default"/>
      </w:rPr>
    </w:lvl>
    <w:lvl w:ilvl="5" w:tplc="2C090005" w:tentative="1">
      <w:start w:val="1"/>
      <w:numFmt w:val="bullet"/>
      <w:lvlText w:val=""/>
      <w:lvlJc w:val="left"/>
      <w:pPr>
        <w:ind w:left="4812" w:hanging="360"/>
      </w:pPr>
      <w:rPr>
        <w:rFonts w:ascii="Wingdings" w:hAnsi="Wingdings" w:hint="default"/>
      </w:rPr>
    </w:lvl>
    <w:lvl w:ilvl="6" w:tplc="2C090001" w:tentative="1">
      <w:start w:val="1"/>
      <w:numFmt w:val="bullet"/>
      <w:lvlText w:val=""/>
      <w:lvlJc w:val="left"/>
      <w:pPr>
        <w:ind w:left="5532" w:hanging="360"/>
      </w:pPr>
      <w:rPr>
        <w:rFonts w:ascii="Symbol" w:hAnsi="Symbol" w:hint="default"/>
      </w:rPr>
    </w:lvl>
    <w:lvl w:ilvl="7" w:tplc="2C090003" w:tentative="1">
      <w:start w:val="1"/>
      <w:numFmt w:val="bullet"/>
      <w:lvlText w:val="o"/>
      <w:lvlJc w:val="left"/>
      <w:pPr>
        <w:ind w:left="6252" w:hanging="360"/>
      </w:pPr>
      <w:rPr>
        <w:rFonts w:ascii="Courier New" w:hAnsi="Courier New" w:cs="Courier New" w:hint="default"/>
      </w:rPr>
    </w:lvl>
    <w:lvl w:ilvl="8" w:tplc="2C090005" w:tentative="1">
      <w:start w:val="1"/>
      <w:numFmt w:val="bullet"/>
      <w:lvlText w:val=""/>
      <w:lvlJc w:val="left"/>
      <w:pPr>
        <w:ind w:left="6972" w:hanging="360"/>
      </w:pPr>
      <w:rPr>
        <w:rFonts w:ascii="Wingdings" w:hAnsi="Wingdings" w:hint="default"/>
      </w:rPr>
    </w:lvl>
  </w:abstractNum>
  <w:abstractNum w:abstractNumId="33" w15:restartNumberingAfterBreak="0">
    <w:nsid w:val="72F86C81"/>
    <w:multiLevelType w:val="hybridMultilevel"/>
    <w:tmpl w:val="45EE4D2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4" w15:restartNumberingAfterBreak="0">
    <w:nsid w:val="76852C08"/>
    <w:multiLevelType w:val="hybridMultilevel"/>
    <w:tmpl w:val="CA4438AC"/>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5" w15:restartNumberingAfterBreak="0">
    <w:nsid w:val="7DC54F62"/>
    <w:multiLevelType w:val="hybridMultilevel"/>
    <w:tmpl w:val="E9B2149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29"/>
  </w:num>
  <w:num w:numId="2">
    <w:abstractNumId w:val="21"/>
  </w:num>
  <w:num w:numId="3">
    <w:abstractNumId w:val="26"/>
  </w:num>
  <w:num w:numId="4">
    <w:abstractNumId w:val="3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22"/>
  </w:num>
  <w:num w:numId="11">
    <w:abstractNumId w:val="6"/>
  </w:num>
  <w:num w:numId="12">
    <w:abstractNumId w:val="4"/>
  </w:num>
  <w:num w:numId="13">
    <w:abstractNumId w:val="33"/>
  </w:num>
  <w:num w:numId="14">
    <w:abstractNumId w:val="30"/>
  </w:num>
  <w:num w:numId="15">
    <w:abstractNumId w:val="13"/>
  </w:num>
  <w:num w:numId="16">
    <w:abstractNumId w:val="5"/>
  </w:num>
  <w:num w:numId="17">
    <w:abstractNumId w:val="9"/>
  </w:num>
  <w:num w:numId="18">
    <w:abstractNumId w:val="19"/>
  </w:num>
  <w:num w:numId="19">
    <w:abstractNumId w:val="25"/>
  </w:num>
  <w:num w:numId="20">
    <w:abstractNumId w:val="23"/>
  </w:num>
  <w:num w:numId="21">
    <w:abstractNumId w:val="7"/>
  </w:num>
  <w:num w:numId="22">
    <w:abstractNumId w:val="35"/>
  </w:num>
  <w:num w:numId="23">
    <w:abstractNumId w:val="8"/>
  </w:num>
  <w:num w:numId="24">
    <w:abstractNumId w:val="34"/>
  </w:num>
  <w:num w:numId="25">
    <w:abstractNumId w:val="18"/>
  </w:num>
  <w:num w:numId="26">
    <w:abstractNumId w:val="32"/>
  </w:num>
  <w:num w:numId="27">
    <w:abstractNumId w:val="2"/>
  </w:num>
  <w:num w:numId="28">
    <w:abstractNumId w:val="11"/>
  </w:num>
  <w:num w:numId="29">
    <w:abstractNumId w:val="10"/>
  </w:num>
  <w:num w:numId="30">
    <w:abstractNumId w:val="3"/>
  </w:num>
  <w:num w:numId="31">
    <w:abstractNumId w:val="20"/>
  </w:num>
  <w:num w:numId="32">
    <w:abstractNumId w:val="16"/>
  </w:num>
  <w:num w:numId="33">
    <w:abstractNumId w:val="1"/>
  </w:num>
  <w:num w:numId="34">
    <w:abstractNumId w:val="28"/>
  </w:num>
  <w:num w:numId="35">
    <w:abstractNumId w:val="2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FE"/>
    <w:rsid w:val="00060B47"/>
    <w:rsid w:val="001131CB"/>
    <w:rsid w:val="001577E2"/>
    <w:rsid w:val="0019397C"/>
    <w:rsid w:val="0021523D"/>
    <w:rsid w:val="00234028"/>
    <w:rsid w:val="002629EB"/>
    <w:rsid w:val="002758DA"/>
    <w:rsid w:val="00325E6B"/>
    <w:rsid w:val="00332EA6"/>
    <w:rsid w:val="003515E6"/>
    <w:rsid w:val="003770CE"/>
    <w:rsid w:val="003D6B89"/>
    <w:rsid w:val="004A0D68"/>
    <w:rsid w:val="004A264F"/>
    <w:rsid w:val="004C35FE"/>
    <w:rsid w:val="004D137C"/>
    <w:rsid w:val="004E4E93"/>
    <w:rsid w:val="00524558"/>
    <w:rsid w:val="00541FB5"/>
    <w:rsid w:val="005A5E22"/>
    <w:rsid w:val="005E738A"/>
    <w:rsid w:val="00610096"/>
    <w:rsid w:val="006E3362"/>
    <w:rsid w:val="007154F8"/>
    <w:rsid w:val="0074786E"/>
    <w:rsid w:val="007745A0"/>
    <w:rsid w:val="007A2D60"/>
    <w:rsid w:val="008577AB"/>
    <w:rsid w:val="0088754D"/>
    <w:rsid w:val="008D04DF"/>
    <w:rsid w:val="008D192F"/>
    <w:rsid w:val="0090576E"/>
    <w:rsid w:val="0090704C"/>
    <w:rsid w:val="00927088"/>
    <w:rsid w:val="00981C73"/>
    <w:rsid w:val="009D4D36"/>
    <w:rsid w:val="00A618A0"/>
    <w:rsid w:val="00A73F12"/>
    <w:rsid w:val="00A86AA6"/>
    <w:rsid w:val="00AC32F3"/>
    <w:rsid w:val="00B37F52"/>
    <w:rsid w:val="00B8200B"/>
    <w:rsid w:val="00B86421"/>
    <w:rsid w:val="00BA47F1"/>
    <w:rsid w:val="00BF2C7D"/>
    <w:rsid w:val="00C23A8B"/>
    <w:rsid w:val="00C30CA7"/>
    <w:rsid w:val="00C3564E"/>
    <w:rsid w:val="00C8400B"/>
    <w:rsid w:val="00CB3581"/>
    <w:rsid w:val="00CD1E6B"/>
    <w:rsid w:val="00CE5682"/>
    <w:rsid w:val="00DD663D"/>
    <w:rsid w:val="00DD7733"/>
    <w:rsid w:val="00DE48D1"/>
    <w:rsid w:val="00E10B88"/>
    <w:rsid w:val="00E20785"/>
    <w:rsid w:val="00E356A7"/>
    <w:rsid w:val="00E66909"/>
    <w:rsid w:val="00EA0129"/>
    <w:rsid w:val="00EF34EB"/>
    <w:rsid w:val="00F24C32"/>
    <w:rsid w:val="00F314BF"/>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DAA17-B5AA-4610-94A0-C85E2EC7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FE"/>
    <w:pPr>
      <w:ind w:left="720"/>
      <w:contextualSpacing/>
    </w:pPr>
  </w:style>
  <w:style w:type="paragraph" w:styleId="NormalWeb">
    <w:name w:val="Normal (Web)"/>
    <w:basedOn w:val="Normal"/>
    <w:uiPriority w:val="99"/>
    <w:semiHidden/>
    <w:unhideWhenUsed/>
    <w:rsid w:val="004C35FE"/>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Strong">
    <w:name w:val="Strong"/>
    <w:basedOn w:val="DefaultParagraphFont"/>
    <w:uiPriority w:val="22"/>
    <w:qFormat/>
    <w:rsid w:val="004C35FE"/>
    <w:rPr>
      <w:b/>
      <w:bCs/>
    </w:rPr>
  </w:style>
  <w:style w:type="character" w:styleId="Hyperlink">
    <w:name w:val="Hyperlink"/>
    <w:basedOn w:val="DefaultParagraphFont"/>
    <w:uiPriority w:val="99"/>
    <w:unhideWhenUsed/>
    <w:rsid w:val="004A0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96405">
      <w:bodyDiv w:val="1"/>
      <w:marLeft w:val="0"/>
      <w:marRight w:val="0"/>
      <w:marTop w:val="0"/>
      <w:marBottom w:val="0"/>
      <w:divBdr>
        <w:top w:val="none" w:sz="0" w:space="0" w:color="auto"/>
        <w:left w:val="none" w:sz="0" w:space="0" w:color="auto"/>
        <w:bottom w:val="none" w:sz="0" w:space="0" w:color="auto"/>
        <w:right w:val="none" w:sz="0" w:space="0" w:color="auto"/>
      </w:divBdr>
    </w:div>
    <w:div w:id="942762381">
      <w:bodyDiv w:val="1"/>
      <w:marLeft w:val="0"/>
      <w:marRight w:val="0"/>
      <w:marTop w:val="0"/>
      <w:marBottom w:val="0"/>
      <w:divBdr>
        <w:top w:val="none" w:sz="0" w:space="0" w:color="auto"/>
        <w:left w:val="none" w:sz="0" w:space="0" w:color="auto"/>
        <w:bottom w:val="none" w:sz="0" w:space="0" w:color="auto"/>
        <w:right w:val="none" w:sz="0" w:space="0" w:color="auto"/>
      </w:divBdr>
    </w:div>
    <w:div w:id="953712428">
      <w:bodyDiv w:val="1"/>
      <w:marLeft w:val="0"/>
      <w:marRight w:val="0"/>
      <w:marTop w:val="0"/>
      <w:marBottom w:val="0"/>
      <w:divBdr>
        <w:top w:val="none" w:sz="0" w:space="0" w:color="auto"/>
        <w:left w:val="none" w:sz="0" w:space="0" w:color="auto"/>
        <w:bottom w:val="none" w:sz="0" w:space="0" w:color="auto"/>
        <w:right w:val="none" w:sz="0" w:space="0" w:color="auto"/>
      </w:divBdr>
    </w:div>
    <w:div w:id="1180896308">
      <w:bodyDiv w:val="1"/>
      <w:marLeft w:val="0"/>
      <w:marRight w:val="0"/>
      <w:marTop w:val="0"/>
      <w:marBottom w:val="0"/>
      <w:divBdr>
        <w:top w:val="none" w:sz="0" w:space="0" w:color="auto"/>
        <w:left w:val="none" w:sz="0" w:space="0" w:color="auto"/>
        <w:bottom w:val="none" w:sz="0" w:space="0" w:color="auto"/>
        <w:right w:val="none" w:sz="0" w:space="0" w:color="auto"/>
      </w:divBdr>
    </w:div>
    <w:div w:id="1196582282">
      <w:bodyDiv w:val="1"/>
      <w:marLeft w:val="0"/>
      <w:marRight w:val="0"/>
      <w:marTop w:val="0"/>
      <w:marBottom w:val="0"/>
      <w:divBdr>
        <w:top w:val="none" w:sz="0" w:space="0" w:color="auto"/>
        <w:left w:val="none" w:sz="0" w:space="0" w:color="auto"/>
        <w:bottom w:val="none" w:sz="0" w:space="0" w:color="auto"/>
        <w:right w:val="none" w:sz="0" w:space="0" w:color="auto"/>
      </w:divBdr>
      <w:divsChild>
        <w:div w:id="822085372">
          <w:marLeft w:val="0"/>
          <w:marRight w:val="0"/>
          <w:marTop w:val="0"/>
          <w:marBottom w:val="0"/>
          <w:divBdr>
            <w:top w:val="none" w:sz="0" w:space="0" w:color="auto"/>
            <w:left w:val="none" w:sz="0" w:space="0" w:color="auto"/>
            <w:bottom w:val="none" w:sz="0" w:space="0" w:color="auto"/>
            <w:right w:val="none" w:sz="0" w:space="0" w:color="auto"/>
          </w:divBdr>
        </w:div>
        <w:div w:id="205795386">
          <w:marLeft w:val="0"/>
          <w:marRight w:val="0"/>
          <w:marTop w:val="0"/>
          <w:marBottom w:val="0"/>
          <w:divBdr>
            <w:top w:val="none" w:sz="0" w:space="0" w:color="auto"/>
            <w:left w:val="none" w:sz="0" w:space="0" w:color="auto"/>
            <w:bottom w:val="none" w:sz="0" w:space="0" w:color="auto"/>
            <w:right w:val="none" w:sz="0" w:space="0" w:color="auto"/>
          </w:divBdr>
        </w:div>
        <w:div w:id="1212185647">
          <w:marLeft w:val="0"/>
          <w:marRight w:val="0"/>
          <w:marTop w:val="0"/>
          <w:marBottom w:val="0"/>
          <w:divBdr>
            <w:top w:val="none" w:sz="0" w:space="0" w:color="auto"/>
            <w:left w:val="none" w:sz="0" w:space="0" w:color="auto"/>
            <w:bottom w:val="none" w:sz="0" w:space="0" w:color="auto"/>
            <w:right w:val="none" w:sz="0" w:space="0" w:color="auto"/>
          </w:divBdr>
        </w:div>
        <w:div w:id="839657414">
          <w:marLeft w:val="0"/>
          <w:marRight w:val="0"/>
          <w:marTop w:val="0"/>
          <w:marBottom w:val="0"/>
          <w:divBdr>
            <w:top w:val="none" w:sz="0" w:space="0" w:color="auto"/>
            <w:left w:val="none" w:sz="0" w:space="0" w:color="auto"/>
            <w:bottom w:val="none" w:sz="0" w:space="0" w:color="auto"/>
            <w:right w:val="none" w:sz="0" w:space="0" w:color="auto"/>
          </w:divBdr>
        </w:div>
        <w:div w:id="1913271821">
          <w:marLeft w:val="0"/>
          <w:marRight w:val="0"/>
          <w:marTop w:val="0"/>
          <w:marBottom w:val="0"/>
          <w:divBdr>
            <w:top w:val="none" w:sz="0" w:space="0" w:color="auto"/>
            <w:left w:val="none" w:sz="0" w:space="0" w:color="auto"/>
            <w:bottom w:val="none" w:sz="0" w:space="0" w:color="auto"/>
            <w:right w:val="none" w:sz="0" w:space="0" w:color="auto"/>
          </w:divBdr>
        </w:div>
        <w:div w:id="815996729">
          <w:marLeft w:val="0"/>
          <w:marRight w:val="0"/>
          <w:marTop w:val="0"/>
          <w:marBottom w:val="0"/>
          <w:divBdr>
            <w:top w:val="none" w:sz="0" w:space="0" w:color="auto"/>
            <w:left w:val="none" w:sz="0" w:space="0" w:color="auto"/>
            <w:bottom w:val="none" w:sz="0" w:space="0" w:color="auto"/>
            <w:right w:val="none" w:sz="0" w:space="0" w:color="auto"/>
          </w:divBdr>
        </w:div>
        <w:div w:id="1272282262">
          <w:marLeft w:val="0"/>
          <w:marRight w:val="0"/>
          <w:marTop w:val="0"/>
          <w:marBottom w:val="0"/>
          <w:divBdr>
            <w:top w:val="none" w:sz="0" w:space="0" w:color="auto"/>
            <w:left w:val="none" w:sz="0" w:space="0" w:color="auto"/>
            <w:bottom w:val="none" w:sz="0" w:space="0" w:color="auto"/>
            <w:right w:val="none" w:sz="0" w:space="0" w:color="auto"/>
          </w:divBdr>
        </w:div>
        <w:div w:id="644241188">
          <w:marLeft w:val="0"/>
          <w:marRight w:val="0"/>
          <w:marTop w:val="0"/>
          <w:marBottom w:val="0"/>
          <w:divBdr>
            <w:top w:val="none" w:sz="0" w:space="0" w:color="auto"/>
            <w:left w:val="none" w:sz="0" w:space="0" w:color="auto"/>
            <w:bottom w:val="none" w:sz="0" w:space="0" w:color="auto"/>
            <w:right w:val="none" w:sz="0" w:space="0" w:color="auto"/>
          </w:divBdr>
        </w:div>
        <w:div w:id="638346195">
          <w:marLeft w:val="0"/>
          <w:marRight w:val="0"/>
          <w:marTop w:val="0"/>
          <w:marBottom w:val="0"/>
          <w:divBdr>
            <w:top w:val="none" w:sz="0" w:space="0" w:color="auto"/>
            <w:left w:val="none" w:sz="0" w:space="0" w:color="auto"/>
            <w:bottom w:val="none" w:sz="0" w:space="0" w:color="auto"/>
            <w:right w:val="none" w:sz="0" w:space="0" w:color="auto"/>
          </w:divBdr>
        </w:div>
        <w:div w:id="973292376">
          <w:marLeft w:val="0"/>
          <w:marRight w:val="0"/>
          <w:marTop w:val="0"/>
          <w:marBottom w:val="0"/>
          <w:divBdr>
            <w:top w:val="none" w:sz="0" w:space="0" w:color="auto"/>
            <w:left w:val="none" w:sz="0" w:space="0" w:color="auto"/>
            <w:bottom w:val="none" w:sz="0" w:space="0" w:color="auto"/>
            <w:right w:val="none" w:sz="0" w:space="0" w:color="auto"/>
          </w:divBdr>
        </w:div>
        <w:div w:id="317998059">
          <w:marLeft w:val="0"/>
          <w:marRight w:val="0"/>
          <w:marTop w:val="0"/>
          <w:marBottom w:val="0"/>
          <w:divBdr>
            <w:top w:val="none" w:sz="0" w:space="0" w:color="auto"/>
            <w:left w:val="none" w:sz="0" w:space="0" w:color="auto"/>
            <w:bottom w:val="none" w:sz="0" w:space="0" w:color="auto"/>
            <w:right w:val="none" w:sz="0" w:space="0" w:color="auto"/>
          </w:divBdr>
        </w:div>
        <w:div w:id="1024212150">
          <w:marLeft w:val="0"/>
          <w:marRight w:val="0"/>
          <w:marTop w:val="0"/>
          <w:marBottom w:val="0"/>
          <w:divBdr>
            <w:top w:val="none" w:sz="0" w:space="0" w:color="auto"/>
            <w:left w:val="none" w:sz="0" w:space="0" w:color="auto"/>
            <w:bottom w:val="none" w:sz="0" w:space="0" w:color="auto"/>
            <w:right w:val="none" w:sz="0" w:space="0" w:color="auto"/>
          </w:divBdr>
        </w:div>
        <w:div w:id="979306128">
          <w:marLeft w:val="0"/>
          <w:marRight w:val="0"/>
          <w:marTop w:val="0"/>
          <w:marBottom w:val="0"/>
          <w:divBdr>
            <w:top w:val="none" w:sz="0" w:space="0" w:color="auto"/>
            <w:left w:val="none" w:sz="0" w:space="0" w:color="auto"/>
            <w:bottom w:val="none" w:sz="0" w:space="0" w:color="auto"/>
            <w:right w:val="none" w:sz="0" w:space="0" w:color="auto"/>
          </w:divBdr>
        </w:div>
        <w:div w:id="1128086664">
          <w:marLeft w:val="0"/>
          <w:marRight w:val="0"/>
          <w:marTop w:val="0"/>
          <w:marBottom w:val="0"/>
          <w:divBdr>
            <w:top w:val="none" w:sz="0" w:space="0" w:color="auto"/>
            <w:left w:val="none" w:sz="0" w:space="0" w:color="auto"/>
            <w:bottom w:val="none" w:sz="0" w:space="0" w:color="auto"/>
            <w:right w:val="none" w:sz="0" w:space="0" w:color="auto"/>
          </w:divBdr>
        </w:div>
      </w:divsChild>
    </w:div>
    <w:div w:id="1238630752">
      <w:bodyDiv w:val="1"/>
      <w:marLeft w:val="0"/>
      <w:marRight w:val="0"/>
      <w:marTop w:val="0"/>
      <w:marBottom w:val="0"/>
      <w:divBdr>
        <w:top w:val="none" w:sz="0" w:space="0" w:color="auto"/>
        <w:left w:val="none" w:sz="0" w:space="0" w:color="auto"/>
        <w:bottom w:val="none" w:sz="0" w:space="0" w:color="auto"/>
        <w:right w:val="none" w:sz="0" w:space="0" w:color="auto"/>
      </w:divBdr>
    </w:div>
    <w:div w:id="17894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4405</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Tashira Ann</dc:creator>
  <cp:keywords/>
  <dc:description/>
  <cp:lastModifiedBy>Microsoft account</cp:lastModifiedBy>
  <cp:revision>57</cp:revision>
  <dcterms:created xsi:type="dcterms:W3CDTF">2019-09-20T01:14:00Z</dcterms:created>
  <dcterms:modified xsi:type="dcterms:W3CDTF">2021-11-15T05:39:00Z</dcterms:modified>
</cp:coreProperties>
</file>