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D9EC" w14:textId="7829412C" w:rsidR="00CC37C7" w:rsidRDefault="008850D9" w:rsidP="00CC37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Para tener un significado de este concepto el autor nos dice que</w:t>
      </w:r>
      <w:r w:rsidR="00CC37C7">
        <w:rPr>
          <w:rFonts w:ascii="Times New Roman" w:hAnsi="Times New Roman" w:cs="Times New Roman"/>
          <w:sz w:val="28"/>
          <w:szCs w:val="28"/>
        </w:rPr>
        <w:t xml:space="preserve"> “</w:t>
      </w:r>
      <w:r w:rsidR="00CC37C7" w:rsidRPr="00CC37C7">
        <w:rPr>
          <w:rFonts w:ascii="Times New Roman" w:hAnsi="Times New Roman" w:cs="Times New Roman"/>
          <w:sz w:val="28"/>
          <w:szCs w:val="28"/>
        </w:rPr>
        <w:t>La estructura lógica general de una base de datos se puede expresar gráficamente mediante un diagrama E-R. Los diagramas son simples y claros, cualidades que pueden ser responsables del amplio uso del modelo E-R</w:t>
      </w:r>
      <w:r w:rsidR="00CC37C7">
        <w:rPr>
          <w:rFonts w:ascii="Times New Roman" w:hAnsi="Times New Roman" w:cs="Times New Roman"/>
          <w:sz w:val="28"/>
          <w:szCs w:val="28"/>
        </w:rPr>
        <w:t xml:space="preserve">” </w:t>
      </w:r>
      <w:r w:rsidR="00CC37C7" w:rsidRPr="00907747">
        <w:rPr>
          <w:rFonts w:ascii="Times New Roman" w:hAnsi="Times New Roman" w:cs="Times New Roman"/>
          <w:sz w:val="28"/>
          <w:szCs w:val="28"/>
        </w:rPr>
        <w:t>(Silberschatz et al., 2002</w:t>
      </w:r>
      <w:r w:rsidR="00CC37C7">
        <w:rPr>
          <w:rFonts w:ascii="Times New Roman" w:hAnsi="Times New Roman" w:cs="Times New Roman"/>
          <w:sz w:val="28"/>
          <w:szCs w:val="28"/>
        </w:rPr>
        <w:t>, pág. 28</w:t>
      </w:r>
      <w:r w:rsidR="00CC37C7" w:rsidRPr="00907747">
        <w:rPr>
          <w:rFonts w:ascii="Times New Roman" w:hAnsi="Times New Roman" w:cs="Times New Roman"/>
          <w:sz w:val="28"/>
          <w:szCs w:val="28"/>
        </w:rPr>
        <w:t>)</w:t>
      </w:r>
      <w:r w:rsidR="00CC37C7">
        <w:rPr>
          <w:rFonts w:ascii="Times New Roman" w:hAnsi="Times New Roman" w:cs="Times New Roman"/>
          <w:sz w:val="28"/>
          <w:szCs w:val="28"/>
        </w:rPr>
        <w:t>.</w:t>
      </w:r>
    </w:p>
    <w:p w14:paraId="564D7DDF" w14:textId="6C351809" w:rsidR="00CC37C7" w:rsidRPr="00CC37C7" w:rsidRDefault="00CC37C7" w:rsidP="00CC37C7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sectPr w:rsidR="00CC37C7" w:rsidRPr="00CC37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C7"/>
    <w:rsid w:val="000250A4"/>
    <w:rsid w:val="008850D9"/>
    <w:rsid w:val="00CC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90F3A"/>
  <w15:chartTrackingRefBased/>
  <w15:docId w15:val="{BD20124F-11E5-4EE5-971B-7D45B6EC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7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270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 Hero14</dc:creator>
  <cp:keywords/>
  <dc:description/>
  <cp:lastModifiedBy>angel alvarez</cp:lastModifiedBy>
  <cp:revision>2</cp:revision>
  <dcterms:created xsi:type="dcterms:W3CDTF">2023-03-09T03:11:00Z</dcterms:created>
  <dcterms:modified xsi:type="dcterms:W3CDTF">2023-03-11T05:07:00Z</dcterms:modified>
</cp:coreProperties>
</file>