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BA59" w14:textId="247FEA6F" w:rsidR="00FB4977" w:rsidRDefault="00FA6798" w:rsidP="00E305B1">
      <w:pPr>
        <w:pStyle w:val="APA7"/>
      </w:pPr>
      <w:r>
        <w:t>2</w:t>
      </w:r>
      <w:r w:rsidR="00E305B1" w:rsidRPr="00E305B1">
        <w:t>FN (</w:t>
      </w:r>
      <w:r>
        <w:t>Segunda</w:t>
      </w:r>
      <w:r w:rsidR="00E305B1" w:rsidRPr="00E305B1">
        <w:t xml:space="preserve"> Forma Nor</w:t>
      </w:r>
      <w:r w:rsidR="00CE459A">
        <w:t>m</w:t>
      </w:r>
      <w:r w:rsidR="00E305B1" w:rsidRPr="00E305B1">
        <w:t>al)</w:t>
      </w:r>
    </w:p>
    <w:p w14:paraId="72343CB6" w14:textId="105608C5" w:rsidR="00E305B1" w:rsidRPr="00FA6798" w:rsidRDefault="00FA6798" w:rsidP="00FA6798">
      <w:pPr>
        <w:pStyle w:val="APA7"/>
        <w:rPr>
          <w:rFonts w:eastAsia="Times New Roman" w:cs="Times New Roman"/>
          <w:b w:val="0"/>
          <w:bCs w:val="0"/>
          <w:szCs w:val="24"/>
          <w:lang w:eastAsia="es-MX"/>
        </w:rPr>
      </w:pPr>
      <w:r w:rsidRPr="00FA6798">
        <w:rPr>
          <w:b w:val="0"/>
          <w:bCs w:val="0"/>
        </w:rPr>
        <w:t>Ricardo</w:t>
      </w:r>
      <w:r w:rsidRPr="00FA6798">
        <w:rPr>
          <w:b w:val="0"/>
          <w:bCs w:val="0"/>
        </w:rPr>
        <w:t xml:space="preserve"> (</w:t>
      </w:r>
      <w:r w:rsidRPr="00FA6798">
        <w:rPr>
          <w:b w:val="0"/>
          <w:bCs w:val="0"/>
        </w:rPr>
        <w:t>2009)</w:t>
      </w:r>
      <w:r>
        <w:t xml:space="preserve"> “</w:t>
      </w:r>
      <w:r>
        <w:rPr>
          <w:rFonts w:eastAsia="Times New Roman" w:cs="Times New Roman"/>
          <w:b w:val="0"/>
          <w:bCs w:val="0"/>
          <w:szCs w:val="24"/>
          <w:lang w:eastAsia="es-MX"/>
        </w:rPr>
        <w:t xml:space="preserve">Menciona </w:t>
      </w:r>
      <w:r w:rsidRPr="00FA6798">
        <w:rPr>
          <w:rFonts w:eastAsia="Times New Roman" w:cs="Times New Roman"/>
          <w:b w:val="0"/>
          <w:bCs w:val="0"/>
          <w:szCs w:val="24"/>
          <w:lang w:eastAsia="es-MX"/>
        </w:rPr>
        <w:t>Una relación está en segunda forma normal (2FN) si y sólo si</w:t>
      </w:r>
      <w:r>
        <w:rPr>
          <w:rFonts w:eastAsia="Times New Roman" w:cs="Times New Roman"/>
          <w:b w:val="0"/>
          <w:bCs w:val="0"/>
          <w:szCs w:val="24"/>
          <w:lang w:eastAsia="es-MX"/>
        </w:rPr>
        <w:t xml:space="preserve"> </w:t>
      </w:r>
      <w:r w:rsidRPr="00FA6798">
        <w:rPr>
          <w:rFonts w:eastAsia="Times New Roman" w:cs="Times New Roman"/>
          <w:b w:val="0"/>
          <w:bCs w:val="0"/>
          <w:szCs w:val="24"/>
          <w:lang w:eastAsia="es-MX"/>
        </w:rPr>
        <w:t>está en primera forma normal y todos los atributos no clave son completamente dependientes funcionales sobre la clave</w:t>
      </w:r>
      <w:r>
        <w:rPr>
          <w:rFonts w:eastAsia="Times New Roman" w:cs="Times New Roman"/>
          <w:b w:val="0"/>
          <w:bCs w:val="0"/>
          <w:szCs w:val="24"/>
          <w:lang w:eastAsia="es-MX"/>
        </w:rPr>
        <w:t>” (pág. 174)</w:t>
      </w:r>
      <w:r w:rsidRPr="00FA6798">
        <w:rPr>
          <w:rFonts w:eastAsia="Times New Roman" w:cs="Times New Roman"/>
          <w:b w:val="0"/>
          <w:bCs w:val="0"/>
          <w:szCs w:val="24"/>
          <w:lang w:eastAsia="es-MX"/>
        </w:rPr>
        <w:t>.</w:t>
      </w:r>
    </w:p>
    <w:sectPr w:rsidR="00E305B1" w:rsidRPr="00FA67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A0"/>
    <w:rsid w:val="001F43A0"/>
    <w:rsid w:val="0035753E"/>
    <w:rsid w:val="004707FE"/>
    <w:rsid w:val="005B1684"/>
    <w:rsid w:val="005C2A99"/>
    <w:rsid w:val="00824EE6"/>
    <w:rsid w:val="00B70A07"/>
    <w:rsid w:val="00CE459A"/>
    <w:rsid w:val="00E305B1"/>
    <w:rsid w:val="00FA6798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954B6"/>
  <w15:chartTrackingRefBased/>
  <w15:docId w15:val="{A1231B37-8B53-441E-9DD8-7C85DE74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E305B1"/>
    <w:pPr>
      <w:spacing w:after="415" w:line="480" w:lineRule="auto"/>
      <w:ind w:firstLine="709"/>
    </w:pPr>
    <w:rPr>
      <w:rFonts w:ascii="Times New Roman" w:hAnsi="Times New Roman"/>
      <w:b/>
      <w:bCs/>
      <w:sz w:val="24"/>
    </w:rPr>
  </w:style>
  <w:style w:type="character" w:customStyle="1" w:styleId="APA7Car">
    <w:name w:val="APA 7 Car"/>
    <w:basedOn w:val="Fuentedeprrafopredeter"/>
    <w:link w:val="APA7"/>
    <w:rsid w:val="00E305B1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Cabrera</dc:creator>
  <cp:keywords/>
  <dc:description/>
  <cp:lastModifiedBy>Oscar Cabrera</cp:lastModifiedBy>
  <cp:revision>3</cp:revision>
  <dcterms:created xsi:type="dcterms:W3CDTF">2023-05-15T07:29:00Z</dcterms:created>
  <dcterms:modified xsi:type="dcterms:W3CDTF">2023-05-15T07:38:00Z</dcterms:modified>
</cp:coreProperties>
</file>