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3BA59" w14:textId="6B0F515D" w:rsidR="00FB4977" w:rsidRDefault="00E305B1" w:rsidP="00E305B1">
      <w:pPr>
        <w:pStyle w:val="APA7"/>
      </w:pPr>
      <w:r w:rsidRPr="00E305B1">
        <w:t>1FN (Primera Forma Nor</w:t>
      </w:r>
      <w:r w:rsidR="00CE459A">
        <w:t>m</w:t>
      </w:r>
      <w:r w:rsidRPr="00E305B1">
        <w:t>al)</w:t>
      </w:r>
    </w:p>
    <w:p w14:paraId="72343CB6" w14:textId="5C1FEB95" w:rsidR="00E305B1" w:rsidRPr="00065A16" w:rsidRDefault="00065A16" w:rsidP="00065A16">
      <w:pPr>
        <w:pStyle w:val="APA7"/>
        <w:rPr>
          <w:b w:val="0"/>
          <w:bCs w:val="0"/>
        </w:rPr>
      </w:pPr>
      <w:r>
        <w:rPr>
          <w:b w:val="0"/>
          <w:bCs w:val="0"/>
        </w:rPr>
        <w:t xml:space="preserve">Menciona </w:t>
      </w:r>
      <w:r w:rsidRPr="00065A16">
        <w:rPr>
          <w:b w:val="0"/>
          <w:bCs w:val="0"/>
        </w:rPr>
        <w:t>Ricardo (2009)</w:t>
      </w:r>
      <w:r>
        <w:rPr>
          <w:b w:val="0"/>
          <w:bCs w:val="0"/>
        </w:rPr>
        <w:t xml:space="preserve"> “</w:t>
      </w:r>
      <w:r w:rsidRPr="00065A16">
        <w:rPr>
          <w:b w:val="0"/>
          <w:bCs w:val="0"/>
        </w:rPr>
        <w:t>Una relación está en la primera forma normal (1FN) si y sólo si</w:t>
      </w:r>
      <w:r>
        <w:rPr>
          <w:b w:val="0"/>
          <w:bCs w:val="0"/>
        </w:rPr>
        <w:t xml:space="preserve"> </w:t>
      </w:r>
      <w:r w:rsidRPr="00065A16">
        <w:rPr>
          <w:b w:val="0"/>
          <w:bCs w:val="0"/>
        </w:rPr>
        <w:t>cada atributo tiene valor sencillo para cada tupla</w:t>
      </w:r>
      <w:r>
        <w:rPr>
          <w:b w:val="0"/>
          <w:bCs w:val="0"/>
        </w:rPr>
        <w:t>”</w:t>
      </w:r>
      <w:r w:rsidRPr="00065A16">
        <w:rPr>
          <w:b w:val="0"/>
          <w:bCs w:val="0"/>
        </w:rPr>
        <w:t xml:space="preserve"> </w:t>
      </w:r>
      <w:r w:rsidR="00CE459A">
        <w:rPr>
          <w:b w:val="0"/>
          <w:bCs w:val="0"/>
        </w:rPr>
        <w:t>(pág. 198)</w:t>
      </w:r>
      <w:r>
        <w:rPr>
          <w:b w:val="0"/>
          <w:bCs w:val="0"/>
        </w:rPr>
        <w:t>.</w:t>
      </w:r>
    </w:p>
    <w:sectPr w:rsidR="00E305B1" w:rsidRPr="00065A1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3A0"/>
    <w:rsid w:val="00065A16"/>
    <w:rsid w:val="001F43A0"/>
    <w:rsid w:val="0035753E"/>
    <w:rsid w:val="005B1684"/>
    <w:rsid w:val="005C2A99"/>
    <w:rsid w:val="00824EE6"/>
    <w:rsid w:val="00B70A07"/>
    <w:rsid w:val="00CE459A"/>
    <w:rsid w:val="00E305B1"/>
    <w:rsid w:val="00FB4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954B6"/>
  <w15:chartTrackingRefBased/>
  <w15:docId w15:val="{A1231B37-8B53-441E-9DD8-7C85DE740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PA7">
    <w:name w:val="APA 7"/>
    <w:basedOn w:val="Normal"/>
    <w:link w:val="APA7Car"/>
    <w:autoRedefine/>
    <w:qFormat/>
    <w:rsid w:val="00E305B1"/>
    <w:pPr>
      <w:spacing w:after="415" w:line="480" w:lineRule="auto"/>
      <w:ind w:firstLine="709"/>
    </w:pPr>
    <w:rPr>
      <w:rFonts w:ascii="Times New Roman" w:hAnsi="Times New Roman"/>
      <w:b/>
      <w:bCs/>
      <w:sz w:val="24"/>
    </w:rPr>
  </w:style>
  <w:style w:type="character" w:customStyle="1" w:styleId="APA7Car">
    <w:name w:val="APA 7 Car"/>
    <w:basedOn w:val="Fuentedeprrafopredeter"/>
    <w:link w:val="APA7"/>
    <w:rsid w:val="00E305B1"/>
    <w:rPr>
      <w:rFonts w:ascii="Times New Roman" w:hAnsi="Times New Roman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27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Cabrera</dc:creator>
  <cp:keywords/>
  <dc:description/>
  <cp:lastModifiedBy>Oscar Cabrera</cp:lastModifiedBy>
  <cp:revision>2</cp:revision>
  <dcterms:created xsi:type="dcterms:W3CDTF">2023-05-15T06:50:00Z</dcterms:created>
  <dcterms:modified xsi:type="dcterms:W3CDTF">2023-05-15T07:42:00Z</dcterms:modified>
</cp:coreProperties>
</file>