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0D32" w14:textId="0930A94E" w:rsidR="002A61F0" w:rsidRPr="002A61F0" w:rsidRDefault="00292642" w:rsidP="00725F8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D04E" wp14:editId="4260673D">
                <wp:simplePos x="0" y="0"/>
                <wp:positionH relativeFrom="column">
                  <wp:posOffset>4538979</wp:posOffset>
                </wp:positionH>
                <wp:positionV relativeFrom="paragraph">
                  <wp:posOffset>-108585</wp:posOffset>
                </wp:positionV>
                <wp:extent cx="3971925" cy="2171700"/>
                <wp:effectExtent l="0" t="0" r="28575" b="19050"/>
                <wp:wrapNone/>
                <wp:docPr id="1149924685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1717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3840" w14:textId="4F7A2EB8" w:rsid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264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Evitar Inversão de Dependência</w:t>
                            </w:r>
                          </w:p>
                          <w:p w14:paraId="5860CBF4" w14:textId="673EEB70" w:rsid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Conhecimento Prévio  </w:t>
                            </w:r>
                            <w:r w:rsidR="006F7C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839A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Conhecimento Novo</w:t>
                            </w:r>
                          </w:p>
                          <w:p w14:paraId="0D2992E8" w14:textId="675A7739" w:rsidR="007179C6" w:rsidRDefault="007179C6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Dissonância Cognitiva e Reconciliação integrativa</w:t>
                            </w:r>
                          </w:p>
                          <w:p w14:paraId="68C53118" w14:textId="4FEFEFC7" w:rsid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Um certo sentido de Causa e Efeito</w:t>
                            </w:r>
                          </w:p>
                          <w:p w14:paraId="6E5E2E66" w14:textId="1005272D" w:rsidR="00292642" w:rsidRP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Causa Primeira (Autoconhecimento)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BD04E" id="Retângulo: Cantos Arredondados 1" o:spid="_x0000_s1026" style="position:absolute;margin-left:357.4pt;margin-top:-8.55pt;width:312.75pt;height:17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" filled="f" strokecolor="#09101d [484]" strokeweight="1pt">
                <v:stroke dashstyle="dash" joinstyle="miter"/>
                <v:textbox>
                  <w:txbxContent>
                    <w:p w14:paraId="598F3840" w14:textId="4F7A2EB8" w:rsid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2642">
                        <w:rPr>
                          <w:color w:val="000000" w:themeColor="text1"/>
                          <w:sz w:val="28"/>
                          <w:szCs w:val="28"/>
                        </w:rPr>
                        <w:t>Evitar Inversão de Dependência</w:t>
                      </w:r>
                    </w:p>
                    <w:p w14:paraId="5860CBF4" w14:textId="673EEB70" w:rsid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Conhecimento Prévio  </w:t>
                      </w:r>
                      <w:r w:rsidR="006F7C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3839A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Conhecimento Novo</w:t>
                      </w:r>
                    </w:p>
                    <w:p w14:paraId="0D2992E8" w14:textId="675A7739" w:rsidR="007179C6" w:rsidRDefault="007179C6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Dissonância Cognitiva e Reconciliação integrativa</w:t>
                      </w:r>
                    </w:p>
                    <w:p w14:paraId="68C53118" w14:textId="4FEFEFC7" w:rsid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Um certo sentido de Causa e Efeito</w:t>
                      </w:r>
                    </w:p>
                    <w:p w14:paraId="6E5E2E66" w14:textId="1005272D" w:rsidR="00292642" w:rsidRP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Causa Primeira (Autoconhecimento)</w:t>
                      </w:r>
                    </w:p>
                  </w:txbxContent>
                </v:textbox>
              </v:roundrect>
            </w:pict>
          </mc:Fallback>
        </mc:AlternateContent>
      </w:r>
      <w:r w:rsidR="00725F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A926" wp14:editId="1FA9CB2F">
                <wp:simplePos x="0" y="0"/>
                <wp:positionH relativeFrom="column">
                  <wp:posOffset>1224280</wp:posOffset>
                </wp:positionH>
                <wp:positionV relativeFrom="paragraph">
                  <wp:posOffset>-99060</wp:posOffset>
                </wp:positionV>
                <wp:extent cx="2962275" cy="2171700"/>
                <wp:effectExtent l="0" t="0" r="28575" b="19050"/>
                <wp:wrapNone/>
                <wp:docPr id="10686178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171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A69F6" id="Retângulo: Cantos Arredondados 1" o:spid="_x0000_s1026" style="position:absolute;margin-left:96.4pt;margin-top:-7.8pt;width:233.25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2A61F0" w:rsidRPr="002A61F0">
        <w:rPr>
          <w:sz w:val="28"/>
          <w:szCs w:val="28"/>
        </w:rPr>
        <w:t xml:space="preserve">       </w:t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  <w:t xml:space="preserve"> </w:t>
      </w:r>
      <w:r w:rsidR="002A61F0" w:rsidRPr="002A61F0">
        <w:rPr>
          <w:sz w:val="28"/>
          <w:szCs w:val="28"/>
        </w:rPr>
        <w:t>6   Frutos</w:t>
      </w:r>
      <w:r w:rsidR="002A61F0">
        <w:rPr>
          <w:sz w:val="28"/>
          <w:szCs w:val="28"/>
        </w:rPr>
        <w:tab/>
      </w:r>
      <w:r w:rsidR="002A61F0" w:rsidRPr="002A61F0">
        <w:rPr>
          <w:rFonts w:ascii="Ink Free" w:hAnsi="Ink Free"/>
          <w:b/>
          <w:bCs/>
          <w:sz w:val="28"/>
          <w:szCs w:val="28"/>
        </w:rPr>
        <w:t>Projeto</w:t>
      </w:r>
      <w:r w:rsidR="00EE704E">
        <w:rPr>
          <w:rFonts w:ascii="Ink Free" w:hAnsi="Ink Free"/>
          <w:b/>
          <w:bCs/>
          <w:sz w:val="28"/>
          <w:szCs w:val="28"/>
        </w:rPr>
        <w:t>s</w:t>
      </w:r>
      <w:r w:rsidR="002A61F0" w:rsidRPr="002A61F0">
        <w:rPr>
          <w:rFonts w:ascii="Ink Free" w:hAnsi="Ink Free"/>
          <w:b/>
          <w:bCs/>
          <w:sz w:val="28"/>
          <w:szCs w:val="28"/>
        </w:rPr>
        <w:t xml:space="preserve"> de Software</w:t>
      </w:r>
    </w:p>
    <w:p w14:paraId="01EF1292" w14:textId="294B277E" w:rsidR="002A61F0" w:rsidRPr="002A61F0" w:rsidRDefault="007179C6" w:rsidP="00725F8A">
      <w:pPr>
        <w:spacing w:after="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9D31C" wp14:editId="41D5C470">
                <wp:simplePos x="0" y="0"/>
                <wp:positionH relativeFrom="column">
                  <wp:posOffset>6320155</wp:posOffset>
                </wp:positionH>
                <wp:positionV relativeFrom="paragraph">
                  <wp:posOffset>267970</wp:posOffset>
                </wp:positionV>
                <wp:extent cx="228600" cy="0"/>
                <wp:effectExtent l="0" t="76200" r="19050" b="95250"/>
                <wp:wrapNone/>
                <wp:docPr id="712311310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0F1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497.65pt;margin-top:21.1pt;width:1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2A61F0" w:rsidRPr="002A61F0">
        <w:rPr>
          <w:sz w:val="28"/>
          <w:szCs w:val="28"/>
        </w:rPr>
        <w:t xml:space="preserve">       </w:t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  <w:t xml:space="preserve"> </w:t>
      </w:r>
      <w:r w:rsidR="002A61F0" w:rsidRPr="002A61F0">
        <w:rPr>
          <w:sz w:val="28"/>
          <w:szCs w:val="28"/>
        </w:rPr>
        <w:t>5   Flores</w:t>
      </w:r>
      <w:r w:rsidR="002A61F0">
        <w:rPr>
          <w:sz w:val="28"/>
          <w:szCs w:val="28"/>
        </w:rPr>
        <w:tab/>
      </w:r>
      <w:r w:rsidR="002A61F0" w:rsidRPr="002A61F0">
        <w:rPr>
          <w:rFonts w:ascii="Ink Free" w:hAnsi="Ink Free"/>
          <w:b/>
          <w:bCs/>
          <w:sz w:val="28"/>
          <w:szCs w:val="28"/>
        </w:rPr>
        <w:t>Propostas de Inovação</w:t>
      </w:r>
    </w:p>
    <w:p w14:paraId="642DA5C6" w14:textId="377BF3F7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 xml:space="preserve"> 4   Folhas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Gestão do Conhecimento</w:t>
      </w:r>
    </w:p>
    <w:p w14:paraId="63634022" w14:textId="5D677E58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>3   Ramos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Gestão de Equipes</w:t>
      </w:r>
    </w:p>
    <w:p w14:paraId="267E310A" w14:textId="32AD620E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>2   Tronco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Metodologia Ativa</w:t>
      </w:r>
    </w:p>
    <w:p w14:paraId="1179BB6C" w14:textId="65D2ADEB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>1    Raiz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Teoria do Conhecimento</w:t>
      </w:r>
    </w:p>
    <w:p w14:paraId="6186E8B0" w14:textId="7087CB53" w:rsidR="002A61F0" w:rsidRDefault="002A61F0">
      <w:r>
        <w:t xml:space="preserve">   </w:t>
      </w:r>
    </w:p>
    <w:p w14:paraId="48233C00" w14:textId="6C62A3B2" w:rsidR="002A61F0" w:rsidRDefault="002A61F0"/>
    <w:sectPr w:rsidR="002A61F0" w:rsidSect="00725F8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485E" w14:textId="77777777" w:rsidR="00F939D5" w:rsidRDefault="00F939D5" w:rsidP="002A61F0">
      <w:pPr>
        <w:spacing w:after="0" w:line="240" w:lineRule="auto"/>
      </w:pPr>
      <w:r>
        <w:separator/>
      </w:r>
    </w:p>
  </w:endnote>
  <w:endnote w:type="continuationSeparator" w:id="0">
    <w:p w14:paraId="78BB37B0" w14:textId="77777777" w:rsidR="00F939D5" w:rsidRDefault="00F939D5" w:rsidP="002A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EBA7" w14:textId="77777777" w:rsidR="00F939D5" w:rsidRDefault="00F939D5" w:rsidP="002A61F0">
      <w:pPr>
        <w:spacing w:after="0" w:line="240" w:lineRule="auto"/>
      </w:pPr>
      <w:r>
        <w:separator/>
      </w:r>
    </w:p>
  </w:footnote>
  <w:footnote w:type="continuationSeparator" w:id="0">
    <w:p w14:paraId="60F6DBFB" w14:textId="77777777" w:rsidR="00F939D5" w:rsidRDefault="00F939D5" w:rsidP="002A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7CB" w14:textId="053D16E5" w:rsidR="002A61F0" w:rsidRPr="002A61F0" w:rsidRDefault="00725F8A" w:rsidP="00725F8A">
    <w:pPr>
      <w:pStyle w:val="Cabealho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                         </w:t>
    </w:r>
    <w:r w:rsidR="002A61F0" w:rsidRPr="002A61F0">
      <w:rPr>
        <w:rFonts w:ascii="Verdana" w:hAnsi="Verdana"/>
        <w:sz w:val="28"/>
        <w:szCs w:val="28"/>
      </w:rPr>
      <w:t>Árvore das Competências</w:t>
    </w:r>
    <w:r>
      <w:rPr>
        <w:rFonts w:ascii="Verdana" w:hAnsi="Verdana"/>
        <w:sz w:val="28"/>
        <w:szCs w:val="28"/>
      </w:rPr>
      <w:t xml:space="preserve">                   </w:t>
    </w:r>
    <w:r w:rsidR="00645905">
      <w:rPr>
        <w:rFonts w:ascii="Verdana" w:hAnsi="Verdana"/>
        <w:sz w:val="28"/>
        <w:szCs w:val="28"/>
      </w:rPr>
      <w:t xml:space="preserve">    </w:t>
    </w:r>
    <w:r w:rsidR="007179C6">
      <w:rPr>
        <w:rFonts w:ascii="Verdana" w:hAnsi="Verdana"/>
        <w:sz w:val="28"/>
        <w:szCs w:val="28"/>
      </w:rPr>
      <w:t xml:space="preserve">  </w:t>
    </w:r>
    <w:r>
      <w:rPr>
        <w:rFonts w:ascii="Verdana" w:hAnsi="Verdana"/>
        <w:sz w:val="28"/>
        <w:szCs w:val="28"/>
      </w:rPr>
      <w:t>Dependências Corretas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F0"/>
    <w:rsid w:val="00150A55"/>
    <w:rsid w:val="00230DEF"/>
    <w:rsid w:val="00292642"/>
    <w:rsid w:val="002A61F0"/>
    <w:rsid w:val="003839A6"/>
    <w:rsid w:val="00645905"/>
    <w:rsid w:val="006F7CB0"/>
    <w:rsid w:val="007179C6"/>
    <w:rsid w:val="00725F8A"/>
    <w:rsid w:val="007449A1"/>
    <w:rsid w:val="007E4FBA"/>
    <w:rsid w:val="00AE0326"/>
    <w:rsid w:val="00C0566F"/>
    <w:rsid w:val="00EE704E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CE59"/>
  <w15:chartTrackingRefBased/>
  <w15:docId w15:val="{618B03E9-7247-4C6D-A51A-2579FD3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1F0"/>
  </w:style>
  <w:style w:type="paragraph" w:styleId="Rodap">
    <w:name w:val="footer"/>
    <w:basedOn w:val="Normal"/>
    <w:link w:val="RodapChar"/>
    <w:uiPriority w:val="99"/>
    <w:unhideWhenUsed/>
    <w:rsid w:val="002A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8</cp:revision>
  <dcterms:created xsi:type="dcterms:W3CDTF">2023-05-11T14:25:00Z</dcterms:created>
  <dcterms:modified xsi:type="dcterms:W3CDTF">2023-10-16T14:00:00Z</dcterms:modified>
</cp:coreProperties>
</file>