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1478" w14:textId="44EE30C5" w:rsidR="00D22AEE" w:rsidRDefault="006833C1">
      <w:r>
        <w:rPr>
          <w:noProof/>
        </w:rPr>
        <w:drawing>
          <wp:inline distT="0" distB="0" distL="0" distR="0" wp14:anchorId="68FF3127" wp14:editId="12410337">
            <wp:extent cx="8930005" cy="4133850"/>
            <wp:effectExtent l="0" t="0" r="444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975" cy="413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AEE" w:rsidSect="00D22A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6CAC" w14:textId="77777777" w:rsidR="000D6998" w:rsidRDefault="000D6998" w:rsidP="006833C1">
      <w:pPr>
        <w:spacing w:after="0" w:line="240" w:lineRule="auto"/>
      </w:pPr>
      <w:r>
        <w:separator/>
      </w:r>
    </w:p>
  </w:endnote>
  <w:endnote w:type="continuationSeparator" w:id="0">
    <w:p w14:paraId="79E483CE" w14:textId="77777777" w:rsidR="000D6998" w:rsidRDefault="000D6998" w:rsidP="0068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9D949" w14:textId="77777777" w:rsidR="00857F8B" w:rsidRDefault="00857F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2F7A" w14:textId="77777777" w:rsidR="00857F8B" w:rsidRDefault="00857F8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959B" w14:textId="77777777" w:rsidR="00857F8B" w:rsidRDefault="00857F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31E8A" w14:textId="77777777" w:rsidR="000D6998" w:rsidRDefault="000D6998" w:rsidP="006833C1">
      <w:pPr>
        <w:spacing w:after="0" w:line="240" w:lineRule="auto"/>
      </w:pPr>
      <w:r>
        <w:separator/>
      </w:r>
    </w:p>
  </w:footnote>
  <w:footnote w:type="continuationSeparator" w:id="0">
    <w:p w14:paraId="29DA8D7F" w14:textId="77777777" w:rsidR="000D6998" w:rsidRDefault="000D6998" w:rsidP="00683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0168" w14:textId="77777777" w:rsidR="00857F8B" w:rsidRDefault="00857F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C30DC" w14:textId="274A5992" w:rsidR="00857F8B" w:rsidRPr="00857F8B" w:rsidRDefault="00857F8B" w:rsidP="00857F8B">
    <w:pPr>
      <w:spacing w:after="0" w:line="240" w:lineRule="auto"/>
      <w:jc w:val="center"/>
      <w:rPr>
        <w:rStyle w:val="markedcontent"/>
        <w:rFonts w:ascii="Lucida Handwriting" w:hAnsi="Lucida Handwriting" w:cs="Arial"/>
        <w:sz w:val="24"/>
        <w:szCs w:val="24"/>
      </w:rPr>
    </w:pPr>
    <w:r w:rsidRPr="00857F8B">
      <w:rPr>
        <w:rStyle w:val="markedcontent"/>
        <w:rFonts w:ascii="Lucida Handwriting" w:hAnsi="Lucida Handwriting" w:cs="Arial"/>
        <w:sz w:val="24"/>
        <w:szCs w:val="24"/>
      </w:rPr>
      <w:t>A Inteligência Espiritual distingue-se da Inteligência intelectual e emocional por ser</w:t>
    </w:r>
  </w:p>
  <w:p w14:paraId="04C30C71" w14:textId="2529AD6E" w:rsidR="00857F8B" w:rsidRDefault="00857F8B" w:rsidP="00857F8B">
    <w:pPr>
      <w:spacing w:after="0" w:line="240" w:lineRule="auto"/>
      <w:jc w:val="center"/>
      <w:rPr>
        <w:rStyle w:val="markedcontent"/>
        <w:rFonts w:ascii="Lucida Handwriting" w:hAnsi="Lucida Handwriting" w:cs="Arial"/>
        <w:sz w:val="24"/>
        <w:szCs w:val="24"/>
      </w:rPr>
    </w:pPr>
    <w:r w:rsidRPr="00857F8B">
      <w:rPr>
        <w:rStyle w:val="markedcontent"/>
        <w:rFonts w:ascii="Lucida Handwriting" w:hAnsi="Lucida Handwriting" w:cs="Arial"/>
        <w:sz w:val="24"/>
        <w:szCs w:val="24"/>
      </w:rPr>
      <w:t>um tipo de inteligência capaz de criar significados, contextualizar e transformar.</w:t>
    </w:r>
  </w:p>
  <w:p w14:paraId="4AEF0896" w14:textId="77777777" w:rsidR="004A0308" w:rsidRDefault="004A0308" w:rsidP="00857F8B">
    <w:pPr>
      <w:spacing w:after="0" w:line="240" w:lineRule="auto"/>
      <w:jc w:val="center"/>
      <w:rPr>
        <w:rStyle w:val="markedcontent"/>
        <w:rFonts w:ascii="Lucida Handwriting" w:hAnsi="Lucida Handwriting" w:cs="Arial"/>
        <w:sz w:val="24"/>
        <w:szCs w:val="24"/>
      </w:rPr>
    </w:pPr>
  </w:p>
  <w:p w14:paraId="13FB3102" w14:textId="72CD61CB" w:rsidR="004A0308" w:rsidRPr="004A0308" w:rsidRDefault="004A0308" w:rsidP="00857F8B">
    <w:pPr>
      <w:spacing w:after="0" w:line="240" w:lineRule="auto"/>
      <w:jc w:val="center"/>
      <w:rPr>
        <w:rFonts w:ascii="Verdana" w:hAnsi="Verdana"/>
        <w:sz w:val="28"/>
        <w:szCs w:val="28"/>
      </w:rPr>
    </w:pPr>
    <w:r w:rsidRPr="004A0308">
      <w:rPr>
        <w:rStyle w:val="markedcontent"/>
        <w:rFonts w:ascii="Verdana" w:hAnsi="Verdana" w:cs="Arial"/>
        <w:sz w:val="28"/>
        <w:szCs w:val="28"/>
      </w:rPr>
      <w:t>Citações do Livro: Inteligência Espiritual (QS)</w:t>
    </w:r>
  </w:p>
  <w:p w14:paraId="024AB6FF" w14:textId="4C2DA9D9" w:rsidR="006833C1" w:rsidRDefault="006833C1">
    <w:pPr>
      <w:pStyle w:val="Cabealho"/>
    </w:pPr>
    <w: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9F50" w14:textId="77777777" w:rsidR="00857F8B" w:rsidRDefault="00857F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EE"/>
    <w:rsid w:val="000D6998"/>
    <w:rsid w:val="00296E4B"/>
    <w:rsid w:val="004A0308"/>
    <w:rsid w:val="005800F5"/>
    <w:rsid w:val="006833C1"/>
    <w:rsid w:val="00857F8B"/>
    <w:rsid w:val="00CB28EB"/>
    <w:rsid w:val="00D2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3739"/>
  <w15:chartTrackingRefBased/>
  <w15:docId w15:val="{E00FA1D2-33B6-462B-9CA4-C13224CA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3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33C1"/>
  </w:style>
  <w:style w:type="paragraph" w:styleId="Rodap">
    <w:name w:val="footer"/>
    <w:basedOn w:val="Normal"/>
    <w:link w:val="RodapChar"/>
    <w:uiPriority w:val="99"/>
    <w:unhideWhenUsed/>
    <w:rsid w:val="00683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33C1"/>
  </w:style>
  <w:style w:type="character" w:customStyle="1" w:styleId="markedcontent">
    <w:name w:val="markedcontent"/>
    <w:basedOn w:val="Fontepargpadro"/>
    <w:rsid w:val="00857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Cliente</cp:lastModifiedBy>
  <cp:revision>2</cp:revision>
  <dcterms:created xsi:type="dcterms:W3CDTF">2022-08-25T10:16:00Z</dcterms:created>
  <dcterms:modified xsi:type="dcterms:W3CDTF">2022-08-25T10:16:00Z</dcterms:modified>
</cp:coreProperties>
</file>