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media/image5.jpg" ContentType="image/jpeg"/>
  <Override PartName="/word/media/image7.jpg" ContentType="image/jpeg"/>
  <Override PartName="/word/header1.xml" ContentType="application/vnd.openxmlformats-officedocument.wordprocessingml.header+xml"/>
  <Override PartName="/word/footer1.xml" ContentType="application/vnd.openxmlformats-officedocument.wordprocessingml.footer+xml"/>
  <Override PartName="/word/media/image23.jpg" ContentType="image/jpeg"/>
  <Override PartName="/word/media/image26.jpg" ContentType="image/jpeg"/>
  <Override PartName="/word/media/image30.jpg" ContentType="image/jpeg"/>
  <Override PartName="/word/media/image33.jpg" ContentType="image/jpeg"/>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CB277" w14:textId="77777777" w:rsidR="0046134D" w:rsidRDefault="0046134D" w:rsidP="002D761F">
      <w:pPr>
        <w:spacing w:after="0"/>
        <w:jc w:val="center"/>
        <w:rPr>
          <w:b/>
          <w:sz w:val="28"/>
        </w:rPr>
      </w:pPr>
      <w:bookmarkStart w:id="0" w:name="_Hlk130547936"/>
      <w:bookmarkEnd w:id="0"/>
    </w:p>
    <w:p w14:paraId="00E3324E" w14:textId="77777777" w:rsidR="0046134D" w:rsidRDefault="0046134D" w:rsidP="002D761F">
      <w:pPr>
        <w:spacing w:after="0"/>
        <w:jc w:val="center"/>
        <w:rPr>
          <w:b/>
          <w:sz w:val="28"/>
        </w:rPr>
      </w:pPr>
    </w:p>
    <w:p w14:paraId="4D09419E" w14:textId="77777777" w:rsidR="0046134D" w:rsidRDefault="0046134D" w:rsidP="002D761F">
      <w:pPr>
        <w:spacing w:after="0"/>
        <w:jc w:val="center"/>
        <w:rPr>
          <w:b/>
          <w:sz w:val="28"/>
        </w:rPr>
      </w:pPr>
    </w:p>
    <w:p w14:paraId="12D76949" w14:textId="270D8738" w:rsidR="005A6975" w:rsidRPr="005B604D" w:rsidRDefault="007F3FFE" w:rsidP="002D761F">
      <w:pPr>
        <w:spacing w:after="0"/>
        <w:jc w:val="center"/>
        <w:rPr>
          <w:b/>
          <w:sz w:val="28"/>
        </w:rPr>
      </w:pPr>
      <w:r>
        <w:rPr>
          <w:rFonts w:ascii="Times New Roman" w:hAnsi="Times New Roman" w:cs="Times New Roman"/>
          <w:b/>
          <w:noProof/>
          <w:sz w:val="24"/>
          <w:szCs w:val="24"/>
          <w:lang w:val="es-ES" w:eastAsia="es-ES"/>
        </w:rPr>
        <w:drawing>
          <wp:anchor distT="0" distB="0" distL="114300" distR="114300" simplePos="0" relativeHeight="251659264" behindDoc="0" locked="0" layoutInCell="1" allowOverlap="1" wp14:anchorId="38131647" wp14:editId="4F4A636E">
            <wp:simplePos x="0" y="0"/>
            <wp:positionH relativeFrom="margin">
              <wp:align>left</wp:align>
            </wp:positionH>
            <wp:positionV relativeFrom="margin">
              <wp:align>top</wp:align>
            </wp:positionV>
            <wp:extent cx="862965" cy="807720"/>
            <wp:effectExtent l="0" t="0" r="0" b="0"/>
            <wp:wrapSquare wrapText="bothSides"/>
            <wp:docPr id="6" name="Imagen 1" descr="C:\Users\MEDUCA\Downloads\IMG-2019081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UCA\Downloads\IMG-20190811-WA0026.jpg"/>
                    <pic:cNvPicPr>
                      <a:picLocks noChangeAspect="1" noChangeArrowheads="1"/>
                    </pic:cNvPicPr>
                  </pic:nvPicPr>
                  <pic:blipFill>
                    <a:blip r:embed="rId8"/>
                    <a:srcRect/>
                    <a:stretch>
                      <a:fillRect/>
                    </a:stretch>
                  </pic:blipFill>
                  <pic:spPr bwMode="auto">
                    <a:xfrm>
                      <a:off x="0" y="0"/>
                      <a:ext cx="862965" cy="80772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val="es-ES" w:eastAsia="es-ES"/>
        </w:rPr>
        <w:drawing>
          <wp:anchor distT="0" distB="0" distL="114300" distR="114300" simplePos="0" relativeHeight="251661312" behindDoc="1" locked="0" layoutInCell="1" allowOverlap="1" wp14:anchorId="73D5514B" wp14:editId="599C9E62">
            <wp:simplePos x="0" y="0"/>
            <wp:positionH relativeFrom="margin">
              <wp:align>right</wp:align>
            </wp:positionH>
            <wp:positionV relativeFrom="margin">
              <wp:align>top</wp:align>
            </wp:positionV>
            <wp:extent cx="937260" cy="88201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7882" t="41504" r="40158" b="24513"/>
                    <a:stretch>
                      <a:fillRect/>
                    </a:stretch>
                  </pic:blipFill>
                  <pic:spPr bwMode="auto">
                    <a:xfrm>
                      <a:off x="0" y="0"/>
                      <a:ext cx="937260" cy="882015"/>
                    </a:xfrm>
                    <a:prstGeom prst="rect">
                      <a:avLst/>
                    </a:prstGeom>
                    <a:noFill/>
                    <a:ln w="9525">
                      <a:noFill/>
                      <a:miter lim="800000"/>
                      <a:headEnd/>
                      <a:tailEnd/>
                    </a:ln>
                  </pic:spPr>
                </pic:pic>
              </a:graphicData>
            </a:graphic>
          </wp:anchor>
        </w:drawing>
      </w:r>
      <w:r w:rsidR="005B604D" w:rsidRPr="005B604D">
        <w:rPr>
          <w:b/>
          <w:sz w:val="28"/>
        </w:rPr>
        <w:t>REPÚBLICA DE PANAMÁ</w:t>
      </w:r>
    </w:p>
    <w:p w14:paraId="6CEED92D" w14:textId="77777777" w:rsidR="005B604D" w:rsidRPr="005B604D" w:rsidRDefault="005B604D" w:rsidP="002D761F">
      <w:pPr>
        <w:spacing w:after="0"/>
        <w:jc w:val="center"/>
        <w:rPr>
          <w:b/>
          <w:sz w:val="28"/>
        </w:rPr>
      </w:pPr>
      <w:r w:rsidRPr="005B604D">
        <w:rPr>
          <w:b/>
          <w:sz w:val="28"/>
        </w:rPr>
        <w:t xml:space="preserve">MINISTERIO DE EDUCACIÓN </w:t>
      </w:r>
    </w:p>
    <w:p w14:paraId="220E9460" w14:textId="77777777" w:rsidR="005B604D" w:rsidRPr="005B604D" w:rsidRDefault="005B604D" w:rsidP="002D761F">
      <w:pPr>
        <w:spacing w:after="0"/>
        <w:jc w:val="center"/>
        <w:rPr>
          <w:b/>
          <w:sz w:val="28"/>
        </w:rPr>
      </w:pPr>
      <w:r w:rsidRPr="005B604D">
        <w:rPr>
          <w:b/>
          <w:sz w:val="28"/>
        </w:rPr>
        <w:t xml:space="preserve">DIRECCIÓN NACIONAL DE JÓVENES Y ADULTOS </w:t>
      </w:r>
    </w:p>
    <w:p w14:paraId="6A74CC1E" w14:textId="77777777" w:rsidR="005B604D" w:rsidRDefault="005B604D" w:rsidP="002D761F">
      <w:pPr>
        <w:spacing w:after="0"/>
        <w:jc w:val="center"/>
        <w:rPr>
          <w:b/>
          <w:sz w:val="28"/>
        </w:rPr>
      </w:pPr>
    </w:p>
    <w:p w14:paraId="1DC78B5E" w14:textId="77777777" w:rsidR="002D761F" w:rsidRPr="005B604D" w:rsidRDefault="002D761F" w:rsidP="002D761F">
      <w:pPr>
        <w:spacing w:after="0"/>
        <w:jc w:val="center"/>
        <w:rPr>
          <w:b/>
          <w:sz w:val="28"/>
        </w:rPr>
      </w:pPr>
    </w:p>
    <w:p w14:paraId="59B2A93F" w14:textId="2094FB63" w:rsidR="005B604D" w:rsidRDefault="005B604D" w:rsidP="002D761F">
      <w:pPr>
        <w:spacing w:after="0"/>
        <w:jc w:val="center"/>
        <w:rPr>
          <w:b/>
          <w:sz w:val="28"/>
        </w:rPr>
      </w:pPr>
    </w:p>
    <w:p w14:paraId="0E7CCDE0" w14:textId="64F2B3BC" w:rsidR="008A6B5D" w:rsidRDefault="008A6B5D" w:rsidP="002D761F">
      <w:pPr>
        <w:spacing w:after="0"/>
        <w:jc w:val="center"/>
        <w:rPr>
          <w:b/>
          <w:sz w:val="28"/>
        </w:rPr>
      </w:pPr>
    </w:p>
    <w:p w14:paraId="4DE61753" w14:textId="77777777" w:rsidR="008A6B5D" w:rsidRDefault="008A6B5D" w:rsidP="002D761F">
      <w:pPr>
        <w:spacing w:after="0"/>
        <w:jc w:val="center"/>
        <w:rPr>
          <w:b/>
          <w:sz w:val="28"/>
        </w:rPr>
      </w:pPr>
    </w:p>
    <w:p w14:paraId="3613C887" w14:textId="15E0343D" w:rsidR="005B604D" w:rsidRPr="005B604D" w:rsidRDefault="00C60155" w:rsidP="002D761F">
      <w:pPr>
        <w:spacing w:after="0"/>
        <w:jc w:val="center"/>
        <w:rPr>
          <w:b/>
          <w:sz w:val="28"/>
        </w:rPr>
      </w:pPr>
      <w:r>
        <w:rPr>
          <w:b/>
          <w:sz w:val="28"/>
        </w:rPr>
        <w:t>MÓDULO</w:t>
      </w:r>
      <w:r w:rsidR="00401AB5">
        <w:rPr>
          <w:b/>
          <w:sz w:val="28"/>
        </w:rPr>
        <w:t xml:space="preserve"> AUTOINSTRUCCIONAL</w:t>
      </w:r>
    </w:p>
    <w:p w14:paraId="3000B970" w14:textId="58220E1B" w:rsidR="005B604D" w:rsidRPr="005B604D" w:rsidRDefault="00401AB5" w:rsidP="002D761F">
      <w:pPr>
        <w:spacing w:after="0"/>
        <w:jc w:val="center"/>
        <w:rPr>
          <w:b/>
          <w:sz w:val="28"/>
        </w:rPr>
      </w:pPr>
      <w:r>
        <w:rPr>
          <w:b/>
          <w:sz w:val="28"/>
        </w:rPr>
        <w:t>CIENCIAS NATURALES</w:t>
      </w:r>
    </w:p>
    <w:p w14:paraId="26D6C1B9" w14:textId="77777777" w:rsidR="005B604D" w:rsidRPr="005B604D" w:rsidRDefault="005B604D" w:rsidP="002D761F">
      <w:pPr>
        <w:spacing w:after="0"/>
        <w:jc w:val="center"/>
        <w:rPr>
          <w:b/>
          <w:sz w:val="28"/>
        </w:rPr>
      </w:pPr>
      <w:r w:rsidRPr="005B604D">
        <w:rPr>
          <w:b/>
          <w:sz w:val="28"/>
        </w:rPr>
        <w:t>GRADO:</w:t>
      </w:r>
    </w:p>
    <w:p w14:paraId="17D2AD5A" w14:textId="2869B3BF" w:rsidR="005B604D" w:rsidRPr="005B604D" w:rsidRDefault="00401AB5" w:rsidP="002D761F">
      <w:pPr>
        <w:spacing w:after="0"/>
        <w:jc w:val="center"/>
        <w:rPr>
          <w:b/>
          <w:sz w:val="28"/>
        </w:rPr>
      </w:pPr>
      <w:r>
        <w:rPr>
          <w:b/>
          <w:sz w:val="28"/>
        </w:rPr>
        <w:t>NOVENO</w:t>
      </w:r>
    </w:p>
    <w:p w14:paraId="085112B1" w14:textId="0F19B7CD" w:rsidR="005B604D" w:rsidRDefault="005B604D" w:rsidP="002D761F">
      <w:pPr>
        <w:spacing w:after="0"/>
        <w:jc w:val="center"/>
        <w:rPr>
          <w:b/>
          <w:sz w:val="28"/>
        </w:rPr>
      </w:pPr>
    </w:p>
    <w:p w14:paraId="68ACF57B" w14:textId="4E5270DC" w:rsidR="008A6B5D" w:rsidRDefault="008A6B5D" w:rsidP="002D761F">
      <w:pPr>
        <w:spacing w:after="0"/>
        <w:jc w:val="center"/>
        <w:rPr>
          <w:b/>
          <w:sz w:val="28"/>
        </w:rPr>
      </w:pPr>
    </w:p>
    <w:p w14:paraId="4BC08774" w14:textId="34195DAF" w:rsidR="008A6B5D" w:rsidRDefault="008A6B5D" w:rsidP="002D761F">
      <w:pPr>
        <w:spacing w:after="0"/>
        <w:jc w:val="center"/>
        <w:rPr>
          <w:b/>
          <w:sz w:val="28"/>
        </w:rPr>
      </w:pPr>
    </w:p>
    <w:p w14:paraId="4C2BD5AB" w14:textId="77777777" w:rsidR="008A6B5D" w:rsidRDefault="008A6B5D" w:rsidP="002D761F">
      <w:pPr>
        <w:spacing w:after="0"/>
        <w:jc w:val="center"/>
        <w:rPr>
          <w:b/>
          <w:sz w:val="28"/>
        </w:rPr>
      </w:pPr>
    </w:p>
    <w:p w14:paraId="2946BE3C" w14:textId="2888DC07" w:rsidR="005B604D" w:rsidRPr="005B604D" w:rsidRDefault="008A6B5D" w:rsidP="002D761F">
      <w:pPr>
        <w:spacing w:after="0"/>
        <w:jc w:val="center"/>
        <w:rPr>
          <w:b/>
          <w:sz w:val="28"/>
        </w:rPr>
      </w:pPr>
      <w:r>
        <w:rPr>
          <w:b/>
          <w:sz w:val="28"/>
        </w:rPr>
        <w:t>EQUIPO</w:t>
      </w:r>
    </w:p>
    <w:p w14:paraId="5A79859C" w14:textId="4C36DE9A" w:rsidR="008A6B5D" w:rsidRDefault="008A6B5D" w:rsidP="008A6B5D">
      <w:pPr>
        <w:tabs>
          <w:tab w:val="left" w:pos="817"/>
          <w:tab w:val="center" w:pos="4419"/>
        </w:tabs>
        <w:spacing w:after="0"/>
        <w:ind w:left="3119"/>
        <w:rPr>
          <w:b/>
          <w:sz w:val="28"/>
        </w:rPr>
      </w:pPr>
      <w:r w:rsidRPr="008A6B5D">
        <w:rPr>
          <w:b/>
          <w:sz w:val="28"/>
        </w:rPr>
        <w:t>CARLOS A</w:t>
      </w:r>
      <w:r>
        <w:rPr>
          <w:b/>
          <w:sz w:val="28"/>
        </w:rPr>
        <w:t>NTONIO</w:t>
      </w:r>
      <w:r w:rsidRPr="008A6B5D">
        <w:rPr>
          <w:b/>
          <w:sz w:val="28"/>
        </w:rPr>
        <w:t xml:space="preserve"> VILLARREAL</w:t>
      </w:r>
    </w:p>
    <w:p w14:paraId="33EBF27F" w14:textId="2D85A555" w:rsidR="008A6B5D" w:rsidRDefault="008A6B5D" w:rsidP="008A6B5D">
      <w:pPr>
        <w:tabs>
          <w:tab w:val="left" w:pos="817"/>
          <w:tab w:val="center" w:pos="4419"/>
        </w:tabs>
        <w:spacing w:after="0"/>
        <w:ind w:left="3119"/>
        <w:rPr>
          <w:b/>
          <w:sz w:val="28"/>
        </w:rPr>
      </w:pPr>
      <w:r>
        <w:rPr>
          <w:b/>
          <w:sz w:val="28"/>
        </w:rPr>
        <w:t>KATY ADELINA MORENO</w:t>
      </w:r>
    </w:p>
    <w:p w14:paraId="0C683D11" w14:textId="6E0E0254" w:rsidR="008A6B5D" w:rsidRDefault="008A6B5D" w:rsidP="008A6B5D">
      <w:pPr>
        <w:tabs>
          <w:tab w:val="left" w:pos="817"/>
          <w:tab w:val="center" w:pos="4419"/>
        </w:tabs>
        <w:spacing w:after="0"/>
        <w:ind w:left="3119"/>
        <w:rPr>
          <w:b/>
          <w:sz w:val="28"/>
        </w:rPr>
      </w:pPr>
      <w:r>
        <w:rPr>
          <w:b/>
          <w:sz w:val="28"/>
        </w:rPr>
        <w:t>LUISA CHUN</w:t>
      </w:r>
    </w:p>
    <w:p w14:paraId="2A7C31D9" w14:textId="6ED27D07" w:rsidR="008A6B5D" w:rsidRDefault="008A6B5D" w:rsidP="008A6B5D">
      <w:pPr>
        <w:tabs>
          <w:tab w:val="left" w:pos="817"/>
          <w:tab w:val="center" w:pos="4419"/>
        </w:tabs>
        <w:spacing w:after="0"/>
        <w:ind w:left="3119"/>
        <w:rPr>
          <w:b/>
          <w:sz w:val="28"/>
        </w:rPr>
      </w:pPr>
      <w:r>
        <w:rPr>
          <w:b/>
          <w:sz w:val="28"/>
        </w:rPr>
        <w:t>JUVENTINO VÁSQUEZ</w:t>
      </w:r>
    </w:p>
    <w:p w14:paraId="1C13687C" w14:textId="730B4DE3" w:rsidR="008A6B5D" w:rsidRDefault="008A6B5D" w:rsidP="008A6B5D">
      <w:pPr>
        <w:tabs>
          <w:tab w:val="left" w:pos="817"/>
          <w:tab w:val="center" w:pos="4419"/>
        </w:tabs>
        <w:spacing w:after="0"/>
        <w:ind w:left="3119"/>
        <w:rPr>
          <w:b/>
          <w:sz w:val="28"/>
        </w:rPr>
      </w:pPr>
      <w:r>
        <w:rPr>
          <w:b/>
          <w:sz w:val="28"/>
        </w:rPr>
        <w:t>MARÍA ELENA MENDOZA</w:t>
      </w:r>
    </w:p>
    <w:p w14:paraId="5BB9D495" w14:textId="70219175" w:rsidR="008A6B5D" w:rsidRDefault="008A6B5D" w:rsidP="008A6B5D">
      <w:pPr>
        <w:tabs>
          <w:tab w:val="left" w:pos="817"/>
          <w:tab w:val="center" w:pos="4419"/>
        </w:tabs>
        <w:spacing w:after="0"/>
        <w:ind w:left="3119"/>
        <w:rPr>
          <w:b/>
          <w:sz w:val="28"/>
        </w:rPr>
      </w:pPr>
      <w:r>
        <w:rPr>
          <w:b/>
          <w:sz w:val="28"/>
        </w:rPr>
        <w:t>HÈCTOR JUSTINIANI</w:t>
      </w:r>
    </w:p>
    <w:p w14:paraId="69314B3F" w14:textId="37AB3241" w:rsidR="005B604D" w:rsidRPr="005B604D" w:rsidRDefault="005B604D" w:rsidP="008A6B5D">
      <w:pPr>
        <w:tabs>
          <w:tab w:val="left" w:pos="817"/>
          <w:tab w:val="center" w:pos="4419"/>
        </w:tabs>
        <w:spacing w:after="0"/>
        <w:rPr>
          <w:b/>
          <w:sz w:val="28"/>
        </w:rPr>
      </w:pPr>
      <w:r>
        <w:rPr>
          <w:b/>
          <w:sz w:val="28"/>
        </w:rPr>
        <w:tab/>
      </w:r>
      <w:r>
        <w:rPr>
          <w:b/>
          <w:sz w:val="28"/>
        </w:rPr>
        <w:tab/>
      </w:r>
    </w:p>
    <w:p w14:paraId="2320A96C" w14:textId="77777777" w:rsidR="002D761F" w:rsidRPr="005B604D" w:rsidRDefault="002D761F" w:rsidP="002D761F">
      <w:pPr>
        <w:spacing w:after="0"/>
        <w:jc w:val="center"/>
        <w:rPr>
          <w:b/>
          <w:sz w:val="28"/>
        </w:rPr>
      </w:pPr>
    </w:p>
    <w:p w14:paraId="37105F8A" w14:textId="6FF97CFE" w:rsidR="005B604D" w:rsidRDefault="005B604D" w:rsidP="002D761F">
      <w:pPr>
        <w:spacing w:after="0"/>
        <w:jc w:val="center"/>
        <w:rPr>
          <w:b/>
          <w:sz w:val="28"/>
        </w:rPr>
      </w:pPr>
      <w:r w:rsidRPr="005B604D">
        <w:rPr>
          <w:b/>
          <w:sz w:val="28"/>
        </w:rPr>
        <w:t>202</w:t>
      </w:r>
      <w:r w:rsidR="00401AB5">
        <w:rPr>
          <w:b/>
          <w:sz w:val="28"/>
        </w:rPr>
        <w:t>3</w:t>
      </w:r>
    </w:p>
    <w:p w14:paraId="0A2DF9AB" w14:textId="77271A4E" w:rsidR="00277965" w:rsidRDefault="00277965" w:rsidP="002D761F">
      <w:pPr>
        <w:spacing w:after="0"/>
        <w:jc w:val="center"/>
        <w:rPr>
          <w:b/>
          <w:sz w:val="28"/>
        </w:rPr>
      </w:pPr>
    </w:p>
    <w:p w14:paraId="32292B02" w14:textId="7063AB30" w:rsidR="0046134D" w:rsidRDefault="0046134D" w:rsidP="002D761F">
      <w:pPr>
        <w:spacing w:after="0"/>
        <w:jc w:val="center"/>
        <w:rPr>
          <w:b/>
          <w:sz w:val="28"/>
        </w:rPr>
      </w:pPr>
    </w:p>
    <w:p w14:paraId="3AAB4ADF" w14:textId="58641F5B" w:rsidR="0046134D" w:rsidRDefault="0046134D" w:rsidP="002D761F">
      <w:pPr>
        <w:spacing w:after="0"/>
        <w:jc w:val="center"/>
        <w:rPr>
          <w:b/>
          <w:sz w:val="28"/>
        </w:rPr>
      </w:pPr>
    </w:p>
    <w:p w14:paraId="1413D7CE" w14:textId="584AA2F8" w:rsidR="0046134D" w:rsidRDefault="0046134D" w:rsidP="002D761F">
      <w:pPr>
        <w:spacing w:after="0"/>
        <w:jc w:val="center"/>
        <w:rPr>
          <w:b/>
          <w:sz w:val="28"/>
        </w:rPr>
      </w:pPr>
    </w:p>
    <w:p w14:paraId="425AF995" w14:textId="37259BC7" w:rsidR="0046134D" w:rsidRDefault="0046134D" w:rsidP="002D761F">
      <w:pPr>
        <w:spacing w:after="0"/>
        <w:jc w:val="center"/>
        <w:rPr>
          <w:b/>
          <w:sz w:val="28"/>
        </w:rPr>
      </w:pPr>
    </w:p>
    <w:p w14:paraId="38D5E22E" w14:textId="1DD5275B" w:rsidR="0046134D" w:rsidRDefault="0046134D" w:rsidP="002D761F">
      <w:pPr>
        <w:spacing w:after="0"/>
        <w:jc w:val="center"/>
        <w:rPr>
          <w:b/>
          <w:sz w:val="28"/>
        </w:rPr>
      </w:pPr>
    </w:p>
    <w:p w14:paraId="155382E3" w14:textId="3FD0F41D" w:rsidR="00143EA9" w:rsidRDefault="00143EA9" w:rsidP="002D761F">
      <w:pPr>
        <w:spacing w:after="0"/>
        <w:jc w:val="center"/>
        <w:rPr>
          <w:b/>
          <w:sz w:val="28"/>
        </w:rPr>
      </w:pPr>
    </w:p>
    <w:p w14:paraId="4E31D879" w14:textId="694A6EEC" w:rsidR="00143EA9" w:rsidRDefault="00143EA9" w:rsidP="002D761F">
      <w:pPr>
        <w:spacing w:after="0"/>
        <w:jc w:val="center"/>
        <w:rPr>
          <w:b/>
          <w:sz w:val="28"/>
        </w:rPr>
      </w:pPr>
    </w:p>
    <w:p w14:paraId="678E532F" w14:textId="77777777" w:rsidR="00143EA9" w:rsidRDefault="00143EA9" w:rsidP="002D761F">
      <w:pPr>
        <w:spacing w:after="0"/>
        <w:jc w:val="center"/>
        <w:rPr>
          <w:b/>
          <w:sz w:val="28"/>
        </w:rPr>
      </w:pPr>
    </w:p>
    <w:p w14:paraId="070516FB" w14:textId="77777777" w:rsidR="0046134D" w:rsidRDefault="0046134D" w:rsidP="002D761F">
      <w:pPr>
        <w:spacing w:after="0"/>
        <w:jc w:val="center"/>
        <w:rPr>
          <w:b/>
          <w:sz w:val="28"/>
        </w:rPr>
      </w:pPr>
    </w:p>
    <w:p w14:paraId="20CFC201" w14:textId="77777777" w:rsidR="00277965" w:rsidRDefault="00277965" w:rsidP="002D761F">
      <w:pPr>
        <w:spacing w:after="0"/>
        <w:jc w:val="center"/>
        <w:rPr>
          <w:b/>
          <w:sz w:val="28"/>
        </w:rPr>
      </w:pPr>
    </w:p>
    <w:p w14:paraId="0C566A64" w14:textId="54E50C74" w:rsidR="00081D21" w:rsidRDefault="00081D21" w:rsidP="007E52E4">
      <w:pPr>
        <w:autoSpaceDE w:val="0"/>
        <w:autoSpaceDN w:val="0"/>
        <w:adjustRightInd w:val="0"/>
        <w:spacing w:after="0" w:line="240" w:lineRule="auto"/>
        <w:jc w:val="both"/>
        <w:rPr>
          <w:rFonts w:ascii="Arial" w:eastAsia="Calibri" w:hAnsi="Arial" w:cs="Arial"/>
          <w:bCs/>
          <w:color w:val="000000"/>
          <w:sz w:val="24"/>
          <w:szCs w:val="24"/>
          <w:highlight w:val="yellow"/>
        </w:rPr>
      </w:pPr>
    </w:p>
    <w:p w14:paraId="5D5272A2" w14:textId="6B2CD31F" w:rsidR="005B72BF" w:rsidRPr="009D1122" w:rsidRDefault="005B72BF" w:rsidP="002D761F">
      <w:pPr>
        <w:spacing w:after="0"/>
        <w:rPr>
          <w:rFonts w:ascii="Arial" w:hAnsi="Arial" w:cs="Arial"/>
          <w:b/>
          <w:sz w:val="24"/>
          <w:szCs w:val="20"/>
        </w:rPr>
      </w:pPr>
      <w:r w:rsidRPr="009D1122">
        <w:rPr>
          <w:rFonts w:ascii="Arial" w:hAnsi="Arial" w:cs="Arial"/>
          <w:b/>
          <w:sz w:val="24"/>
          <w:szCs w:val="20"/>
        </w:rPr>
        <w:lastRenderedPageBreak/>
        <w:t xml:space="preserve">Querido estudiante: </w:t>
      </w:r>
    </w:p>
    <w:p w14:paraId="3F049BA0" w14:textId="7BB08B71" w:rsidR="00F1663B" w:rsidRPr="009D1122" w:rsidRDefault="00F1663B" w:rsidP="002D761F">
      <w:pPr>
        <w:spacing w:after="0"/>
        <w:rPr>
          <w:rFonts w:ascii="Arial" w:hAnsi="Arial" w:cs="Arial"/>
          <w:sz w:val="24"/>
          <w:szCs w:val="20"/>
        </w:rPr>
      </w:pPr>
      <w:r w:rsidRPr="009D1122">
        <w:rPr>
          <w:rFonts w:ascii="Arial" w:hAnsi="Arial" w:cs="Arial"/>
          <w:sz w:val="24"/>
          <w:szCs w:val="20"/>
        </w:rPr>
        <w:t xml:space="preserve">Bienvenido al módulo de </w:t>
      </w:r>
      <w:r w:rsidR="00143EA9">
        <w:rPr>
          <w:rFonts w:ascii="Arial" w:hAnsi="Arial" w:cs="Arial"/>
          <w:sz w:val="24"/>
          <w:szCs w:val="20"/>
        </w:rPr>
        <w:t>Ciencias Naturales de noveno grado</w:t>
      </w:r>
      <w:r w:rsidRPr="009D1122">
        <w:rPr>
          <w:rFonts w:ascii="Arial" w:hAnsi="Arial" w:cs="Arial"/>
          <w:sz w:val="24"/>
          <w:szCs w:val="20"/>
        </w:rPr>
        <w:t xml:space="preserve"> y continua con ese entusiasmo.</w:t>
      </w:r>
    </w:p>
    <w:p w14:paraId="2ED31CBF" w14:textId="020C32EF" w:rsidR="00F1663B" w:rsidRPr="00081D21" w:rsidRDefault="00143EA9" w:rsidP="002D761F">
      <w:pPr>
        <w:spacing w:after="0"/>
        <w:rPr>
          <w:sz w:val="28"/>
          <w:highlight w:val="yellow"/>
        </w:rPr>
      </w:pPr>
      <w:r w:rsidRPr="009D1122">
        <w:rPr>
          <w:rFonts w:ascii="Arial" w:hAnsi="Arial" w:cs="Arial"/>
          <w:noProof/>
          <w:sz w:val="24"/>
          <w:szCs w:val="20"/>
        </w:rPr>
        <w:drawing>
          <wp:anchor distT="0" distB="0" distL="114300" distR="114300" simplePos="0" relativeHeight="251735040" behindDoc="0" locked="0" layoutInCell="1" allowOverlap="1" wp14:anchorId="663385BA" wp14:editId="1B5D1FAC">
            <wp:simplePos x="0" y="0"/>
            <wp:positionH relativeFrom="margin">
              <wp:posOffset>5330825</wp:posOffset>
            </wp:positionH>
            <wp:positionV relativeFrom="paragraph">
              <wp:posOffset>13335</wp:posOffset>
            </wp:positionV>
            <wp:extent cx="858520" cy="8585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xton-avatar-cabez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8520" cy="858520"/>
                    </a:xfrm>
                    <a:prstGeom prst="rect">
                      <a:avLst/>
                    </a:prstGeom>
                  </pic:spPr>
                </pic:pic>
              </a:graphicData>
            </a:graphic>
            <wp14:sizeRelH relativeFrom="page">
              <wp14:pctWidth>0</wp14:pctWidth>
            </wp14:sizeRelH>
            <wp14:sizeRelV relativeFrom="page">
              <wp14:pctHeight>0</wp14:pctHeight>
            </wp14:sizeRelV>
          </wp:anchor>
        </w:drawing>
      </w:r>
    </w:p>
    <w:p w14:paraId="74029A22" w14:textId="7392096B" w:rsidR="00F1663B" w:rsidRPr="009D1122" w:rsidRDefault="00143EA9" w:rsidP="002D761F">
      <w:pPr>
        <w:spacing w:after="0"/>
        <w:rPr>
          <w:sz w:val="28"/>
        </w:rPr>
      </w:pPr>
      <w:r>
        <w:rPr>
          <w:rFonts w:ascii="Arial" w:hAnsi="Arial" w:cs="Arial"/>
          <w:sz w:val="24"/>
          <w:szCs w:val="20"/>
        </w:rPr>
        <w:t>A partir de hoy</w:t>
      </w:r>
      <w:r w:rsidR="00F1663B" w:rsidRPr="009D1122">
        <w:rPr>
          <w:rFonts w:ascii="Arial" w:hAnsi="Arial" w:cs="Arial"/>
          <w:sz w:val="24"/>
          <w:szCs w:val="20"/>
        </w:rPr>
        <w:t>, podrás adquirir conocimientos en los siguientes temas</w:t>
      </w:r>
      <w:r w:rsidR="00F1663B" w:rsidRPr="009D1122">
        <w:rPr>
          <w:sz w:val="28"/>
        </w:rPr>
        <w:t xml:space="preserve">: </w:t>
      </w:r>
    </w:p>
    <w:p w14:paraId="22E006E2" w14:textId="44805019" w:rsidR="00C74E30" w:rsidRPr="00081D21" w:rsidRDefault="006C7CC4" w:rsidP="002D761F">
      <w:pPr>
        <w:spacing w:after="0"/>
        <w:rPr>
          <w:sz w:val="28"/>
          <w:highlight w:val="yellow"/>
        </w:rPr>
      </w:pPr>
      <w:r w:rsidRPr="009D1122">
        <w:rPr>
          <w:rFonts w:ascii="Arial" w:hAnsi="Arial" w:cs="Arial"/>
          <w:noProof/>
          <w:sz w:val="24"/>
          <w:szCs w:val="20"/>
        </w:rPr>
        <mc:AlternateContent>
          <mc:Choice Requires="wps">
            <w:drawing>
              <wp:anchor distT="0" distB="0" distL="114300" distR="114300" simplePos="0" relativeHeight="251734016" behindDoc="0" locked="0" layoutInCell="1" allowOverlap="1" wp14:anchorId="1F967B86" wp14:editId="4B2AFA66">
                <wp:simplePos x="0" y="0"/>
                <wp:positionH relativeFrom="column">
                  <wp:posOffset>1072515</wp:posOffset>
                </wp:positionH>
                <wp:positionV relativeFrom="paragraph">
                  <wp:posOffset>48260</wp:posOffset>
                </wp:positionV>
                <wp:extent cx="2387600" cy="1041400"/>
                <wp:effectExtent l="76200" t="38100" r="336550" b="158750"/>
                <wp:wrapNone/>
                <wp:docPr id="11" name="Bocadillo nube: nube 11"/>
                <wp:cNvGraphicFramePr/>
                <a:graphic xmlns:a="http://schemas.openxmlformats.org/drawingml/2006/main">
                  <a:graphicData uri="http://schemas.microsoft.com/office/word/2010/wordprocessingShape">
                    <wps:wsp>
                      <wps:cNvSpPr/>
                      <wps:spPr>
                        <a:xfrm>
                          <a:off x="0" y="0"/>
                          <a:ext cx="2387600" cy="1041400"/>
                        </a:xfrm>
                        <a:prstGeom prst="cloudCallout">
                          <a:avLst>
                            <a:gd name="adj1" fmla="val 60401"/>
                            <a:gd name="adj2" fmla="val 52401"/>
                          </a:avLst>
                        </a:prstGeom>
                        <a:ln/>
                      </wps:spPr>
                      <wps:style>
                        <a:lnRef idx="0">
                          <a:schemeClr val="accent1"/>
                        </a:lnRef>
                        <a:fillRef idx="3">
                          <a:schemeClr val="accent1"/>
                        </a:fillRef>
                        <a:effectRef idx="3">
                          <a:schemeClr val="accent1"/>
                        </a:effectRef>
                        <a:fontRef idx="minor">
                          <a:schemeClr val="lt1"/>
                        </a:fontRef>
                      </wps:style>
                      <wps:txbx>
                        <w:txbxContent>
                          <w:p w14:paraId="3F6B6881" w14:textId="47EAF72E" w:rsidR="00181FDA" w:rsidRPr="00B02F07" w:rsidRDefault="00181FDA" w:rsidP="005E70A9">
                            <w:pPr>
                              <w:rPr>
                                <w:lang w:val="es-ES"/>
                              </w:rPr>
                            </w:pPr>
                            <w:r>
                              <w:rPr>
                                <w:lang w:val="es-ES"/>
                              </w:rPr>
                              <w:t>Teorías de la formación y origen del sistema solar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67B8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1" o:spid="_x0000_s1026" type="#_x0000_t106" style="position:absolute;margin-left:84.45pt;margin-top:3.8pt;width:188pt;height:8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llQIAAI8FAAAOAAAAZHJzL2Uyb0RvYy54bWysVN1v0zAQf0fif7D8zpJ2XTeqpVPpNIRU&#10;bRUd2rPr2GuQ7TO206T89Ts7aVbBhATixbnLff/u4/qm1YrshfMVmIKOznJKhOFQVua5oN8e7z5c&#10;UeIDMyVTYERBD8LTm/n7d9eNnYkx7ECVwhF0YvyssQXdhWBnWeb5Tmjmz8AKg0IJTrOArHvOSsca&#10;9K5VNs7zadaAK60DLrzHv7edkM6TfykFDw9SehGIKijmFtLr0ruNbza/ZrNnx+yu4n0a7B+y0Kwy&#10;GHRwdcsCI7WrfnOlK+7AgwxnHHQGUlZcpBqwmlH+SzWbHbMi1YLgeDvA5P+fW36/XztSldi7ESWG&#10;aezRJ+CsrJQCYuqtmKWXoBixaqyfocnGrl3PeSRj4a10On6xJNImfA8DvqINhOPP8fnV5TTHNnCU&#10;jfLJaIIM+sleza3z4bMATSJRUK6gLpcMc6lDwpftVz4koMs+W1Z+x8ylVti3PVNkmk/ylCs240Rn&#10;fKpzMe51MHLvEalj7OhemZhXLLcrMFHhoEQn/CokgpbqjD/SuIqlcgQzKCjjXJiQkkC3yqB21JKI&#10;6WB4nsr5o2GvH01FGuW/MR4sUmQwYTDWlQH3VnQ1pCw7/SMCXd0RgtBu277xWygPODoOup3ylt9V&#10;2LMV82HNHDYD+4yHITzgIxU0BYWeomQH7udb/6M+zjZKKWlwKQvqf9TMCUrUF4NT/3E0mcQtTszk&#10;4nKMjDuVbE8lptZLwHbgeGB2iYz6QR1J6UA/4f1YxKgoYoZjbJy64I7MMnTHAi8QF4tFUsPNtSys&#10;zMby6DwCHEfnsX1izvaDG3Dm7+G4wP2UdaP+qhstDSzqALIKx3nrcO2hx61P69FfqHhWTvmk9XpH&#10;5y8AAAD//wMAUEsDBBQABgAIAAAAIQC1Zw3c3gAAAAkBAAAPAAAAZHJzL2Rvd25yZXYueG1sTI9B&#10;S8NAEIXvgv9hGcGb3VRrUmM2RQQplHowaqG3bXZMgtnZsLtp03/veNLjx3u8+aZYTbYXR/Shc6Rg&#10;PktAINXOdNQo+Hh/uVmCCFGT0b0jVHDGAKvy8qLQuXEnesNjFRvBIxRyraCNccilDHWLVoeZG5A4&#10;+3Le6sjoG2m8PvG47eVtkqTS6o74QqsHfG6x/q5Gq2AXz+au2o4+6+Jm8+o/1/strZW6vpqeHkFE&#10;nOJfGX71WR1Kdjq4kUwQPXO6fOCqgiwFwfn9YsF84CCbpyDLQv7/oPwBAAD//wMAUEsBAi0AFAAG&#10;AAgAAAAhALaDOJL+AAAA4QEAABMAAAAAAAAAAAAAAAAAAAAAAFtDb250ZW50X1R5cGVzXS54bWxQ&#10;SwECLQAUAAYACAAAACEAOP0h/9YAAACUAQAACwAAAAAAAAAAAAAAAAAvAQAAX3JlbHMvLnJlbHNQ&#10;SwECLQAUAAYACAAAACEAxuUMZZUCAACPBQAADgAAAAAAAAAAAAAAAAAuAgAAZHJzL2Uyb0RvYy54&#10;bWxQSwECLQAUAAYACAAAACEAtWcN3N4AAAAJAQAADwAAAAAAAAAAAAAAAADvBAAAZHJzL2Rvd25y&#10;ZXYueG1sUEsFBgAAAAAEAAQA8wAAAPoFAAAAAA==&#10;" adj="23847,22119" fillcolor="#254163 [1636]" stroked="f">
                <v:fill color2="#4477b6 [3012]" rotate="t" angle="180" colors="0 #2c5d98;52429f #3c7bc7;1 #3a7ccb" focus="100%" type="gradient">
                  <o:fill v:ext="view" type="gradientUnscaled"/>
                </v:fill>
                <v:shadow on="t" color="black" opacity="22937f" origin=",.5" offset="0,.63889mm"/>
                <v:textbox>
                  <w:txbxContent>
                    <w:p w14:paraId="3F6B6881" w14:textId="47EAF72E" w:rsidR="00181FDA" w:rsidRPr="00B02F07" w:rsidRDefault="00181FDA" w:rsidP="005E70A9">
                      <w:pPr>
                        <w:rPr>
                          <w:lang w:val="es-ES"/>
                        </w:rPr>
                      </w:pPr>
                      <w:r>
                        <w:rPr>
                          <w:lang w:val="es-ES"/>
                        </w:rPr>
                        <w:t>Teorías de la formación y origen del sistema solar</w:t>
                      </w:r>
                    </w:p>
                  </w:txbxContent>
                </v:textbox>
              </v:shape>
            </w:pict>
          </mc:Fallback>
        </mc:AlternateContent>
      </w:r>
    </w:p>
    <w:p w14:paraId="0774E1C0" w14:textId="7CE93533" w:rsidR="00C74E30" w:rsidRPr="00081D21" w:rsidRDefault="005E70A9" w:rsidP="002D761F">
      <w:pPr>
        <w:spacing w:after="0"/>
        <w:rPr>
          <w:sz w:val="28"/>
          <w:highlight w:val="yellow"/>
        </w:rPr>
      </w:pPr>
      <w:r>
        <w:rPr>
          <w:noProof/>
          <w:sz w:val="28"/>
        </w:rPr>
        <mc:AlternateContent>
          <mc:Choice Requires="wps">
            <w:drawing>
              <wp:anchor distT="0" distB="0" distL="114300" distR="114300" simplePos="0" relativeHeight="251731968" behindDoc="0" locked="0" layoutInCell="1" allowOverlap="1" wp14:anchorId="22D15505" wp14:editId="5F8BEE31">
                <wp:simplePos x="0" y="0"/>
                <wp:positionH relativeFrom="column">
                  <wp:posOffset>2482215</wp:posOffset>
                </wp:positionH>
                <wp:positionV relativeFrom="paragraph">
                  <wp:posOffset>2437130</wp:posOffset>
                </wp:positionV>
                <wp:extent cx="2447925" cy="1476375"/>
                <wp:effectExtent l="95250" t="323850" r="47625" b="47625"/>
                <wp:wrapNone/>
                <wp:docPr id="10" name="Bocadillo nube: nube 10"/>
                <wp:cNvGraphicFramePr/>
                <a:graphic xmlns:a="http://schemas.openxmlformats.org/drawingml/2006/main">
                  <a:graphicData uri="http://schemas.microsoft.com/office/word/2010/wordprocessingShape">
                    <wps:wsp>
                      <wps:cNvSpPr/>
                      <wps:spPr>
                        <a:xfrm>
                          <a:off x="0" y="0"/>
                          <a:ext cx="2447925" cy="1476375"/>
                        </a:xfrm>
                        <a:prstGeom prst="cloudCallout">
                          <a:avLst>
                            <a:gd name="adj1" fmla="val -52181"/>
                            <a:gd name="adj2" fmla="val -68746"/>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14:paraId="0795C908" w14:textId="76B953C5" w:rsidR="00181FDA" w:rsidRPr="00B02F07" w:rsidRDefault="00181FDA" w:rsidP="005E70A9">
                            <w:pPr>
                              <w:autoSpaceDE w:val="0"/>
                              <w:autoSpaceDN w:val="0"/>
                              <w:adjustRightInd w:val="0"/>
                              <w:spacing w:after="0" w:line="240" w:lineRule="auto"/>
                              <w:rPr>
                                <w:lang w:val="es-ES"/>
                              </w:rPr>
                            </w:pPr>
                            <w:r>
                              <w:rPr>
                                <w:rFonts w:ascii="Calibri" w:hAnsi="Calibri" w:cs="Calibri"/>
                              </w:rPr>
                              <w:t>La Influencia del ambiente en la herencia y en la variedad de los seres vivos.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5505" id="Bocadillo nube: nube 10" o:spid="_x0000_s1027" type="#_x0000_t106" style="position:absolute;margin-left:195.45pt;margin-top:191.9pt;width:192.75pt;height:11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ZjsgIAALsFAAAOAAAAZHJzL2Uyb0RvYy54bWysVNtu2zAMfR+wfxD03jrOcmmDOkWWosOA&#10;oi3WDn1WZKnxIImaJMfOvr6U7LjZVmzAsDwokkkekoeXi8tWK7ITzldgCpqfjigRhkNZmeeCfn28&#10;PjmjxAdmSqbAiILuhaeXy/fvLhq7EGPYgiqFIwhi/KKxBd2GYBdZ5vlWaOZPwQqDQglOs4BP95yV&#10;jjWIrlU2Ho1mWQOutA648B6/XnVCukz4Ugoe7qT0IhBVUIwtpNOlcxPPbHnBFs+O2W3F+zDYP0Sh&#10;WWXQ6QB1xQIjtat+g9IVd+BBhlMOOgMpKy5SDphNPvolm4ctsyLlguR4O9Dk/x8sv93dO1KVWDuk&#10;xzCNNfoInJWVUkBMvRGLdBIUI1eN9Qs0ebD3rn95vMbEW+l0/MeUSJv43Q/8ijYQjh/Hk8n8fDyl&#10;hKMsn8xnH+bTiJq9mlvnwycBmsRLQbmCulwzjKUOiV+2u/EhEV320bLyW06J1ArrtmOKnEzH+Vne&#10;F/ZIafyT0uxsPpn1vntMjOLgPTpQJkYWE+5STLewV6ITfhESaYtJpbhSw4q1cgRjKCjjXJgw7URb&#10;Voru83SEv97rYJHyVwYBI7JE4gfs/E/YHXG9fjQVqd8H49HfjQeL5BlMGIx1ZcC9BaBC4hbJkp3+&#10;gaSOmshSaDdt11Ix1fhlA+Ue28xBN3/e8usK63vDfLhnDguHvYdLJNzhIRU0BYX+RskW3I+3vkd9&#10;nAOUUtLgABfUf6+ZE5SozwYn5DyfTOLEp8dkOh/jwx1LNscSU+s1YOGwlTC6dI36QR2u0oF+wl2z&#10;il5RxAxH39ihwR0e69AtFtxWXKxWSQ2n3LJwYx4sj+CR59hkj+0Tc7Zv8oDzcQuHYWeL1I9ddV91&#10;o6WBVR1AVuHQmR2vfQVwQ6RW6rdZXEHH76T1unOXLwAAAP//AwBQSwMEFAAGAAgAAAAhAMBlxmXg&#10;AAAACwEAAA8AAABkcnMvZG93bnJldi54bWxMj8FOwzAMhu9IvENkJG4sGUXd1jWdENLEpJ0oXLhl&#10;iddWNEmVpF3H02NOcLPlT7+/v9zNtmcThth5J2G5EMDQaW8610j4eN8/rIHFpJxRvXco4YoRdtXt&#10;TakK4y/uDac6NYxCXCyUhDaloeA86hatigs/oKPb2QerEq2h4SaoC4Xbnj8KkXOrOkcfWjXgS4v6&#10;qx6tBPP5ergKrY+xPjYhjd/TQe8nKe/v5uctsIRz+oPhV5/UoSKnkx+diayXkG3EhlAa1hl1IGK1&#10;yp+AnSTkyzwDXpX8f4fqBwAA//8DAFBLAQItABQABgAIAAAAIQC2gziS/gAAAOEBAAATAAAAAAAA&#10;AAAAAAAAAAAAAABbQ29udGVudF9UeXBlc10ueG1sUEsBAi0AFAAGAAgAAAAhADj9If/WAAAAlAEA&#10;AAsAAAAAAAAAAAAAAAAALwEAAF9yZWxzLy5yZWxzUEsBAi0AFAAGAAgAAAAhAE8ANmOyAgAAuwUA&#10;AA4AAAAAAAAAAAAAAAAALgIAAGRycy9lMm9Eb2MueG1sUEsBAi0AFAAGAAgAAAAhAMBlxmXgAAAA&#10;CwEAAA8AAAAAAAAAAAAAAAAADAUAAGRycy9kb3ducmV2LnhtbFBLBQYAAAAABAAEAPMAAAAZBgAA&#10;AAA=&#10;" adj="-471,-4049" fillcolor="#4bacc6 [3208]" strokecolor="#205867 [1608]" strokeweight="2pt">
                <v:textbox>
                  <w:txbxContent>
                    <w:p w14:paraId="0795C908" w14:textId="76B953C5" w:rsidR="00181FDA" w:rsidRPr="00B02F07" w:rsidRDefault="00181FDA" w:rsidP="005E70A9">
                      <w:pPr>
                        <w:autoSpaceDE w:val="0"/>
                        <w:autoSpaceDN w:val="0"/>
                        <w:adjustRightInd w:val="0"/>
                        <w:spacing w:after="0" w:line="240" w:lineRule="auto"/>
                        <w:rPr>
                          <w:lang w:val="es-ES"/>
                        </w:rPr>
                      </w:pPr>
                      <w:r>
                        <w:rPr>
                          <w:rFonts w:ascii="Calibri" w:hAnsi="Calibri" w:cs="Calibri"/>
                        </w:rPr>
                        <w:t>La Influencia del ambiente en la herencia y en la variedad de los seres vivos.</w:t>
                      </w:r>
                    </w:p>
                  </w:txbxContent>
                </v:textbox>
              </v:shape>
            </w:pict>
          </mc:Fallback>
        </mc:AlternateContent>
      </w:r>
      <w:r>
        <w:rPr>
          <w:noProof/>
          <w:sz w:val="28"/>
        </w:rPr>
        <mc:AlternateContent>
          <mc:Choice Requires="wps">
            <w:drawing>
              <wp:anchor distT="0" distB="0" distL="114300" distR="114300" simplePos="0" relativeHeight="251737088" behindDoc="0" locked="0" layoutInCell="1" allowOverlap="1" wp14:anchorId="56BEC29B" wp14:editId="5FE155EA">
                <wp:simplePos x="0" y="0"/>
                <wp:positionH relativeFrom="column">
                  <wp:posOffset>3749040</wp:posOffset>
                </wp:positionH>
                <wp:positionV relativeFrom="paragraph">
                  <wp:posOffset>1379855</wp:posOffset>
                </wp:positionV>
                <wp:extent cx="1952625" cy="1076325"/>
                <wp:effectExtent l="571500" t="0" r="47625" b="47625"/>
                <wp:wrapNone/>
                <wp:docPr id="15" name="Bocadillo nube: nube 15"/>
                <wp:cNvGraphicFramePr/>
                <a:graphic xmlns:a="http://schemas.openxmlformats.org/drawingml/2006/main">
                  <a:graphicData uri="http://schemas.microsoft.com/office/word/2010/wordprocessingShape">
                    <wps:wsp>
                      <wps:cNvSpPr/>
                      <wps:spPr>
                        <a:xfrm>
                          <a:off x="0" y="0"/>
                          <a:ext cx="1952625" cy="1076325"/>
                        </a:xfrm>
                        <a:prstGeom prst="cloudCallout">
                          <a:avLst>
                            <a:gd name="adj1" fmla="val -77418"/>
                            <a:gd name="adj2" fmla="val -3484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5D9BF0" w14:textId="35C4BDDB" w:rsidR="00181FDA" w:rsidRPr="006C7CC4" w:rsidRDefault="00181FDA" w:rsidP="005E70A9">
                            <w:pPr>
                              <w:rPr>
                                <w:lang w:val="es-ES"/>
                              </w:rPr>
                            </w:pPr>
                            <w:r>
                              <w:rPr>
                                <w:lang w:val="es-ES"/>
                              </w:rPr>
                              <w:t>Propagación de la energía y sus propiedades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EC29B" id="Bocadillo nube: nube 15" o:spid="_x0000_s1028" type="#_x0000_t106" style="position:absolute;margin-left:295.2pt;margin-top:108.65pt;width:153.75pt;height:8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SasAIAALQFAAAOAAAAZHJzL2Uyb0RvYy54bWysVMFu2zAMvQ/YPwi6t47dpGmNOkWWosOA&#10;oi3WDj0rslR7kEVNkuNkXz9KdpxsLXYYloMimuQj+UTy6nrbKLIR1tWgC5qeTigRmkNZ69eCfnu+&#10;PbmgxHmmS6ZAi4LuhKPXi48frjqTiwwqUKWwBEG0yztT0Mp7kyeJ45VomDsFIzQqJdiGeRTta1Ja&#10;1iF6o5JsMjlPOrClscCFc/j1plfSRcSXUnD/IKUTnqiCYm4+njae63AmiyuWv1pmqpoPabB/yKJh&#10;tcagI9QN84y0tn4D1dTcggPpTzk0CUhZcxFrwGrSyR/VPFXMiFgLkuPMSJP7f7D8fvNoSV3i280o&#10;0azBN/oEnJW1UkB0uxZ5PAmqkavOuBxdnsyjHSSH11D4Vtom/GNJZBv53Y38iq0nHD+ml7PsPMM4&#10;HHXpZH5+hgLiJAd3Y53/LKAh4VJQrqAtVwxzaX3kl23unI9El0O2rPyeUiIbhe+2YYqczOfT9GJ4&#10;2COj7Dejs+nFdB97wMQs9tExpVBpX1u8+Z0SIazSX4VEvrCaLCYUO1WslCUYvKCMc6F92qsqVor+&#10;82yCv6HU0SMWHgEDskTGR+wBIEzBW+yescE+uIrY6KPz5G+J9c6jR4wM2o/OTa3BvgegsKohcm+/&#10;J6mnJrDkt+tt7KUsWIYvayh32F8W+sFzht/W+LB3zPlHZvHFcCZxe/gHPKSCrqAw3CipwP5873uw&#10;xwFALSUdTm5B3Y+WWUGJ+qJxNC7T6TSMehSms3mGgj3WrI81um1WgA+HPYTZxWuw92p/lRaaF1wy&#10;yxAVVUxzjI2t6e1eWPl+o+Ca4mK5jGY43ob5O/1keAAPPIfuet6+MGuG7vY4GPewn3KWx0bsOT7Y&#10;Bk8Ny9aDrH1QHngdBFwNsZWGNRZ2z7EcrQ7LdvELAAD//wMAUEsDBBQABgAIAAAAIQBFCZ4P3gAA&#10;AAsBAAAPAAAAZHJzL2Rvd25yZXYueG1sTI/LTsMwEEX3SPyDNUjsqNMHeZFJVSHRrCl8gBsPTlQ/&#10;Quw06d9jVrAc3aN7z1T7xWh2pdH3ziKsVwkwsq2TvVUInx9vTzkwH4SVQjtLCDfysK/v7ypRSjfb&#10;d7qegmKxxPpSIHQhDCXnvu3ICL9yA9mYfbnRiBDPUXE5ijmWG803SZJyI3obFzox0GtH7eU0GQR/&#10;2zVTczkqL1yWfh/03BRHhfj4sBxegAVawh8Mv/pRHerodHaTlZ5phOci2UUUYbPOtsAikRdZAeyM&#10;sM3THHhd8f8/1D8AAAD//wMAUEsBAi0AFAAGAAgAAAAhALaDOJL+AAAA4QEAABMAAAAAAAAAAAAA&#10;AAAAAAAAAFtDb250ZW50X1R5cGVzXS54bWxQSwECLQAUAAYACAAAACEAOP0h/9YAAACUAQAACwAA&#10;AAAAAAAAAAAAAAAvAQAAX3JlbHMvLnJlbHNQSwECLQAUAAYACAAAACEAnWD0mrACAAC0BQAADgAA&#10;AAAAAAAAAAAAAAAuAgAAZHJzL2Uyb0RvYy54bWxQSwECLQAUAAYACAAAACEARQmeD94AAAALAQAA&#10;DwAAAAAAAAAAAAAAAAAKBQAAZHJzL2Rvd25yZXYueG1sUEsFBgAAAAAEAAQA8wAAABUGAAAAAA==&#10;" adj="-5922,3273" fillcolor="#4f81bd [3204]" strokecolor="#243f60 [1604]" strokeweight="2pt">
                <v:textbox>
                  <w:txbxContent>
                    <w:p w14:paraId="585D9BF0" w14:textId="35C4BDDB" w:rsidR="00181FDA" w:rsidRPr="006C7CC4" w:rsidRDefault="00181FDA" w:rsidP="005E70A9">
                      <w:pPr>
                        <w:rPr>
                          <w:lang w:val="es-ES"/>
                        </w:rPr>
                      </w:pPr>
                      <w:r>
                        <w:rPr>
                          <w:lang w:val="es-ES"/>
                        </w:rPr>
                        <w:t>Propagación de la energía y sus propiedades</w:t>
                      </w:r>
                    </w:p>
                  </w:txbxContent>
                </v:textbox>
              </v:shape>
            </w:pict>
          </mc:Fallback>
        </mc:AlternateContent>
      </w:r>
      <w:r w:rsidR="00B02F07">
        <w:rPr>
          <w:noProof/>
          <w:sz w:val="28"/>
        </w:rPr>
        <mc:AlternateContent>
          <mc:Choice Requires="wps">
            <w:drawing>
              <wp:anchor distT="0" distB="0" distL="114300" distR="114300" simplePos="0" relativeHeight="251729920" behindDoc="0" locked="0" layoutInCell="1" allowOverlap="1" wp14:anchorId="627B89C7" wp14:editId="1A34268C">
                <wp:simplePos x="0" y="0"/>
                <wp:positionH relativeFrom="column">
                  <wp:posOffset>-420177</wp:posOffset>
                </wp:positionH>
                <wp:positionV relativeFrom="paragraph">
                  <wp:posOffset>769233</wp:posOffset>
                </wp:positionV>
                <wp:extent cx="1884045" cy="834390"/>
                <wp:effectExtent l="0" t="190500" r="0" b="289560"/>
                <wp:wrapNone/>
                <wp:docPr id="9" name="Bocadillo nube: nube 9"/>
                <wp:cNvGraphicFramePr/>
                <a:graphic xmlns:a="http://schemas.openxmlformats.org/drawingml/2006/main">
                  <a:graphicData uri="http://schemas.microsoft.com/office/word/2010/wordprocessingShape">
                    <wps:wsp>
                      <wps:cNvSpPr/>
                      <wps:spPr>
                        <a:xfrm rot="20457416">
                          <a:off x="0" y="0"/>
                          <a:ext cx="1884045" cy="834390"/>
                        </a:xfrm>
                        <a:prstGeom prst="cloudCallout">
                          <a:avLst>
                            <a:gd name="adj1" fmla="val 12250"/>
                            <a:gd name="adj2" fmla="val 94334"/>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F09E256" w14:textId="19B3DA62" w:rsidR="00181FDA" w:rsidRPr="00B02F07" w:rsidRDefault="00181FDA" w:rsidP="00B02F07">
                            <w:pPr>
                              <w:jc w:val="center"/>
                              <w:rPr>
                                <w:lang w:val="es-ES"/>
                              </w:rPr>
                            </w:pPr>
                            <w:r>
                              <w:rPr>
                                <w:lang w:val="es-ES"/>
                              </w:rPr>
                              <w:t>Reproducción y 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B89C7" id="Bocadillo nube: nube 9" o:spid="_x0000_s1029" type="#_x0000_t106" style="position:absolute;margin-left:-33.1pt;margin-top:60.55pt;width:148.35pt;height:65.7pt;rotation:-1248006fd;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6YswIAAL4FAAAOAAAAZHJzL2Uyb0RvYy54bWysVG1v0zAQ/o7Ef7D8neWl2WirpVPpNIQ0&#10;sYkN7bPr2EuQ4zO207T8es5OmlUwgYTIh8j23T1399zL5dW+VWQnrGtAlzQ7SykRmkPV6OeSfn28&#10;eTenxHmmK6ZAi5IehKNXq7dvLnuzFDnUoCphCYJot+xNSWvvzTJJHK9Fy9wZGKFRKMG2zOPVPieV&#10;ZT2ityrJ0/Qi6cFWxgIXzuHr9SCkq4gvpeD+TkonPFElxdh8/Nv434Z/srpky2fLTN3wMQz2D1G0&#10;rNHodIK6Zp6Rzja/QbUNt+BA+jMObQJSNlzEHDCbLP0lm4eaGRFzQXKcmWhy/w+Wf97dW9JUJV1Q&#10;olmLJfoAnFWNUkB0txXL+CeLwFRv3BINHsy9HW8OjyHtvbQtsYD05mlx/r7ILiIbmB/ZR7IPE9li&#10;7wnHx2w+L1CXEo6y+ayYLWI1kgEsgBrr/EcBLQmHknIFXbVhGFjnIzrb3TofSa/G0Fn1LaNEtgpr&#10;uGOKZHl+fqzxiU5+qrMoZrMiZIeeR0Q8HX3jc8h6yDOe/EGJ4FTpL0Iic5hKHsOJPSs2yhJ0XVLG&#10;udB+NohqVonh+TzFb3Q3WUTnETAgSyR/ws7+hD1EPeoHUxFbfjJO/248WUTPoP1k3DYa7GsAymdj&#10;AnLQP5I0UBNY8vvtPnbVLGiGly1UB+y02CM4iM7wmwbLesucv2cW64WPuEf8Hf6kgr6kMJ4oqcH+&#10;eO096OMooJSSHme4pO57x6ygRH3SOCSLrCjC0McLtmWOF3sq2Z5KdNduAAuHHYTRxWPQ9+p4lBba&#10;J1w36+AVRUxz9I2N6e3xsvHDbsGFxcV6HdVw0A3zt/rB8AAeeA7d9bh/YtaMve1xKj7Dcd7HRhyq&#10;+6IbLDWsOw+y8UH4wut4wSURW2lcaGELnd6j1svaXf0EAAD//wMAUEsDBBQABgAIAAAAIQDTl/hV&#10;3QAAAAsBAAAPAAAAZHJzL2Rvd25yZXYueG1sTI/LTsMwEEX3SPyDNUjsWidGsSDEqQAJ1pD2A9x4&#10;iCPiR2O3Tfl6hhXsZnSP7pxpNoub2AnnNAavoFwXwND3wYx+ULDbvq7ugaWsvdFT8Kjgggk27fVV&#10;o2sTzv4DT10eGJX4VGsFNudYc556i06ndYjoKfsMs9OZ1nngZtZnKncTF0UhudOjpwtWR3yx2H91&#10;R6cgDu9v8jsfthi6Q5QPu+d8EVap25vl6RFYxiX/wfCrT+rQktM+HL1JbFKwklIQSoEoS2BEiLui&#10;AranoRIV8Lbh/39ofwAAAP//AwBQSwECLQAUAAYACAAAACEAtoM4kv4AAADhAQAAEwAAAAAAAAAA&#10;AAAAAAAAAAAAW0NvbnRlbnRfVHlwZXNdLnhtbFBLAQItABQABgAIAAAAIQA4/SH/1gAAAJQBAAAL&#10;AAAAAAAAAAAAAAAAAC8BAABfcmVscy8ucmVsc1BLAQItABQABgAIAAAAIQDjk26YswIAAL4FAAAO&#10;AAAAAAAAAAAAAAAAAC4CAABkcnMvZTJvRG9jLnhtbFBLAQItABQABgAIAAAAIQDTl/hV3QAAAAsB&#10;AAAPAAAAAAAAAAAAAAAAAA0FAABkcnMvZG93bnJldi54bWxQSwUGAAAAAAQABADzAAAAFwYAAAAA&#10;" adj="13446,31176" fillcolor="#9bbb59 [3206]" strokecolor="#4e6128 [1606]" strokeweight="2pt">
                <v:textbox>
                  <w:txbxContent>
                    <w:p w14:paraId="0F09E256" w14:textId="19B3DA62" w:rsidR="00181FDA" w:rsidRPr="00B02F07" w:rsidRDefault="00181FDA" w:rsidP="00B02F07">
                      <w:pPr>
                        <w:jc w:val="center"/>
                        <w:rPr>
                          <w:lang w:val="es-ES"/>
                        </w:rPr>
                      </w:pPr>
                      <w:r>
                        <w:rPr>
                          <w:lang w:val="es-ES"/>
                        </w:rPr>
                        <w:t>Reproducción y Desarrollo</w:t>
                      </w:r>
                    </w:p>
                  </w:txbxContent>
                </v:textbox>
              </v:shape>
            </w:pict>
          </mc:Fallback>
        </mc:AlternateContent>
      </w:r>
      <w:r w:rsidR="007E52E4">
        <w:rPr>
          <w:noProof/>
          <w:sz w:val="28"/>
        </w:rPr>
        <w:drawing>
          <wp:inline distT="0" distB="0" distL="0" distR="0" wp14:anchorId="282AEB84" wp14:editId="5D427CEA">
            <wp:extent cx="5716988" cy="2699385"/>
            <wp:effectExtent l="0" t="19050" r="0" b="8191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A052777" w14:textId="77777777" w:rsidR="00F1663B" w:rsidRPr="00081D21" w:rsidRDefault="00F1663B" w:rsidP="002D761F">
      <w:pPr>
        <w:spacing w:after="0"/>
        <w:rPr>
          <w:sz w:val="28"/>
          <w:highlight w:val="yellow"/>
        </w:rPr>
      </w:pPr>
    </w:p>
    <w:p w14:paraId="14193811" w14:textId="77777777" w:rsidR="00143EA9" w:rsidRDefault="00143EA9" w:rsidP="002D761F">
      <w:pPr>
        <w:spacing w:after="0"/>
        <w:rPr>
          <w:rFonts w:ascii="Arial" w:hAnsi="Arial" w:cs="Arial"/>
          <w:szCs w:val="20"/>
        </w:rPr>
      </w:pPr>
    </w:p>
    <w:p w14:paraId="0A190CF9" w14:textId="77777777" w:rsidR="006C7CC4" w:rsidRDefault="006C7CC4" w:rsidP="002D761F">
      <w:pPr>
        <w:spacing w:after="0"/>
        <w:rPr>
          <w:rFonts w:ascii="Arial" w:hAnsi="Arial" w:cs="Arial"/>
          <w:szCs w:val="20"/>
        </w:rPr>
      </w:pPr>
    </w:p>
    <w:p w14:paraId="487C63AF" w14:textId="77777777" w:rsidR="006C7CC4" w:rsidRDefault="006C7CC4" w:rsidP="002D761F">
      <w:pPr>
        <w:spacing w:after="0"/>
        <w:rPr>
          <w:rFonts w:ascii="Arial" w:hAnsi="Arial" w:cs="Arial"/>
          <w:szCs w:val="20"/>
        </w:rPr>
      </w:pPr>
    </w:p>
    <w:p w14:paraId="360F3D0F" w14:textId="77777777" w:rsidR="00AF22BF" w:rsidRDefault="00AF22BF" w:rsidP="002D761F">
      <w:pPr>
        <w:spacing w:after="0"/>
        <w:rPr>
          <w:rFonts w:ascii="Arial" w:hAnsi="Arial" w:cs="Arial"/>
          <w:szCs w:val="20"/>
        </w:rPr>
      </w:pPr>
    </w:p>
    <w:p w14:paraId="5E561013" w14:textId="77777777" w:rsidR="00AF22BF" w:rsidRDefault="00AF22BF" w:rsidP="002D761F">
      <w:pPr>
        <w:spacing w:after="0"/>
        <w:rPr>
          <w:rFonts w:ascii="Arial" w:hAnsi="Arial" w:cs="Arial"/>
          <w:szCs w:val="20"/>
        </w:rPr>
      </w:pPr>
    </w:p>
    <w:p w14:paraId="22C7DA39" w14:textId="01A627EB" w:rsidR="002D761F" w:rsidRPr="009D1122" w:rsidRDefault="002C23A1" w:rsidP="002D761F">
      <w:pPr>
        <w:spacing w:after="0"/>
        <w:rPr>
          <w:rFonts w:ascii="Arial" w:hAnsi="Arial" w:cs="Arial"/>
          <w:szCs w:val="20"/>
        </w:rPr>
      </w:pPr>
      <w:r w:rsidRPr="009D1122">
        <w:rPr>
          <w:rFonts w:ascii="Arial" w:hAnsi="Arial" w:cs="Arial"/>
          <w:szCs w:val="20"/>
        </w:rPr>
        <w:t>Para ello debes cumplir las siguientes indicaciones:</w:t>
      </w:r>
    </w:p>
    <w:p w14:paraId="543EE445" w14:textId="77777777" w:rsidR="00B02F07" w:rsidRPr="009D1122" w:rsidRDefault="00B02F07" w:rsidP="00B02F07">
      <w:pPr>
        <w:pStyle w:val="Prrafodelista"/>
        <w:numPr>
          <w:ilvl w:val="0"/>
          <w:numId w:val="1"/>
        </w:numPr>
        <w:spacing w:after="0"/>
        <w:jc w:val="both"/>
        <w:rPr>
          <w:rFonts w:ascii="Arial" w:hAnsi="Arial" w:cs="Arial"/>
          <w:szCs w:val="20"/>
        </w:rPr>
      </w:pPr>
      <w:r w:rsidRPr="009D1122">
        <w:rPr>
          <w:rFonts w:ascii="Arial" w:hAnsi="Arial" w:cs="Arial"/>
          <w:szCs w:val="20"/>
        </w:rPr>
        <w:t>Ponte cómodo, en un lugar libre de ruido y distracciones.</w:t>
      </w:r>
    </w:p>
    <w:p w14:paraId="0BC817A4" w14:textId="41ECBBA5" w:rsidR="00B02F07" w:rsidRPr="009D1122" w:rsidRDefault="00B02F07" w:rsidP="00B02F07">
      <w:pPr>
        <w:pStyle w:val="Prrafodelista"/>
        <w:numPr>
          <w:ilvl w:val="0"/>
          <w:numId w:val="1"/>
        </w:numPr>
        <w:spacing w:after="0"/>
        <w:jc w:val="both"/>
        <w:rPr>
          <w:rFonts w:ascii="Arial" w:hAnsi="Arial" w:cs="Arial"/>
          <w:szCs w:val="20"/>
        </w:rPr>
      </w:pPr>
      <w:r w:rsidRPr="009D1122">
        <w:rPr>
          <w:rFonts w:ascii="Arial" w:hAnsi="Arial" w:cs="Arial"/>
          <w:szCs w:val="20"/>
        </w:rPr>
        <w:t xml:space="preserve">Prepárate para trabajar durante cuatro </w:t>
      </w:r>
      <w:r w:rsidR="009D1122" w:rsidRPr="009D1122">
        <w:rPr>
          <w:rFonts w:ascii="Arial" w:hAnsi="Arial" w:cs="Arial"/>
          <w:szCs w:val="20"/>
        </w:rPr>
        <w:t>horas semanales</w:t>
      </w:r>
      <w:r w:rsidRPr="009D1122">
        <w:rPr>
          <w:rFonts w:ascii="Arial" w:hAnsi="Arial" w:cs="Arial"/>
          <w:szCs w:val="20"/>
        </w:rPr>
        <w:t xml:space="preserve"> </w:t>
      </w:r>
      <w:r w:rsidR="0096698E">
        <w:rPr>
          <w:rFonts w:ascii="Arial" w:hAnsi="Arial" w:cs="Arial"/>
          <w:szCs w:val="20"/>
        </w:rPr>
        <w:t xml:space="preserve">el siguiente modulo </w:t>
      </w:r>
      <w:proofErr w:type="spellStart"/>
      <w:r w:rsidR="0096698E">
        <w:rPr>
          <w:rFonts w:ascii="Arial" w:hAnsi="Arial" w:cs="Arial"/>
          <w:szCs w:val="20"/>
        </w:rPr>
        <w:t>autoinstrucional</w:t>
      </w:r>
      <w:proofErr w:type="spellEnd"/>
      <w:r w:rsidR="0096698E">
        <w:rPr>
          <w:rFonts w:ascii="Arial" w:hAnsi="Arial" w:cs="Arial"/>
          <w:szCs w:val="20"/>
        </w:rPr>
        <w:t>.</w:t>
      </w:r>
    </w:p>
    <w:p w14:paraId="163FA9A0" w14:textId="77777777" w:rsidR="00B02F07" w:rsidRPr="009D1122" w:rsidRDefault="00B02F07" w:rsidP="00B02F07">
      <w:pPr>
        <w:pStyle w:val="Prrafodelista"/>
        <w:numPr>
          <w:ilvl w:val="0"/>
          <w:numId w:val="1"/>
        </w:numPr>
        <w:spacing w:after="0"/>
        <w:jc w:val="both"/>
        <w:rPr>
          <w:rFonts w:ascii="Arial" w:hAnsi="Arial" w:cs="Arial"/>
          <w:szCs w:val="20"/>
        </w:rPr>
      </w:pPr>
      <w:r w:rsidRPr="009D1122">
        <w:rPr>
          <w:rFonts w:ascii="Arial" w:hAnsi="Arial" w:cs="Arial"/>
          <w:szCs w:val="20"/>
        </w:rPr>
        <w:t>Concéntrate y prepara tu mente para el trabajo.</w:t>
      </w:r>
    </w:p>
    <w:p w14:paraId="235B17B3" w14:textId="360D566C" w:rsidR="00B02F07" w:rsidRPr="009D1122" w:rsidRDefault="00B02F07" w:rsidP="00B02F07">
      <w:pPr>
        <w:pStyle w:val="Prrafodelista"/>
        <w:numPr>
          <w:ilvl w:val="0"/>
          <w:numId w:val="1"/>
        </w:numPr>
        <w:spacing w:after="0"/>
        <w:jc w:val="both"/>
        <w:rPr>
          <w:rFonts w:ascii="Arial" w:hAnsi="Arial" w:cs="Arial"/>
          <w:szCs w:val="20"/>
        </w:rPr>
      </w:pPr>
      <w:r w:rsidRPr="009D1122">
        <w:rPr>
          <w:rFonts w:ascii="Arial" w:hAnsi="Arial" w:cs="Arial"/>
          <w:szCs w:val="20"/>
        </w:rPr>
        <w:t xml:space="preserve">Repasa los temas de: La </w:t>
      </w:r>
      <w:r w:rsidR="009D1122" w:rsidRPr="009D1122">
        <w:rPr>
          <w:rFonts w:ascii="Arial" w:hAnsi="Arial" w:cs="Arial"/>
          <w:szCs w:val="20"/>
        </w:rPr>
        <w:t>Célula</w:t>
      </w:r>
      <w:r w:rsidRPr="009D1122">
        <w:rPr>
          <w:rFonts w:ascii="Arial" w:hAnsi="Arial" w:cs="Arial"/>
          <w:szCs w:val="20"/>
        </w:rPr>
        <w:t xml:space="preserve">, </w:t>
      </w:r>
      <w:r w:rsidR="009D1122" w:rsidRPr="009D1122">
        <w:rPr>
          <w:rFonts w:ascii="Arial" w:hAnsi="Arial" w:cs="Arial"/>
          <w:szCs w:val="20"/>
        </w:rPr>
        <w:t>herencia mendeliana, ecosistemas.</w:t>
      </w:r>
      <w:r w:rsidRPr="009D1122">
        <w:rPr>
          <w:rFonts w:ascii="Arial" w:hAnsi="Arial" w:cs="Arial"/>
          <w:szCs w:val="20"/>
        </w:rPr>
        <w:t xml:space="preserve"> </w:t>
      </w:r>
    </w:p>
    <w:p w14:paraId="78A8E6D2" w14:textId="3530A95D" w:rsidR="00B02F07" w:rsidRPr="009D1122" w:rsidRDefault="00B02F07" w:rsidP="00B02F07">
      <w:pPr>
        <w:pStyle w:val="Prrafodelista"/>
        <w:numPr>
          <w:ilvl w:val="0"/>
          <w:numId w:val="1"/>
        </w:numPr>
        <w:spacing w:after="0"/>
        <w:jc w:val="both"/>
        <w:rPr>
          <w:rFonts w:ascii="Arial" w:hAnsi="Arial" w:cs="Arial"/>
          <w:szCs w:val="20"/>
        </w:rPr>
      </w:pPr>
      <w:r w:rsidRPr="009D1122">
        <w:rPr>
          <w:rFonts w:ascii="Arial" w:hAnsi="Arial" w:cs="Arial"/>
          <w:szCs w:val="20"/>
        </w:rPr>
        <w:t xml:space="preserve">Estudia cada información con detenimiento, máxime si representa conceptos nuevos para </w:t>
      </w:r>
      <w:r w:rsidR="009D1122" w:rsidRPr="009D1122">
        <w:rPr>
          <w:rFonts w:ascii="Arial" w:hAnsi="Arial" w:cs="Arial"/>
          <w:szCs w:val="20"/>
        </w:rPr>
        <w:t>ti</w:t>
      </w:r>
      <w:r w:rsidRPr="009D1122">
        <w:rPr>
          <w:rFonts w:ascii="Arial" w:hAnsi="Arial" w:cs="Arial"/>
          <w:szCs w:val="20"/>
        </w:rPr>
        <w:t xml:space="preserve">. </w:t>
      </w:r>
    </w:p>
    <w:p w14:paraId="02ABFA5B" w14:textId="49215697" w:rsidR="00B02F07" w:rsidRPr="009D1122" w:rsidRDefault="00B02F07" w:rsidP="00B02F07">
      <w:pPr>
        <w:pStyle w:val="Prrafodelista"/>
        <w:numPr>
          <w:ilvl w:val="0"/>
          <w:numId w:val="1"/>
        </w:numPr>
        <w:spacing w:after="0"/>
        <w:jc w:val="both"/>
        <w:rPr>
          <w:rFonts w:ascii="Arial" w:hAnsi="Arial" w:cs="Arial"/>
          <w:szCs w:val="20"/>
        </w:rPr>
      </w:pPr>
      <w:r w:rsidRPr="009D1122">
        <w:rPr>
          <w:rFonts w:ascii="Arial" w:hAnsi="Arial" w:cs="Arial"/>
          <w:szCs w:val="20"/>
        </w:rPr>
        <w:t xml:space="preserve">Si se presenta alguna dificultad en el logro de los objetivos no te desanimes y lee nuevamente la información. </w:t>
      </w:r>
      <w:r w:rsidR="009D1122" w:rsidRPr="009D1122">
        <w:rPr>
          <w:rFonts w:ascii="Arial" w:hAnsi="Arial" w:cs="Arial"/>
          <w:szCs w:val="20"/>
        </w:rPr>
        <w:t>Recuerda que utilizaremos la plataforma virtual para cualquier duda.</w:t>
      </w:r>
    </w:p>
    <w:p w14:paraId="1AB03679" w14:textId="51A36E18" w:rsidR="00B02F07" w:rsidRPr="009D1122" w:rsidRDefault="009D1122" w:rsidP="00B02F07">
      <w:pPr>
        <w:pStyle w:val="Prrafodelista"/>
        <w:numPr>
          <w:ilvl w:val="0"/>
          <w:numId w:val="1"/>
        </w:numPr>
        <w:spacing w:after="0"/>
        <w:jc w:val="both"/>
        <w:rPr>
          <w:rFonts w:ascii="Arial" w:hAnsi="Arial" w:cs="Arial"/>
          <w:szCs w:val="20"/>
        </w:rPr>
      </w:pPr>
      <w:r w:rsidRPr="009D1122">
        <w:rPr>
          <w:rFonts w:ascii="Arial" w:hAnsi="Arial" w:cs="Arial"/>
          <w:szCs w:val="20"/>
        </w:rPr>
        <w:t>En horario de 7:00 pm a 9:00 pm de lunes a viernes atenderé todas tus dudas y sugerencias</w:t>
      </w:r>
    </w:p>
    <w:p w14:paraId="75268963" w14:textId="3E10FD1B" w:rsidR="00B02F07" w:rsidRPr="009D1122" w:rsidRDefault="00B02F07" w:rsidP="00B02F07">
      <w:pPr>
        <w:pStyle w:val="Prrafodelista"/>
        <w:numPr>
          <w:ilvl w:val="0"/>
          <w:numId w:val="1"/>
        </w:numPr>
        <w:spacing w:after="0"/>
        <w:jc w:val="both"/>
        <w:rPr>
          <w:rFonts w:ascii="Arial" w:hAnsi="Arial" w:cs="Arial"/>
          <w:szCs w:val="20"/>
        </w:rPr>
      </w:pPr>
      <w:r w:rsidRPr="009D1122">
        <w:rPr>
          <w:rFonts w:ascii="Arial" w:hAnsi="Arial" w:cs="Arial"/>
          <w:szCs w:val="20"/>
        </w:rPr>
        <w:t>Se le recomienda contestar cada prueba de forma individual.</w:t>
      </w:r>
      <w:r w:rsidR="009D1122" w:rsidRPr="009D1122">
        <w:rPr>
          <w:rFonts w:ascii="Arial" w:hAnsi="Arial" w:cs="Arial"/>
          <w:szCs w:val="20"/>
        </w:rPr>
        <w:t xml:space="preserve"> </w:t>
      </w:r>
    </w:p>
    <w:p w14:paraId="62718C1B" w14:textId="441CE33A" w:rsidR="00B02F07" w:rsidRPr="009D1122" w:rsidRDefault="009D1122" w:rsidP="00B02F07">
      <w:pPr>
        <w:pStyle w:val="Prrafodelista"/>
        <w:numPr>
          <w:ilvl w:val="0"/>
          <w:numId w:val="1"/>
        </w:numPr>
        <w:spacing w:after="0"/>
        <w:jc w:val="both"/>
        <w:rPr>
          <w:rFonts w:ascii="Arial" w:hAnsi="Arial" w:cs="Arial"/>
          <w:szCs w:val="20"/>
        </w:rPr>
      </w:pPr>
      <w:r w:rsidRPr="009D1122">
        <w:rPr>
          <w:rFonts w:ascii="Arial" w:hAnsi="Arial" w:cs="Arial"/>
          <w:szCs w:val="20"/>
        </w:rPr>
        <w:t>Asiste a las clases virtuales.</w:t>
      </w:r>
    </w:p>
    <w:p w14:paraId="2345F1F4" w14:textId="1417387D" w:rsidR="009D1122" w:rsidRPr="009D1122" w:rsidRDefault="009D1122" w:rsidP="00B02F07">
      <w:pPr>
        <w:pStyle w:val="Prrafodelista"/>
        <w:numPr>
          <w:ilvl w:val="0"/>
          <w:numId w:val="1"/>
        </w:numPr>
        <w:spacing w:after="0"/>
        <w:jc w:val="both"/>
        <w:rPr>
          <w:rFonts w:ascii="Arial" w:hAnsi="Arial" w:cs="Arial"/>
          <w:szCs w:val="20"/>
        </w:rPr>
      </w:pPr>
      <w:r w:rsidRPr="009D1122">
        <w:rPr>
          <w:rFonts w:ascii="Arial" w:hAnsi="Arial" w:cs="Arial"/>
          <w:szCs w:val="20"/>
        </w:rPr>
        <w:t>Cumple con los horarios de entrega de asignaciones.</w:t>
      </w:r>
    </w:p>
    <w:p w14:paraId="5F8321DE" w14:textId="19547351" w:rsidR="00E05D2D" w:rsidRPr="009D1122" w:rsidRDefault="00E05D2D" w:rsidP="009D1122">
      <w:pPr>
        <w:spacing w:after="0"/>
        <w:jc w:val="both"/>
        <w:rPr>
          <w:rFonts w:ascii="Arial" w:hAnsi="Arial" w:cs="Arial"/>
          <w:bCs/>
          <w:i/>
          <w:iCs/>
          <w:sz w:val="20"/>
          <w:szCs w:val="18"/>
        </w:rPr>
      </w:pPr>
      <w:r w:rsidRPr="009D1122">
        <w:rPr>
          <w:rFonts w:ascii="Arial" w:hAnsi="Arial" w:cs="Arial"/>
          <w:bCs/>
          <w:i/>
          <w:iCs/>
          <w:sz w:val="20"/>
          <w:szCs w:val="18"/>
        </w:rPr>
        <w:t xml:space="preserve">Si tienes curiosidad por </w:t>
      </w:r>
      <w:r w:rsidR="005E70A9">
        <w:rPr>
          <w:rFonts w:ascii="Arial" w:hAnsi="Arial" w:cs="Arial"/>
          <w:bCs/>
          <w:i/>
          <w:iCs/>
          <w:sz w:val="20"/>
          <w:szCs w:val="18"/>
        </w:rPr>
        <w:t>ciencias naturales</w:t>
      </w:r>
      <w:r w:rsidRPr="009D1122">
        <w:rPr>
          <w:rFonts w:ascii="Arial" w:hAnsi="Arial" w:cs="Arial"/>
          <w:bCs/>
          <w:i/>
          <w:iCs/>
          <w:sz w:val="20"/>
          <w:szCs w:val="18"/>
        </w:rPr>
        <w:t xml:space="preserve"> o planeas estudiarla en un futuro, tal vez te preguntes qué "requisitos" necesitas, esto es, qué otros conocimientos te dan un fundamento sólido para aprender </w:t>
      </w:r>
      <w:r w:rsidR="005E70A9">
        <w:rPr>
          <w:rFonts w:ascii="Arial" w:hAnsi="Arial" w:cs="Arial"/>
          <w:bCs/>
          <w:i/>
          <w:iCs/>
          <w:sz w:val="20"/>
          <w:szCs w:val="18"/>
        </w:rPr>
        <w:t>Ciencias</w:t>
      </w:r>
      <w:r w:rsidRPr="009D1122">
        <w:rPr>
          <w:rFonts w:ascii="Arial" w:hAnsi="Arial" w:cs="Arial"/>
          <w:bCs/>
          <w:i/>
          <w:iCs/>
          <w:sz w:val="20"/>
          <w:szCs w:val="18"/>
        </w:rPr>
        <w:t>. Si es así ¡felicitaciones por pensar a futuro!</w:t>
      </w:r>
    </w:p>
    <w:p w14:paraId="41E12E5C" w14:textId="65BEBFBD" w:rsidR="002C23A1" w:rsidRPr="009D1122" w:rsidRDefault="00E05D2D" w:rsidP="00E05D2D">
      <w:pPr>
        <w:spacing w:after="0"/>
        <w:rPr>
          <w:rFonts w:ascii="Arial" w:hAnsi="Arial" w:cs="Arial"/>
          <w:bCs/>
          <w:i/>
          <w:iCs/>
          <w:sz w:val="20"/>
          <w:szCs w:val="18"/>
          <w:highlight w:val="yellow"/>
        </w:rPr>
      </w:pPr>
      <w:r w:rsidRPr="009D1122">
        <w:rPr>
          <w:rFonts w:ascii="Arial" w:hAnsi="Arial" w:cs="Arial"/>
          <w:bCs/>
          <w:i/>
          <w:iCs/>
          <w:sz w:val="20"/>
          <w:szCs w:val="18"/>
        </w:rPr>
        <w:t xml:space="preserve">En mi opinión, los únicos requisitos son </w:t>
      </w:r>
      <w:r w:rsidR="009D1122" w:rsidRPr="009D1122">
        <w:rPr>
          <w:rFonts w:ascii="Arial" w:hAnsi="Arial" w:cs="Arial"/>
          <w:bCs/>
          <w:i/>
          <w:iCs/>
          <w:sz w:val="20"/>
          <w:szCs w:val="18"/>
        </w:rPr>
        <w:t>curiosidad</w:t>
      </w:r>
      <w:r w:rsidRPr="009D1122">
        <w:rPr>
          <w:rFonts w:ascii="Arial" w:hAnsi="Arial" w:cs="Arial"/>
          <w:bCs/>
          <w:i/>
          <w:iCs/>
          <w:sz w:val="20"/>
          <w:szCs w:val="18"/>
        </w:rPr>
        <w:t xml:space="preserve"> deseo de pensar de manera crítica acerca del mundo natura</w:t>
      </w:r>
      <w:r w:rsidR="009D1122" w:rsidRPr="009D1122">
        <w:rPr>
          <w:rFonts w:ascii="Arial" w:hAnsi="Arial" w:cs="Arial"/>
          <w:bCs/>
          <w:i/>
          <w:iCs/>
          <w:sz w:val="20"/>
          <w:szCs w:val="18"/>
        </w:rPr>
        <w:t>l</w:t>
      </w:r>
      <w:r w:rsidR="009D1122">
        <w:rPr>
          <w:rFonts w:ascii="Arial" w:hAnsi="Arial" w:cs="Arial"/>
          <w:bCs/>
          <w:i/>
          <w:iCs/>
          <w:sz w:val="20"/>
          <w:szCs w:val="18"/>
        </w:rPr>
        <w:t>.</w:t>
      </w:r>
    </w:p>
    <w:p w14:paraId="376E622E" w14:textId="694F5FBE" w:rsidR="00F97AFE" w:rsidRDefault="00F97AFE" w:rsidP="00FD1603">
      <w:pPr>
        <w:rPr>
          <w:rFonts w:ascii="Arial" w:hAnsi="Arial" w:cs="Arial"/>
          <w:b/>
        </w:rPr>
      </w:pPr>
    </w:p>
    <w:p w14:paraId="2518EBF5" w14:textId="4820EECB" w:rsidR="0046134D" w:rsidRDefault="0046134D" w:rsidP="00FD1603">
      <w:pPr>
        <w:rPr>
          <w:rFonts w:ascii="Arial" w:hAnsi="Arial" w:cs="Arial"/>
          <w:b/>
        </w:rPr>
      </w:pPr>
    </w:p>
    <w:p w14:paraId="3275C4F4" w14:textId="6B118AFF" w:rsidR="0046134D" w:rsidRDefault="0046134D" w:rsidP="00FD1603">
      <w:pPr>
        <w:rPr>
          <w:rFonts w:ascii="Arial" w:hAnsi="Arial" w:cs="Arial"/>
          <w:b/>
        </w:rPr>
      </w:pPr>
    </w:p>
    <w:p w14:paraId="5E64AD9B" w14:textId="57D8BAAD" w:rsidR="0046134D" w:rsidRDefault="0046134D" w:rsidP="00FD1603">
      <w:pPr>
        <w:rPr>
          <w:rFonts w:ascii="Arial" w:hAnsi="Arial" w:cs="Arial"/>
          <w:b/>
        </w:rPr>
      </w:pPr>
    </w:p>
    <w:p w14:paraId="307E554C" w14:textId="77777777" w:rsidR="005E70A9" w:rsidRDefault="005E70A9" w:rsidP="00FD1603">
      <w:pPr>
        <w:rPr>
          <w:rFonts w:ascii="Arial" w:hAnsi="Arial" w:cs="Arial"/>
          <w:b/>
        </w:rPr>
      </w:pPr>
    </w:p>
    <w:p w14:paraId="61BFF8BA" w14:textId="48386B04" w:rsidR="00FD1603" w:rsidRPr="00F73C7C" w:rsidRDefault="00FD1603" w:rsidP="00FD1603">
      <w:pPr>
        <w:rPr>
          <w:rFonts w:ascii="Arial" w:hAnsi="Arial" w:cs="Arial"/>
          <w:b/>
        </w:rPr>
      </w:pPr>
      <w:r w:rsidRPr="00F73C7C">
        <w:rPr>
          <w:rFonts w:ascii="Arial" w:hAnsi="Arial" w:cs="Arial"/>
          <w:b/>
        </w:rPr>
        <w:t>OBJETIVOS GENERALES</w:t>
      </w:r>
    </w:p>
    <w:p w14:paraId="0745CFDB" w14:textId="77777777" w:rsidR="00F73C7C" w:rsidRPr="00081D21" w:rsidRDefault="00F73C7C" w:rsidP="00FD1603">
      <w:pPr>
        <w:rPr>
          <w:rFonts w:ascii="Arial" w:hAnsi="Arial" w:cs="Arial"/>
          <w:sz w:val="24"/>
          <w:szCs w:val="24"/>
          <w:highlight w:val="yellow"/>
        </w:rPr>
      </w:pPr>
    </w:p>
    <w:p w14:paraId="3CB1BBAD" w14:textId="0F1671E0" w:rsidR="00A8276E" w:rsidRDefault="00F73C7C" w:rsidP="003F79CE">
      <w:pPr>
        <w:spacing w:after="0"/>
        <w:jc w:val="both"/>
        <w:rPr>
          <w:rFonts w:ascii="Arial" w:hAnsi="Arial" w:cs="Arial"/>
          <w:sz w:val="24"/>
        </w:rPr>
      </w:pPr>
      <w:r>
        <w:rPr>
          <w:rFonts w:ascii="Arial" w:hAnsi="Arial" w:cs="Arial"/>
          <w:noProof/>
          <w:sz w:val="24"/>
        </w:rPr>
        <w:drawing>
          <wp:inline distT="0" distB="0" distL="0" distR="0" wp14:anchorId="6B1B5E70" wp14:editId="73F712DA">
            <wp:extent cx="5486400" cy="4261900"/>
            <wp:effectExtent l="57150" t="19050" r="57150" b="2476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A486B80" w14:textId="1750CFAA" w:rsidR="00F73C7C" w:rsidRDefault="00F73C7C" w:rsidP="003F79CE">
      <w:pPr>
        <w:spacing w:after="0"/>
        <w:jc w:val="both"/>
        <w:rPr>
          <w:rFonts w:ascii="Arial" w:hAnsi="Arial" w:cs="Arial"/>
          <w:sz w:val="24"/>
        </w:rPr>
      </w:pPr>
    </w:p>
    <w:p w14:paraId="123B6F26" w14:textId="0D23B5BC" w:rsidR="00F73C7C" w:rsidRDefault="00F73C7C" w:rsidP="003F79CE">
      <w:pPr>
        <w:spacing w:after="0"/>
        <w:jc w:val="both"/>
        <w:rPr>
          <w:rFonts w:ascii="Arial" w:hAnsi="Arial" w:cs="Arial"/>
          <w:sz w:val="24"/>
        </w:rPr>
      </w:pPr>
    </w:p>
    <w:p w14:paraId="2DFFB83A" w14:textId="464B551F" w:rsidR="00F73C7C" w:rsidRDefault="00F73C7C" w:rsidP="003F79CE">
      <w:pPr>
        <w:spacing w:after="0"/>
        <w:jc w:val="both"/>
        <w:rPr>
          <w:rFonts w:ascii="Arial" w:hAnsi="Arial" w:cs="Arial"/>
          <w:sz w:val="24"/>
        </w:rPr>
      </w:pPr>
    </w:p>
    <w:p w14:paraId="530D6E1D" w14:textId="45461EEF" w:rsidR="00F73C7C" w:rsidRDefault="00F73C7C" w:rsidP="003F79CE">
      <w:pPr>
        <w:spacing w:after="0"/>
        <w:jc w:val="both"/>
        <w:rPr>
          <w:rFonts w:ascii="Arial" w:hAnsi="Arial" w:cs="Arial"/>
          <w:sz w:val="24"/>
        </w:rPr>
      </w:pPr>
    </w:p>
    <w:p w14:paraId="2E1D8CD8" w14:textId="3EB10207" w:rsidR="00F73C7C" w:rsidRDefault="00F73C7C" w:rsidP="003F79CE">
      <w:pPr>
        <w:spacing w:after="0"/>
        <w:jc w:val="both"/>
        <w:rPr>
          <w:rFonts w:ascii="Arial" w:hAnsi="Arial" w:cs="Arial"/>
          <w:sz w:val="24"/>
        </w:rPr>
      </w:pPr>
    </w:p>
    <w:p w14:paraId="27A78BEE" w14:textId="61AFE494" w:rsidR="00F73C7C" w:rsidRDefault="00F73C7C" w:rsidP="003F79CE">
      <w:pPr>
        <w:spacing w:after="0"/>
        <w:jc w:val="both"/>
        <w:rPr>
          <w:rFonts w:ascii="Arial" w:hAnsi="Arial" w:cs="Arial"/>
          <w:sz w:val="24"/>
        </w:rPr>
      </w:pPr>
    </w:p>
    <w:p w14:paraId="33E0E7AB" w14:textId="56246628" w:rsidR="00F73C7C" w:rsidRDefault="00F73C7C" w:rsidP="003F79CE">
      <w:pPr>
        <w:spacing w:after="0"/>
        <w:jc w:val="both"/>
        <w:rPr>
          <w:rFonts w:ascii="Arial" w:hAnsi="Arial" w:cs="Arial"/>
          <w:sz w:val="24"/>
        </w:rPr>
      </w:pPr>
    </w:p>
    <w:p w14:paraId="4D7000F8" w14:textId="5CE20E45" w:rsidR="00F73C7C" w:rsidRDefault="00F73C7C" w:rsidP="003F79CE">
      <w:pPr>
        <w:spacing w:after="0"/>
        <w:jc w:val="both"/>
        <w:rPr>
          <w:rFonts w:ascii="Arial" w:hAnsi="Arial" w:cs="Arial"/>
          <w:sz w:val="24"/>
        </w:rPr>
      </w:pPr>
    </w:p>
    <w:p w14:paraId="674A67A6" w14:textId="2C772B70" w:rsidR="00F73C7C" w:rsidRDefault="00F73C7C" w:rsidP="003F79CE">
      <w:pPr>
        <w:spacing w:after="0"/>
        <w:jc w:val="both"/>
        <w:rPr>
          <w:rFonts w:ascii="Arial" w:hAnsi="Arial" w:cs="Arial"/>
          <w:sz w:val="24"/>
        </w:rPr>
      </w:pPr>
    </w:p>
    <w:p w14:paraId="72CA433F" w14:textId="5482C6BD" w:rsidR="00F73C7C" w:rsidRDefault="00F73C7C" w:rsidP="003F79CE">
      <w:pPr>
        <w:spacing w:after="0"/>
        <w:jc w:val="both"/>
        <w:rPr>
          <w:rFonts w:ascii="Arial" w:hAnsi="Arial" w:cs="Arial"/>
          <w:sz w:val="24"/>
        </w:rPr>
      </w:pPr>
    </w:p>
    <w:p w14:paraId="380F2E6E" w14:textId="39750FC6" w:rsidR="00F73C7C" w:rsidRDefault="00F73C7C" w:rsidP="003F79CE">
      <w:pPr>
        <w:spacing w:after="0"/>
        <w:jc w:val="both"/>
        <w:rPr>
          <w:rFonts w:ascii="Arial" w:hAnsi="Arial" w:cs="Arial"/>
          <w:sz w:val="24"/>
        </w:rPr>
      </w:pPr>
    </w:p>
    <w:p w14:paraId="57AB084D" w14:textId="0E672EC3" w:rsidR="0046134D" w:rsidRDefault="0046134D" w:rsidP="003F79CE">
      <w:pPr>
        <w:spacing w:after="0"/>
        <w:jc w:val="both"/>
        <w:rPr>
          <w:rFonts w:ascii="Arial" w:hAnsi="Arial" w:cs="Arial"/>
          <w:sz w:val="24"/>
        </w:rPr>
      </w:pPr>
    </w:p>
    <w:p w14:paraId="2779A816" w14:textId="77777777" w:rsidR="0046134D" w:rsidRDefault="0046134D" w:rsidP="003F79CE">
      <w:pPr>
        <w:spacing w:after="0"/>
        <w:jc w:val="both"/>
        <w:rPr>
          <w:rFonts w:ascii="Arial" w:hAnsi="Arial" w:cs="Arial"/>
          <w:sz w:val="24"/>
        </w:rPr>
      </w:pPr>
    </w:p>
    <w:p w14:paraId="253E6CFA" w14:textId="66E77248" w:rsidR="0046134D" w:rsidRDefault="0046134D" w:rsidP="003F79CE">
      <w:pPr>
        <w:spacing w:after="0"/>
        <w:jc w:val="both"/>
        <w:rPr>
          <w:rFonts w:ascii="Arial" w:hAnsi="Arial" w:cs="Arial"/>
          <w:sz w:val="24"/>
        </w:rPr>
      </w:pPr>
    </w:p>
    <w:p w14:paraId="58182E97" w14:textId="32C0290E" w:rsidR="0046134D" w:rsidRDefault="0046134D" w:rsidP="003F79CE">
      <w:pPr>
        <w:spacing w:after="0"/>
        <w:jc w:val="both"/>
        <w:rPr>
          <w:rFonts w:ascii="Arial" w:hAnsi="Arial" w:cs="Arial"/>
          <w:sz w:val="24"/>
        </w:rPr>
      </w:pPr>
    </w:p>
    <w:p w14:paraId="10F3BB88" w14:textId="716E01C8" w:rsidR="0046134D" w:rsidRDefault="0046134D" w:rsidP="003F79CE">
      <w:pPr>
        <w:spacing w:after="0"/>
        <w:jc w:val="both"/>
        <w:rPr>
          <w:rFonts w:ascii="Arial" w:hAnsi="Arial" w:cs="Arial"/>
          <w:sz w:val="24"/>
        </w:rPr>
      </w:pPr>
    </w:p>
    <w:p w14:paraId="24474A66" w14:textId="5DFDDE87" w:rsidR="0046134D" w:rsidRDefault="0046134D" w:rsidP="003F79CE">
      <w:pPr>
        <w:spacing w:after="0"/>
        <w:jc w:val="both"/>
        <w:rPr>
          <w:rFonts w:ascii="Arial" w:hAnsi="Arial" w:cs="Arial"/>
          <w:sz w:val="24"/>
        </w:rPr>
      </w:pPr>
    </w:p>
    <w:p w14:paraId="6F4ED913" w14:textId="3EEAADA8" w:rsidR="0046134D" w:rsidRDefault="0046134D" w:rsidP="003F79CE">
      <w:pPr>
        <w:spacing w:after="0"/>
        <w:jc w:val="both"/>
        <w:rPr>
          <w:rFonts w:ascii="Arial" w:hAnsi="Arial" w:cs="Arial"/>
          <w:sz w:val="24"/>
        </w:rPr>
      </w:pPr>
    </w:p>
    <w:p w14:paraId="4C14D455" w14:textId="56229399" w:rsidR="0046134D" w:rsidRDefault="0046134D" w:rsidP="003F79CE">
      <w:pPr>
        <w:spacing w:after="0"/>
        <w:jc w:val="both"/>
        <w:rPr>
          <w:rFonts w:ascii="Arial" w:hAnsi="Arial" w:cs="Arial"/>
          <w:sz w:val="24"/>
        </w:rPr>
      </w:pPr>
    </w:p>
    <w:p w14:paraId="078542CE" w14:textId="1E6093BB" w:rsidR="0046134D" w:rsidRDefault="0046134D" w:rsidP="003F79CE">
      <w:pPr>
        <w:spacing w:after="0"/>
        <w:jc w:val="both"/>
        <w:rPr>
          <w:rFonts w:ascii="Arial" w:hAnsi="Arial" w:cs="Arial"/>
          <w:sz w:val="24"/>
        </w:rPr>
      </w:pPr>
    </w:p>
    <w:p w14:paraId="7A103DEE" w14:textId="77777777" w:rsidR="0046134D" w:rsidRDefault="0046134D" w:rsidP="003F79CE">
      <w:pPr>
        <w:spacing w:after="0"/>
        <w:jc w:val="both"/>
        <w:rPr>
          <w:rFonts w:ascii="Arial" w:hAnsi="Arial" w:cs="Arial"/>
          <w:sz w:val="24"/>
        </w:rPr>
      </w:pPr>
    </w:p>
    <w:p w14:paraId="6B723959" w14:textId="1E17D23C" w:rsidR="00F73C7C" w:rsidRDefault="00F73C7C" w:rsidP="003F79CE">
      <w:pPr>
        <w:spacing w:after="0"/>
        <w:jc w:val="both"/>
        <w:rPr>
          <w:rFonts w:ascii="Arial" w:hAnsi="Arial" w:cs="Arial"/>
          <w:sz w:val="24"/>
        </w:rPr>
      </w:pPr>
    </w:p>
    <w:p w14:paraId="12E90085" w14:textId="0298C22A" w:rsidR="00401AB5" w:rsidRDefault="00401AB5" w:rsidP="003F79CE">
      <w:pPr>
        <w:spacing w:after="0"/>
        <w:jc w:val="both"/>
        <w:rPr>
          <w:rFonts w:ascii="Arial" w:hAnsi="Arial" w:cs="Arial"/>
          <w:sz w:val="24"/>
        </w:rPr>
      </w:pPr>
    </w:p>
    <w:p w14:paraId="0CA0BA75" w14:textId="77777777" w:rsidR="005E70A9" w:rsidRDefault="00EA6AF1" w:rsidP="005E70A9">
      <w:r>
        <w:rPr>
          <w:rFonts w:cs="Arial"/>
          <w:b/>
          <w:noProof/>
        </w:rPr>
        <w:lastRenderedPageBreak/>
        <mc:AlternateContent>
          <mc:Choice Requires="wps">
            <w:drawing>
              <wp:anchor distT="0" distB="0" distL="114300" distR="114300" simplePos="0" relativeHeight="251662336" behindDoc="0" locked="0" layoutInCell="1" allowOverlap="1" wp14:anchorId="133096A1" wp14:editId="295C8F57">
                <wp:simplePos x="0" y="0"/>
                <wp:positionH relativeFrom="margin">
                  <wp:posOffset>2137243</wp:posOffset>
                </wp:positionH>
                <wp:positionV relativeFrom="paragraph">
                  <wp:posOffset>-111724</wp:posOffset>
                </wp:positionV>
                <wp:extent cx="4291965" cy="361950"/>
                <wp:effectExtent l="2533650" t="19050" r="70485" b="95250"/>
                <wp:wrapNone/>
                <wp:docPr id="75" name="Llamada con línea 1 (borde y barra de énfasis) 75"/>
                <wp:cNvGraphicFramePr/>
                <a:graphic xmlns:a="http://schemas.openxmlformats.org/drawingml/2006/main">
                  <a:graphicData uri="http://schemas.microsoft.com/office/word/2010/wordprocessingShape">
                    <wps:wsp>
                      <wps:cNvSpPr/>
                      <wps:spPr>
                        <a:xfrm>
                          <a:off x="0" y="0"/>
                          <a:ext cx="4291965" cy="361950"/>
                        </a:xfrm>
                        <a:prstGeom prst="accentBorderCallout1">
                          <a:avLst>
                            <a:gd name="adj1" fmla="val 55466"/>
                            <a:gd name="adj2" fmla="val -8784"/>
                            <a:gd name="adj3" fmla="val 47780"/>
                            <a:gd name="adj4" fmla="val -57952"/>
                          </a:avLst>
                        </a:prstGeom>
                      </wps:spPr>
                      <wps:style>
                        <a:lnRef idx="1">
                          <a:schemeClr val="accent3"/>
                        </a:lnRef>
                        <a:fillRef idx="3">
                          <a:schemeClr val="accent3"/>
                        </a:fillRef>
                        <a:effectRef idx="2">
                          <a:schemeClr val="accent3"/>
                        </a:effectRef>
                        <a:fontRef idx="minor">
                          <a:schemeClr val="lt1"/>
                        </a:fontRef>
                      </wps:style>
                      <wps:txbx>
                        <w:txbxContent>
                          <w:p w14:paraId="45570377" w14:textId="59B28E20" w:rsidR="00181FDA" w:rsidRPr="006E655D" w:rsidRDefault="00181FDA" w:rsidP="00EA6AF1">
                            <w:pPr>
                              <w:pStyle w:val="Ttulo1"/>
                              <w:rPr>
                                <w:sz w:val="28"/>
                              </w:rPr>
                            </w:pPr>
                            <w:r>
                              <w:rPr>
                                <w:sz w:val="28"/>
                              </w:rPr>
                              <w:t>Área 1: L</w:t>
                            </w:r>
                            <w:r w:rsidRPr="006E655D">
                              <w:rPr>
                                <w:sz w:val="28"/>
                              </w:rPr>
                              <w:t xml:space="preserve">os </w:t>
                            </w:r>
                            <w:r>
                              <w:rPr>
                                <w:sz w:val="28"/>
                              </w:rPr>
                              <w:t>S</w:t>
                            </w:r>
                            <w:r w:rsidRPr="006E655D">
                              <w:rPr>
                                <w:sz w:val="28"/>
                              </w:rPr>
                              <w:t xml:space="preserve">eres </w:t>
                            </w:r>
                            <w:r>
                              <w:rPr>
                                <w:sz w:val="28"/>
                              </w:rPr>
                              <w:t>V</w:t>
                            </w:r>
                            <w:r w:rsidRPr="006E655D">
                              <w:rPr>
                                <w:sz w:val="28"/>
                              </w:rPr>
                              <w:t xml:space="preserve">ivos y </w:t>
                            </w:r>
                            <w:r>
                              <w:rPr>
                                <w:sz w:val="28"/>
                              </w:rPr>
                              <w:t>S</w:t>
                            </w:r>
                            <w:r w:rsidRPr="006E655D">
                              <w:rPr>
                                <w:sz w:val="28"/>
                              </w:rPr>
                              <w:t xml:space="preserve">us </w:t>
                            </w:r>
                            <w:r>
                              <w:rPr>
                                <w:sz w:val="28"/>
                              </w:rPr>
                              <w:t>F</w:t>
                            </w:r>
                            <w:r w:rsidRPr="006E655D">
                              <w:rPr>
                                <w:sz w:val="28"/>
                              </w:rPr>
                              <w:t>unciones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096A1"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Llamada con línea 1 (borde y barra de énfasis) 75" o:spid="_x0000_s1030" type="#_x0000_t50" style="position:absolute;margin-left:168.3pt;margin-top:-8.8pt;width:337.95pt;height:2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mezQIAAPsFAAAOAAAAZHJzL2Uyb0RvYy54bWysVMlu2zAQvRfoPxA8tYdEli2viBy4DloU&#10;MJKgSZHzmCJjFRSpkvTWP+qhX5Ef65BarDZBCxS9SEPOm+HMm+Xi8lBIsuPG5lqlND7vUcIV01mu&#10;HlP6+f792YQS60BlILXiKT1ySy/nr19d7MsZ7+uNlhk3BJ0oO9uXKd04V86iyLINL8Ce65IrVApt&#10;CnB4NI9RZmCP3gsZ9Xu9UbTXJiuNZtxavL2qlHQe/AvBmbsRwnJHZEoxNhe+JnzX/hvNL2D2aKDc&#10;5KwOA/4higJyhY+2rq7AAdma/JmrImdGWy3cOdNFpIXIGQ85YDZx77ds7jZQ8pALkmPLlib7/9yy&#10;692tIXmW0vGQEgUF1mgloYAMCNOKyKcfigOJyZs1Es3JkazBGCAoPn1XAmxu3xI0RR73pZ2hu7vy&#10;1tQni6In5SBM4f+YLjkE7o8t9/zgCMPLpD+NpyOMgaFuMIqnw1Cc6GRdGus+cF0QL6QUGOPKvfNR&#10;mSVIqbcuDiWA3cq6UIusTgiyLzElopBY2h1IMhwmo1Fd+g6m38WcTcaT5Dlm0MUk4/GkaaGOn6SL&#10;ORuOp8O+d4Sp1KGh1CSD1563iqkguaPkPnqpPnGBlUFuqrzCTPClNARzaPIf1J4D2puJXMrWcBAI&#10;+aNhjfemPMxLa9z/u3FrEV7WyrXGRa60ecmBxCpVZIgK3zBQ5e0pcIf1IbRk4N/frHV2xDY1uppf&#10;W7L3OTbBCqy7BYNVxdHGJeRu8COk3qdU1xIlG22+vXTv8ThHqKVkjwsgpfbrFgynRH5UOGHTOEn8&#10;xgiHZDju48F0NeuuRm2LpcaqYJ9hdEH0eCcbURhdPGCzLvyrqALF8O2UMmeaw9JViwm3HeOLRYDh&#10;lijBrdRdyZo+8K1zf3gAU9aT4HCGrnWzLOouqzg+YX2FlF5snRa588oTr/UBNwxKv6yw7jmgTjt7&#10;/hMAAP//AwBQSwMEFAAGAAgAAAAhACq3xmLhAAAACwEAAA8AAABkcnMvZG93bnJldi54bWxMj8FO&#10;wzAMhu9IvENkJG5b2m0UKE0nhMQJkMbo2DVrTFvROFWTdh1Pj3eCm63/0+/P2XqyrRix940jBfE8&#10;AoFUOtNQpaD4eJ7dgfBBk9GtI1RwQg/r/PIi06lxR3rHcRsqwSXkU62gDqFLpfRljVb7ueuQOPty&#10;vdWB176SptdHLretXERRIq1uiC/UusOnGsvv7WAV7D7Hsdi/tpsmeTutir3ZDS8/sVLXV9PjA4iA&#10;U/iD4azP6pCz08ENZLxoFSyXScKogll8y8OZiOLFDYgDZ/crkHkm//+Q/wIAAP//AwBQSwECLQAU&#10;AAYACAAAACEAtoM4kv4AAADhAQAAEwAAAAAAAAAAAAAAAAAAAAAAW0NvbnRlbnRfVHlwZXNdLnht&#10;bFBLAQItABQABgAIAAAAIQA4/SH/1gAAAJQBAAALAAAAAAAAAAAAAAAAAC8BAABfcmVscy8ucmVs&#10;c1BLAQItABQABgAIAAAAIQCOHImezQIAAPsFAAAOAAAAAAAAAAAAAAAAAC4CAABkcnMvZTJvRG9j&#10;LnhtbFBLAQItABQABgAIAAAAIQAqt8Zi4QAAAAsBAAAPAAAAAAAAAAAAAAAAACcFAABkcnMvZG93&#10;bnJldi54bWxQSwUGAAAAAAQABADzAAAANQYAAAAA&#10;" adj="-12518,10320,-1897,11981"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45570377" w14:textId="59B28E20" w:rsidR="00181FDA" w:rsidRPr="006E655D" w:rsidRDefault="00181FDA" w:rsidP="00EA6AF1">
                      <w:pPr>
                        <w:pStyle w:val="Ttulo1"/>
                        <w:rPr>
                          <w:sz w:val="28"/>
                        </w:rPr>
                      </w:pPr>
                      <w:r>
                        <w:rPr>
                          <w:sz w:val="28"/>
                        </w:rPr>
                        <w:t>Área 1: L</w:t>
                      </w:r>
                      <w:r w:rsidRPr="006E655D">
                        <w:rPr>
                          <w:sz w:val="28"/>
                        </w:rPr>
                        <w:t xml:space="preserve">os </w:t>
                      </w:r>
                      <w:r>
                        <w:rPr>
                          <w:sz w:val="28"/>
                        </w:rPr>
                        <w:t>S</w:t>
                      </w:r>
                      <w:r w:rsidRPr="006E655D">
                        <w:rPr>
                          <w:sz w:val="28"/>
                        </w:rPr>
                        <w:t xml:space="preserve">eres </w:t>
                      </w:r>
                      <w:r>
                        <w:rPr>
                          <w:sz w:val="28"/>
                        </w:rPr>
                        <w:t>V</w:t>
                      </w:r>
                      <w:r w:rsidRPr="006E655D">
                        <w:rPr>
                          <w:sz w:val="28"/>
                        </w:rPr>
                        <w:t xml:space="preserve">ivos y </w:t>
                      </w:r>
                      <w:r>
                        <w:rPr>
                          <w:sz w:val="28"/>
                        </w:rPr>
                        <w:t>S</w:t>
                      </w:r>
                      <w:r w:rsidRPr="006E655D">
                        <w:rPr>
                          <w:sz w:val="28"/>
                        </w:rPr>
                        <w:t xml:space="preserve">us </w:t>
                      </w:r>
                      <w:r>
                        <w:rPr>
                          <w:sz w:val="28"/>
                        </w:rPr>
                        <w:t>F</w:t>
                      </w:r>
                      <w:r w:rsidRPr="006E655D">
                        <w:rPr>
                          <w:sz w:val="28"/>
                        </w:rPr>
                        <w:t>unciones</w:t>
                      </w:r>
                    </w:p>
                  </w:txbxContent>
                </v:textbox>
                <w10:wrap anchorx="margin"/>
              </v:shape>
            </w:pict>
          </mc:Fallback>
        </mc:AlternateContent>
      </w:r>
    </w:p>
    <w:p w14:paraId="42D90136" w14:textId="6BD13747" w:rsidR="000B4A5A" w:rsidRDefault="000B4A5A" w:rsidP="005E70A9">
      <w:r>
        <w:rPr>
          <w:noProof/>
        </w:rPr>
        <mc:AlternateContent>
          <mc:Choice Requires="wps">
            <w:drawing>
              <wp:anchor distT="0" distB="0" distL="114300" distR="114300" simplePos="0" relativeHeight="251749376" behindDoc="0" locked="0" layoutInCell="1" allowOverlap="1" wp14:anchorId="54427F73" wp14:editId="426B2460">
                <wp:simplePos x="0" y="0"/>
                <wp:positionH relativeFrom="margin">
                  <wp:align>left</wp:align>
                </wp:positionH>
                <wp:positionV relativeFrom="paragraph">
                  <wp:posOffset>271588</wp:posOffset>
                </wp:positionV>
                <wp:extent cx="3683479" cy="379563"/>
                <wp:effectExtent l="0" t="0" r="0" b="1905"/>
                <wp:wrapNone/>
                <wp:docPr id="19" name="Diagrama de flujo: operación manual 19"/>
                <wp:cNvGraphicFramePr/>
                <a:graphic xmlns:a="http://schemas.openxmlformats.org/drawingml/2006/main">
                  <a:graphicData uri="http://schemas.microsoft.com/office/word/2010/wordprocessingShape">
                    <wps:wsp>
                      <wps:cNvSpPr/>
                      <wps:spPr>
                        <a:xfrm>
                          <a:off x="0" y="0"/>
                          <a:ext cx="3683479" cy="379563"/>
                        </a:xfrm>
                        <a:prstGeom prst="flowChartManualOperation">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75E4F" w14:textId="77777777" w:rsidR="00181FDA" w:rsidRPr="000B4A5A" w:rsidRDefault="00181FDA" w:rsidP="000B4A5A">
                            <w:pPr>
                              <w:jc w:val="center"/>
                              <w:rPr>
                                <w:sz w:val="24"/>
                              </w:rPr>
                            </w:pPr>
                            <w:r w:rsidRPr="000B4A5A">
                              <w:rPr>
                                <w:sz w:val="24"/>
                              </w:rPr>
                              <w:t>Autoevaluación Diagnostica</w:t>
                            </w:r>
                          </w:p>
                          <w:p w14:paraId="5B5234BE" w14:textId="77777777" w:rsidR="00181FDA" w:rsidRDefault="00181FDA" w:rsidP="000B4A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427F73" id="_x0000_t119" coordsize="21600,21600" o:spt="119" path="m,l21600,,17240,21600r-12880,xe">
                <v:stroke joinstyle="miter"/>
                <v:path gradientshapeok="t" o:connecttype="custom" o:connectlocs="10800,0;2180,10800;10800,21600;19420,10800" textboxrect="4321,0,17204,21600"/>
              </v:shapetype>
              <v:shape id="Diagrama de flujo: operación manual 19" o:spid="_x0000_s1031" type="#_x0000_t119" style="position:absolute;margin-left:0;margin-top:21.4pt;width:290.05pt;height:29.9pt;z-index:2517493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xKNwMAAI4HAAAOAAAAZHJzL2Uyb0RvYy54bWysVd1OFDEUvjfxHZrey+yy/MiGgRAIxgSF&#10;CIbr0uns1HTa2nbZxdfyEXwxv9POLqsSI+pezJ6e356/r4fHy96wexWidrbm460RZ8pK12g7q/nH&#10;m/NXrzmLSdhGGGdVzR9U5MdHL18cLvxUbbvOmUYFBic2The+5l1KflpVUXaqF3HLeWUhbF3oRcIx&#10;zKomiAW896baHo32qoULjQ9OqhjBPStCfpT9t62S6bJto0rM1Bx3S/kb8veOvtXRoZjOgvCdlsM1&#10;xF/cohfaIuja1ZlIgs2D/sVVr2Vw0bVpS7q+cm2rpco5IJvx6KdsrjvhVc4FxYl+Xab4/9zK9/dX&#10;gekGvTvgzIoePTrTAhXpBWsUa838k5sy9CEIqb99tawXdi4Mgzpqt/BxChfX/ioMpwiSCrFsQ0//&#10;SJEtc70f1vVWy8QkmJO915OdfcSVkE32D3b3JuS0erT2IaY3yvWMiJq3xi1OOxHSu3yJS7pVwuTl&#10;0ov7i5iK+cps6Ehzro1BKhoDZjGGnAWXbnXqcoGRemldhH22iMw71HiU2XkU1akJ7F5giISUyqZi&#10;ETuBEmX2ZIRfmaYo0jvXFPZ4vDvwkdTaU05xFjdjkdpz4u3tw+If4o0p3nMCDgaoLxL58wyR9mxV&#10;Vy9Sx+hTc6mDNDTaYtqiNzfuAzaVdrTUgfZ0oLCrA4V9LdTQYzgi+6SNIuvCxeDmbpPEWPpaR90v&#10;UuJUNLNlSjOVHowq2h9Ui03AXG4/o/GbV/qxwcbCIXmmDNe+h8khfPt1qMotB30yVRnC1sa/bVgx&#10;XlvkyM6mtXGvrQtPZWYwzkPkor8qUikNVSkt75YZJXZJkzh3rnkAcmCR8nJHL881dvRCxHQlAjAU&#10;aIt3IV3iQ2tbczdQnHUufHmKT/qANkg5WwCTax4/z0XAvpq3Fgt5MN7ZIRDPh53d/W0cwqbkblNi&#10;5/2pw0iN8QJ5mUnST2ZFtsH1t3g+TigqRMJKxMZwprA6nCacIcIDJNXJSaYB3BjiC3vt5Qo6CG9u&#10;lrci+AGoEiDuvVvht5j+hE1Flzpk3ck8uVbn8X2s69ABgH7BivJA0auyec5aj8/o0XcAAAD//wMA&#10;UEsDBBQABgAIAAAAIQD67hr/2gAAAAcBAAAPAAAAZHJzL2Rvd25yZXYueG1sTI/BasMwEETvhf6D&#10;2EJvjRS3NcG1HEIhhB6b5gNka2ObWCsjyYmTr8/21B6HGWbelOvZDeKMIfaeNCwXCgRS421PrYbD&#10;z/ZlBSImQ9YMnlDDFSOsq8eH0hTWX+gbz/vUCi6hWBgNXUpjIWVsOnQmLvyIxN7RB2cSy9BKG8yF&#10;y90gM6Vy6UxPvNCZET87bE77yWmYQnv9UvXNjrvXk7LbHW7qfNL6+WnefIBIOKe/MPziMzpUzFT7&#10;iWwUgwY+kjS8ZczP7vtKLUHUHFNZDrIq5X/+6g4AAP//AwBQSwECLQAUAAYACAAAACEAtoM4kv4A&#10;AADhAQAAEwAAAAAAAAAAAAAAAAAAAAAAW0NvbnRlbnRfVHlwZXNdLnhtbFBLAQItABQABgAIAAAA&#10;IQA4/SH/1gAAAJQBAAALAAAAAAAAAAAAAAAAAC8BAABfcmVscy8ucmVsc1BLAQItABQABgAIAAAA&#10;IQBzGlxKNwMAAI4HAAAOAAAAAAAAAAAAAAAAAC4CAABkcnMvZTJvRG9jLnhtbFBLAQItABQABgAI&#10;AAAAIQD67hr/2gAAAAcBAAAPAAAAAAAAAAAAAAAAAJEFAABkcnMvZG93bnJldi54bWxQSwUGAAAA&#10;AAQABADzAAAAmAYAAAAA&#10;" fillcolor="#152639 [964]" stroked="f" strokeweight="2pt">
                <v:fill color2="#4f81bd [3204]" rotate="t" focusposition=".5,.5" focussize="" colors="0 #254872;.5 #3a6ba5;1 #4780c5" focus="100%" type="gradientRadial"/>
                <v:textbox>
                  <w:txbxContent>
                    <w:p w14:paraId="4CA75E4F" w14:textId="77777777" w:rsidR="00181FDA" w:rsidRPr="000B4A5A" w:rsidRDefault="00181FDA" w:rsidP="000B4A5A">
                      <w:pPr>
                        <w:jc w:val="center"/>
                        <w:rPr>
                          <w:sz w:val="24"/>
                        </w:rPr>
                      </w:pPr>
                      <w:r w:rsidRPr="000B4A5A">
                        <w:rPr>
                          <w:sz w:val="24"/>
                        </w:rPr>
                        <w:t>Autoevaluación Diagnostica</w:t>
                      </w:r>
                    </w:p>
                    <w:p w14:paraId="5B5234BE" w14:textId="77777777" w:rsidR="00181FDA" w:rsidRDefault="00181FDA" w:rsidP="000B4A5A">
                      <w:pPr>
                        <w:jc w:val="center"/>
                      </w:pPr>
                    </w:p>
                  </w:txbxContent>
                </v:textbox>
                <w10:wrap anchorx="margin"/>
              </v:shape>
            </w:pict>
          </mc:Fallback>
        </mc:AlternateContent>
      </w:r>
    </w:p>
    <w:p w14:paraId="7D797D5D" w14:textId="77777777" w:rsidR="000B4A5A" w:rsidRDefault="000B4A5A" w:rsidP="005E70A9"/>
    <w:p w14:paraId="29CB31E4" w14:textId="77777777" w:rsidR="00DF121A" w:rsidRPr="00DF121A" w:rsidRDefault="00DF121A" w:rsidP="00DF121A">
      <w:pPr>
        <w:pStyle w:val="Prrafodelista"/>
        <w:spacing w:after="0"/>
        <w:ind w:left="0"/>
        <w:jc w:val="both"/>
        <w:rPr>
          <w:rFonts w:ascii="Arial" w:hAnsi="Arial" w:cs="Arial"/>
          <w:sz w:val="24"/>
          <w:szCs w:val="24"/>
        </w:rPr>
      </w:pPr>
    </w:p>
    <w:p w14:paraId="7ADF981B" w14:textId="1EAD9B0B" w:rsidR="00DF121A" w:rsidRPr="004B7C1E" w:rsidRDefault="00DF121A" w:rsidP="00DF121A">
      <w:pPr>
        <w:pStyle w:val="Prrafodelista"/>
        <w:spacing w:after="0"/>
        <w:ind w:left="0"/>
        <w:jc w:val="both"/>
        <w:rPr>
          <w:rFonts w:ascii="Arial" w:hAnsi="Arial" w:cs="Arial"/>
          <w:b/>
          <w:sz w:val="24"/>
          <w:szCs w:val="24"/>
          <w:u w:val="double"/>
        </w:rPr>
      </w:pPr>
      <w:r w:rsidRPr="00DF121A">
        <w:rPr>
          <w:rFonts w:ascii="Arial" w:hAnsi="Arial" w:cs="Arial"/>
          <w:sz w:val="24"/>
          <w:szCs w:val="24"/>
        </w:rPr>
        <w:t>Resuelve el siguiente pareo relacionando los procesos de</w:t>
      </w:r>
      <w:r w:rsidR="004B7C1E">
        <w:rPr>
          <w:rFonts w:ascii="Arial" w:hAnsi="Arial" w:cs="Arial"/>
          <w:sz w:val="24"/>
          <w:szCs w:val="24"/>
        </w:rPr>
        <w:t xml:space="preserve"> </w:t>
      </w:r>
      <w:r w:rsidR="004B7C1E" w:rsidRPr="004B7C1E">
        <w:rPr>
          <w:rFonts w:ascii="Arial" w:hAnsi="Arial" w:cs="Arial"/>
          <w:b/>
          <w:sz w:val="24"/>
          <w:szCs w:val="24"/>
          <w:u w:val="double"/>
        </w:rPr>
        <w:t>Reproducción del Ser Humano</w:t>
      </w:r>
    </w:p>
    <w:tbl>
      <w:tblPr>
        <w:tblStyle w:val="Tablaconcuadrcula"/>
        <w:tblW w:w="925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67"/>
        <w:gridCol w:w="723"/>
        <w:gridCol w:w="6366"/>
      </w:tblGrid>
      <w:tr w:rsidR="00DF121A" w:rsidRPr="00DF121A" w14:paraId="3D5F7BBA" w14:textId="77777777" w:rsidTr="0096698E">
        <w:trPr>
          <w:trHeight w:val="378"/>
        </w:trPr>
        <w:tc>
          <w:tcPr>
            <w:tcW w:w="2167" w:type="dxa"/>
            <w:tcBorders>
              <w:top w:val="nil"/>
              <w:bottom w:val="nil"/>
            </w:tcBorders>
            <w:vAlign w:val="center"/>
          </w:tcPr>
          <w:p w14:paraId="6D84F08F" w14:textId="042E6666" w:rsidR="00DF121A" w:rsidRPr="00DF121A" w:rsidRDefault="00DF121A" w:rsidP="00E870B0">
            <w:pPr>
              <w:pStyle w:val="Prrafodelista"/>
              <w:ind w:left="0"/>
              <w:rPr>
                <w:rFonts w:ascii="Arial" w:hAnsi="Arial" w:cs="Arial"/>
              </w:rPr>
            </w:pPr>
            <w:r w:rsidRPr="00DF121A">
              <w:rPr>
                <w:rFonts w:ascii="Arial" w:hAnsi="Arial" w:cs="Arial"/>
              </w:rPr>
              <w:t xml:space="preserve">2. </w:t>
            </w:r>
            <w:r w:rsidR="006D0E5E">
              <w:rPr>
                <w:rFonts w:ascii="Arial" w:hAnsi="Arial" w:cs="Arial"/>
              </w:rPr>
              <w:t>Pubertad</w:t>
            </w:r>
          </w:p>
        </w:tc>
        <w:tc>
          <w:tcPr>
            <w:tcW w:w="723" w:type="dxa"/>
            <w:tcBorders>
              <w:bottom w:val="single" w:sz="4" w:space="0" w:color="808080" w:themeColor="background1" w:themeShade="80"/>
            </w:tcBorders>
            <w:vAlign w:val="center"/>
          </w:tcPr>
          <w:p w14:paraId="200D832E" w14:textId="77777777" w:rsidR="00DF121A" w:rsidRPr="00DF121A" w:rsidRDefault="00DF121A" w:rsidP="00E870B0">
            <w:pPr>
              <w:pStyle w:val="Prrafodelista"/>
              <w:ind w:left="0"/>
              <w:rPr>
                <w:rFonts w:ascii="Arial" w:hAnsi="Arial" w:cs="Arial"/>
              </w:rPr>
            </w:pPr>
          </w:p>
        </w:tc>
        <w:tc>
          <w:tcPr>
            <w:tcW w:w="6366" w:type="dxa"/>
            <w:tcBorders>
              <w:top w:val="nil"/>
              <w:bottom w:val="nil"/>
            </w:tcBorders>
            <w:vAlign w:val="center"/>
          </w:tcPr>
          <w:p w14:paraId="416E3E79" w14:textId="316D0718" w:rsidR="00DF121A" w:rsidRPr="00DF121A" w:rsidRDefault="003D546A" w:rsidP="00E870B0">
            <w:pPr>
              <w:pStyle w:val="Prrafodelista"/>
              <w:ind w:left="0"/>
              <w:jc w:val="center"/>
              <w:rPr>
                <w:rFonts w:ascii="Arial" w:hAnsi="Arial" w:cs="Arial"/>
              </w:rPr>
            </w:pPr>
            <w:r>
              <w:rPr>
                <w:rFonts w:ascii="Arial" w:hAnsi="Arial" w:cs="Arial"/>
                <w:noProof/>
              </w:rPr>
              <w:drawing>
                <wp:inline distT="0" distB="0" distL="0" distR="0" wp14:anchorId="3EB5E6DB" wp14:editId="10165F68">
                  <wp:extent cx="2577085" cy="10953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ermatozoide-cabez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3005" cy="1102142"/>
                          </a:xfrm>
                          <a:prstGeom prst="rect">
                            <a:avLst/>
                          </a:prstGeom>
                        </pic:spPr>
                      </pic:pic>
                    </a:graphicData>
                  </a:graphic>
                </wp:inline>
              </w:drawing>
            </w:r>
          </w:p>
        </w:tc>
      </w:tr>
      <w:tr w:rsidR="00DF121A" w:rsidRPr="00DF121A" w14:paraId="4F22356E" w14:textId="77777777" w:rsidTr="0096698E">
        <w:trPr>
          <w:trHeight w:val="734"/>
        </w:trPr>
        <w:tc>
          <w:tcPr>
            <w:tcW w:w="2167" w:type="dxa"/>
            <w:tcBorders>
              <w:top w:val="nil"/>
              <w:bottom w:val="nil"/>
            </w:tcBorders>
            <w:vAlign w:val="center"/>
          </w:tcPr>
          <w:p w14:paraId="131A6B42" w14:textId="65E9ACBB" w:rsidR="00DF121A" w:rsidRPr="00DF121A" w:rsidRDefault="00DF121A" w:rsidP="00E870B0">
            <w:pPr>
              <w:pStyle w:val="Prrafodelista"/>
              <w:ind w:left="0"/>
              <w:rPr>
                <w:rFonts w:ascii="Arial" w:hAnsi="Arial" w:cs="Arial"/>
              </w:rPr>
            </w:pPr>
            <w:r w:rsidRPr="00DF121A">
              <w:rPr>
                <w:rFonts w:ascii="Arial" w:hAnsi="Arial" w:cs="Arial"/>
              </w:rPr>
              <w:t xml:space="preserve">4. </w:t>
            </w:r>
            <w:r w:rsidR="006D0E5E">
              <w:rPr>
                <w:rFonts w:ascii="Arial" w:hAnsi="Arial" w:cs="Arial"/>
              </w:rPr>
              <w:t>ETS</w:t>
            </w:r>
          </w:p>
        </w:tc>
        <w:tc>
          <w:tcPr>
            <w:tcW w:w="723" w:type="dxa"/>
            <w:tcBorders>
              <w:top w:val="single" w:sz="4" w:space="0" w:color="808080" w:themeColor="background1" w:themeShade="80"/>
              <w:bottom w:val="single" w:sz="4" w:space="0" w:color="808080" w:themeColor="background1" w:themeShade="80"/>
            </w:tcBorders>
            <w:vAlign w:val="center"/>
          </w:tcPr>
          <w:p w14:paraId="779190E6" w14:textId="77777777" w:rsidR="00DF121A" w:rsidRPr="00DF121A" w:rsidRDefault="00DF121A" w:rsidP="00E870B0">
            <w:pPr>
              <w:pStyle w:val="Prrafodelista"/>
              <w:ind w:left="0"/>
              <w:rPr>
                <w:rFonts w:ascii="Arial" w:hAnsi="Arial" w:cs="Arial"/>
              </w:rPr>
            </w:pPr>
          </w:p>
        </w:tc>
        <w:tc>
          <w:tcPr>
            <w:tcW w:w="6366" w:type="dxa"/>
            <w:tcBorders>
              <w:top w:val="nil"/>
              <w:bottom w:val="nil"/>
            </w:tcBorders>
            <w:vAlign w:val="center"/>
          </w:tcPr>
          <w:p w14:paraId="2670C42A" w14:textId="40A70467" w:rsidR="00DF121A" w:rsidRPr="00DF121A" w:rsidRDefault="003D546A" w:rsidP="00E870B0">
            <w:pPr>
              <w:pStyle w:val="Prrafodelista"/>
              <w:ind w:left="0"/>
              <w:rPr>
                <w:rFonts w:ascii="Arial" w:hAnsi="Arial" w:cs="Arial"/>
              </w:rPr>
            </w:pPr>
            <w:r>
              <w:rPr>
                <w:rFonts w:ascii="Arial" w:hAnsi="Arial" w:cs="Arial"/>
              </w:rPr>
              <w:t>M</w:t>
            </w:r>
            <w:r w:rsidRPr="003D546A">
              <w:rPr>
                <w:rFonts w:ascii="Arial" w:hAnsi="Arial" w:cs="Arial"/>
              </w:rPr>
              <w:t>omento de la vida cuando un niño o una niña madura sexualmente</w:t>
            </w:r>
          </w:p>
        </w:tc>
      </w:tr>
      <w:tr w:rsidR="00DF121A" w:rsidRPr="00DF121A" w14:paraId="41CA8756" w14:textId="77777777" w:rsidTr="0096698E">
        <w:trPr>
          <w:trHeight w:val="378"/>
        </w:trPr>
        <w:tc>
          <w:tcPr>
            <w:tcW w:w="2167" w:type="dxa"/>
            <w:tcBorders>
              <w:top w:val="nil"/>
              <w:bottom w:val="nil"/>
            </w:tcBorders>
            <w:vAlign w:val="center"/>
          </w:tcPr>
          <w:p w14:paraId="6E68A34F" w14:textId="6971F2FB" w:rsidR="00DF121A" w:rsidRPr="00DF121A" w:rsidRDefault="00DF121A" w:rsidP="00E870B0">
            <w:pPr>
              <w:pStyle w:val="Prrafodelista"/>
              <w:ind w:left="0"/>
              <w:rPr>
                <w:rFonts w:ascii="Arial" w:hAnsi="Arial" w:cs="Arial"/>
              </w:rPr>
            </w:pPr>
            <w:r w:rsidRPr="00DF121A">
              <w:rPr>
                <w:rFonts w:ascii="Arial" w:hAnsi="Arial" w:cs="Arial"/>
              </w:rPr>
              <w:t xml:space="preserve">6. </w:t>
            </w:r>
            <w:r w:rsidR="006D0E5E">
              <w:rPr>
                <w:rFonts w:ascii="Arial" w:hAnsi="Arial" w:cs="Arial"/>
              </w:rPr>
              <w:t>Espermatozoide</w:t>
            </w:r>
          </w:p>
        </w:tc>
        <w:tc>
          <w:tcPr>
            <w:tcW w:w="723" w:type="dxa"/>
            <w:tcBorders>
              <w:top w:val="single" w:sz="4" w:space="0" w:color="808080" w:themeColor="background1" w:themeShade="80"/>
              <w:bottom w:val="single" w:sz="4" w:space="0" w:color="808080" w:themeColor="background1" w:themeShade="80"/>
            </w:tcBorders>
            <w:vAlign w:val="center"/>
          </w:tcPr>
          <w:p w14:paraId="3F4E128C" w14:textId="77777777" w:rsidR="00DF121A" w:rsidRPr="00DF121A" w:rsidRDefault="00DF121A" w:rsidP="00E870B0">
            <w:pPr>
              <w:pStyle w:val="Prrafodelista"/>
              <w:ind w:left="0"/>
              <w:rPr>
                <w:rFonts w:ascii="Arial" w:hAnsi="Arial" w:cs="Arial"/>
              </w:rPr>
            </w:pPr>
          </w:p>
        </w:tc>
        <w:tc>
          <w:tcPr>
            <w:tcW w:w="6366" w:type="dxa"/>
            <w:tcBorders>
              <w:top w:val="nil"/>
              <w:bottom w:val="nil"/>
            </w:tcBorders>
            <w:vAlign w:val="center"/>
          </w:tcPr>
          <w:p w14:paraId="312A60A6" w14:textId="01474F95" w:rsidR="00DF121A" w:rsidRPr="00DF121A" w:rsidRDefault="00622496" w:rsidP="00E870B0">
            <w:pPr>
              <w:pStyle w:val="Prrafodelista"/>
              <w:ind w:left="0"/>
              <w:rPr>
                <w:rFonts w:ascii="Arial" w:hAnsi="Arial" w:cs="Arial"/>
              </w:rPr>
            </w:pPr>
            <w:r w:rsidRPr="00622496">
              <w:rPr>
                <w:rFonts w:ascii="Arial" w:hAnsi="Arial" w:cs="Arial"/>
              </w:rPr>
              <w:t>Parte de la célula que contiene información genética</w:t>
            </w:r>
          </w:p>
        </w:tc>
      </w:tr>
      <w:tr w:rsidR="00DF121A" w:rsidRPr="00DF121A" w14:paraId="2A2DE04A" w14:textId="77777777" w:rsidTr="0096698E">
        <w:trPr>
          <w:trHeight w:val="355"/>
        </w:trPr>
        <w:tc>
          <w:tcPr>
            <w:tcW w:w="2167" w:type="dxa"/>
            <w:tcBorders>
              <w:top w:val="nil"/>
              <w:bottom w:val="nil"/>
            </w:tcBorders>
            <w:vAlign w:val="center"/>
          </w:tcPr>
          <w:p w14:paraId="11B6CF94" w14:textId="32CF81A9" w:rsidR="00DF121A" w:rsidRPr="00DF121A" w:rsidRDefault="00DF121A" w:rsidP="00E870B0">
            <w:pPr>
              <w:pStyle w:val="Prrafodelista"/>
              <w:ind w:left="0"/>
              <w:rPr>
                <w:rFonts w:ascii="Arial" w:hAnsi="Arial" w:cs="Arial"/>
              </w:rPr>
            </w:pPr>
            <w:r w:rsidRPr="00DF121A">
              <w:rPr>
                <w:rFonts w:ascii="Arial" w:hAnsi="Arial" w:cs="Arial"/>
              </w:rPr>
              <w:t xml:space="preserve">8. </w:t>
            </w:r>
            <w:r w:rsidR="004B7C1E">
              <w:rPr>
                <w:rFonts w:ascii="Arial" w:hAnsi="Arial" w:cs="Arial"/>
              </w:rPr>
              <w:t>Hormonas</w:t>
            </w:r>
          </w:p>
        </w:tc>
        <w:tc>
          <w:tcPr>
            <w:tcW w:w="723" w:type="dxa"/>
            <w:tcBorders>
              <w:top w:val="single" w:sz="4" w:space="0" w:color="808080" w:themeColor="background1" w:themeShade="80"/>
              <w:bottom w:val="single" w:sz="4" w:space="0" w:color="808080" w:themeColor="background1" w:themeShade="80"/>
            </w:tcBorders>
            <w:vAlign w:val="center"/>
          </w:tcPr>
          <w:p w14:paraId="2D46125F" w14:textId="77777777" w:rsidR="00DF121A" w:rsidRPr="00DF121A" w:rsidRDefault="00DF121A" w:rsidP="00E870B0">
            <w:pPr>
              <w:pStyle w:val="Prrafodelista"/>
              <w:ind w:left="0"/>
              <w:rPr>
                <w:rFonts w:ascii="Arial" w:hAnsi="Arial" w:cs="Arial"/>
              </w:rPr>
            </w:pPr>
          </w:p>
        </w:tc>
        <w:tc>
          <w:tcPr>
            <w:tcW w:w="6366" w:type="dxa"/>
            <w:tcBorders>
              <w:top w:val="nil"/>
              <w:bottom w:val="nil"/>
            </w:tcBorders>
            <w:vAlign w:val="center"/>
          </w:tcPr>
          <w:p w14:paraId="743B836D" w14:textId="2D069BBD" w:rsidR="00DF121A" w:rsidRPr="00DF121A" w:rsidRDefault="003D546A" w:rsidP="00E870B0">
            <w:pPr>
              <w:pStyle w:val="Prrafodelista"/>
              <w:ind w:left="0"/>
              <w:jc w:val="center"/>
              <w:rPr>
                <w:rFonts w:ascii="Arial" w:hAnsi="Arial" w:cs="Arial"/>
              </w:rPr>
            </w:pPr>
            <w:r>
              <w:rPr>
                <w:rFonts w:ascii="Arial" w:hAnsi="Arial" w:cs="Arial"/>
                <w:noProof/>
              </w:rPr>
              <w:drawing>
                <wp:inline distT="0" distB="0" distL="0" distR="0" wp14:anchorId="71916338" wp14:editId="1DFE7302">
                  <wp:extent cx="1297940" cy="1043703"/>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es_de_un_ovulo_3147_ori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2784" cy="1047598"/>
                          </a:xfrm>
                          <a:prstGeom prst="rect">
                            <a:avLst/>
                          </a:prstGeom>
                        </pic:spPr>
                      </pic:pic>
                    </a:graphicData>
                  </a:graphic>
                </wp:inline>
              </w:drawing>
            </w:r>
          </w:p>
        </w:tc>
      </w:tr>
      <w:tr w:rsidR="00DF121A" w:rsidRPr="00DF121A" w14:paraId="6F4C9E70" w14:textId="77777777" w:rsidTr="0096698E">
        <w:trPr>
          <w:trHeight w:val="756"/>
        </w:trPr>
        <w:tc>
          <w:tcPr>
            <w:tcW w:w="2167" w:type="dxa"/>
            <w:tcBorders>
              <w:top w:val="nil"/>
              <w:bottom w:val="nil"/>
            </w:tcBorders>
            <w:vAlign w:val="center"/>
          </w:tcPr>
          <w:p w14:paraId="3D023BBE" w14:textId="4070D262" w:rsidR="00DF121A" w:rsidRPr="00DF121A" w:rsidRDefault="00DF121A" w:rsidP="00E870B0">
            <w:pPr>
              <w:pStyle w:val="Prrafodelista"/>
              <w:ind w:left="0"/>
              <w:rPr>
                <w:rFonts w:ascii="Arial" w:hAnsi="Arial" w:cs="Arial"/>
              </w:rPr>
            </w:pPr>
            <w:r w:rsidRPr="00DF121A">
              <w:rPr>
                <w:rFonts w:ascii="Arial" w:hAnsi="Arial" w:cs="Arial"/>
              </w:rPr>
              <w:t xml:space="preserve">10. </w:t>
            </w:r>
            <w:r w:rsidR="006D0E5E">
              <w:rPr>
                <w:rFonts w:ascii="Arial" w:hAnsi="Arial" w:cs="Arial"/>
              </w:rPr>
              <w:t>Ovulo</w:t>
            </w:r>
          </w:p>
        </w:tc>
        <w:tc>
          <w:tcPr>
            <w:tcW w:w="723" w:type="dxa"/>
            <w:tcBorders>
              <w:top w:val="single" w:sz="4" w:space="0" w:color="808080" w:themeColor="background1" w:themeShade="80"/>
              <w:bottom w:val="single" w:sz="4" w:space="0" w:color="808080" w:themeColor="background1" w:themeShade="80"/>
            </w:tcBorders>
            <w:vAlign w:val="center"/>
          </w:tcPr>
          <w:p w14:paraId="19BABF18" w14:textId="77777777" w:rsidR="00DF121A" w:rsidRPr="00DF121A" w:rsidRDefault="00DF121A" w:rsidP="00E870B0">
            <w:pPr>
              <w:pStyle w:val="Prrafodelista"/>
              <w:ind w:left="0"/>
              <w:rPr>
                <w:rFonts w:ascii="Arial" w:hAnsi="Arial" w:cs="Arial"/>
              </w:rPr>
            </w:pPr>
          </w:p>
        </w:tc>
        <w:tc>
          <w:tcPr>
            <w:tcW w:w="6366" w:type="dxa"/>
            <w:tcBorders>
              <w:top w:val="nil"/>
              <w:bottom w:val="nil"/>
            </w:tcBorders>
            <w:vAlign w:val="center"/>
          </w:tcPr>
          <w:p w14:paraId="2C41B1BE" w14:textId="4850BC70" w:rsidR="00DF121A" w:rsidRPr="00DF121A" w:rsidRDefault="003D546A" w:rsidP="00E870B0">
            <w:pPr>
              <w:pStyle w:val="Prrafodelista"/>
              <w:ind w:left="0"/>
              <w:rPr>
                <w:rFonts w:ascii="Arial" w:hAnsi="Arial" w:cs="Arial"/>
              </w:rPr>
            </w:pPr>
            <w:r>
              <w:rPr>
                <w:rFonts w:ascii="Arial" w:hAnsi="Arial" w:cs="Arial"/>
              </w:rPr>
              <w:t xml:space="preserve">Enfermedad de Transmisión sexual </w:t>
            </w:r>
          </w:p>
        </w:tc>
      </w:tr>
    </w:tbl>
    <w:p w14:paraId="0F5AC053" w14:textId="44878B9D" w:rsidR="00DF121A" w:rsidRDefault="00DF121A" w:rsidP="00E870B0">
      <w:pPr>
        <w:spacing w:after="0"/>
      </w:pPr>
    </w:p>
    <w:p w14:paraId="1F03D0AB" w14:textId="21088E71" w:rsidR="00B5325D" w:rsidRDefault="00CA4DB4" w:rsidP="00E870B0">
      <w:pPr>
        <w:spacing w:after="0"/>
      </w:pPr>
      <w:r w:rsidRPr="00CA4DB4">
        <w:rPr>
          <w:highlight w:val="yellow"/>
        </w:rPr>
        <w:t>Verifica tus respuestas en la pagina tal</w:t>
      </w:r>
      <w:r>
        <w:t xml:space="preserve"> </w:t>
      </w:r>
    </w:p>
    <w:p w14:paraId="604D56F2" w14:textId="120D7036" w:rsidR="00CA4DB4" w:rsidRDefault="00CA4DB4" w:rsidP="00E870B0">
      <w:pPr>
        <w:spacing w:after="0"/>
      </w:pPr>
    </w:p>
    <w:p w14:paraId="2896897B" w14:textId="62424C06" w:rsidR="00CA4DB4" w:rsidRPr="00CA4DB4" w:rsidRDefault="00CA4DB4" w:rsidP="00E870B0">
      <w:pPr>
        <w:spacing w:after="0"/>
        <w:rPr>
          <w:b/>
          <w:sz w:val="24"/>
        </w:rPr>
      </w:pPr>
      <w:r w:rsidRPr="00CA4DB4">
        <w:rPr>
          <w:b/>
          <w:sz w:val="24"/>
        </w:rPr>
        <w:t>Objetivos y metas de aprendizaje</w:t>
      </w:r>
    </w:p>
    <w:p w14:paraId="6A8B0924" w14:textId="77777777" w:rsidR="004500F2" w:rsidRDefault="004500F2" w:rsidP="004500F2">
      <w:pPr>
        <w:pStyle w:val="Prrafodelista"/>
        <w:numPr>
          <w:ilvl w:val="0"/>
          <w:numId w:val="49"/>
        </w:numPr>
        <w:spacing w:after="0"/>
        <w:jc w:val="both"/>
      </w:pPr>
      <w:r>
        <w:t>Identifica y valora la herencia genética como forma de transmitir características de una generación a otra.</w:t>
      </w:r>
    </w:p>
    <w:p w14:paraId="509355B9" w14:textId="5B680FC8" w:rsidR="00CA4DB4" w:rsidRDefault="004500F2" w:rsidP="004500F2">
      <w:pPr>
        <w:pStyle w:val="Prrafodelista"/>
        <w:numPr>
          <w:ilvl w:val="0"/>
          <w:numId w:val="49"/>
        </w:numPr>
        <w:spacing w:after="0"/>
        <w:jc w:val="both"/>
      </w:pPr>
      <w:r>
        <w:t>Demuestra conocimientos y actitudes sobre las consecuencias que implican una sexualidad sana y responsable.</w:t>
      </w:r>
    </w:p>
    <w:p w14:paraId="4232433F" w14:textId="77777777" w:rsidR="004500F2" w:rsidRDefault="004500F2" w:rsidP="004500F2">
      <w:pPr>
        <w:pStyle w:val="Prrafodelista"/>
        <w:spacing w:after="0"/>
        <w:jc w:val="both"/>
      </w:pPr>
    </w:p>
    <w:p w14:paraId="62002D80" w14:textId="3A9E0664" w:rsidR="004500F2" w:rsidRPr="004500F2" w:rsidRDefault="004500F2" w:rsidP="004500F2">
      <w:pPr>
        <w:spacing w:after="0"/>
        <w:rPr>
          <w:b/>
          <w:sz w:val="24"/>
        </w:rPr>
      </w:pPr>
      <w:r w:rsidRPr="004500F2">
        <w:rPr>
          <w:b/>
          <w:sz w:val="24"/>
        </w:rPr>
        <w:t>Indicadores de logro</w:t>
      </w:r>
    </w:p>
    <w:p w14:paraId="5410CC85" w14:textId="745C7491" w:rsidR="008416AF" w:rsidRDefault="008416AF" w:rsidP="008416AF">
      <w:pPr>
        <w:pStyle w:val="Prrafodelista"/>
        <w:numPr>
          <w:ilvl w:val="0"/>
          <w:numId w:val="51"/>
        </w:numPr>
        <w:spacing w:after="0"/>
        <w:ind w:left="709"/>
        <w:jc w:val="both"/>
      </w:pPr>
      <w:r>
        <w:t xml:space="preserve">Describe de forma oral y escrita el proceso de fecundación en el ser humano. </w:t>
      </w:r>
    </w:p>
    <w:p w14:paraId="05D3BF81" w14:textId="5B72B7C9" w:rsidR="008416AF" w:rsidRDefault="008416AF" w:rsidP="008416AF">
      <w:pPr>
        <w:pStyle w:val="Prrafodelista"/>
        <w:numPr>
          <w:ilvl w:val="0"/>
          <w:numId w:val="51"/>
        </w:numPr>
        <w:spacing w:after="0"/>
        <w:ind w:left="709"/>
        <w:jc w:val="both"/>
      </w:pPr>
      <w:r>
        <w:t>Determina y calcula la dominancia de una característica según las leyes de Mendel</w:t>
      </w:r>
      <w:r w:rsidR="00D42A24">
        <w:t>.</w:t>
      </w:r>
    </w:p>
    <w:p w14:paraId="5B0174C2" w14:textId="77777777" w:rsidR="00D42A24" w:rsidRDefault="00D42A24" w:rsidP="00D42A24">
      <w:pPr>
        <w:pStyle w:val="Prrafodelista"/>
        <w:spacing w:after="0"/>
        <w:ind w:left="709"/>
        <w:jc w:val="both"/>
      </w:pPr>
    </w:p>
    <w:p w14:paraId="0B78E5A6" w14:textId="77777777" w:rsidR="008416AF" w:rsidRDefault="008416AF" w:rsidP="00E870B0">
      <w:pPr>
        <w:spacing w:after="0"/>
      </w:pPr>
    </w:p>
    <w:p w14:paraId="71812812" w14:textId="76334359" w:rsidR="00D357EF" w:rsidRDefault="00E870B0" w:rsidP="00D357EF">
      <w:r>
        <w:rPr>
          <w:noProof/>
        </w:rPr>
        <w:drawing>
          <wp:inline distT="0" distB="0" distL="0" distR="0" wp14:anchorId="27AB9BDA" wp14:editId="4AFA9F68">
            <wp:extent cx="5760720" cy="41846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18465"/>
                    </a:xfrm>
                    <a:prstGeom prst="rect">
                      <a:avLst/>
                    </a:prstGeom>
                    <a:noFill/>
                  </pic:spPr>
                </pic:pic>
              </a:graphicData>
            </a:graphic>
          </wp:inline>
        </w:drawing>
      </w:r>
    </w:p>
    <w:p w14:paraId="67474F47" w14:textId="12B294B9" w:rsidR="00D357EF" w:rsidRDefault="00D42A24" w:rsidP="00D357EF">
      <w:pPr>
        <w:spacing w:line="360" w:lineRule="auto"/>
        <w:jc w:val="both"/>
        <w:rPr>
          <w:i/>
          <w:sz w:val="24"/>
        </w:rPr>
      </w:pPr>
      <w:r w:rsidRPr="00E40AB9">
        <w:rPr>
          <w:noProof/>
        </w:rPr>
        <w:drawing>
          <wp:anchor distT="0" distB="0" distL="114300" distR="114300" simplePos="0" relativeHeight="251761664" behindDoc="0" locked="0" layoutInCell="1" allowOverlap="1" wp14:anchorId="4883CC87" wp14:editId="724FAE8A">
            <wp:simplePos x="0" y="0"/>
            <wp:positionH relativeFrom="page">
              <wp:posOffset>3642887</wp:posOffset>
            </wp:positionH>
            <wp:positionV relativeFrom="paragraph">
              <wp:posOffset>1024591</wp:posOffset>
            </wp:positionV>
            <wp:extent cx="876300" cy="876300"/>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xton-avatar-cabez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r w:rsidRPr="000F5F36">
        <w:rPr>
          <w:noProof/>
          <w:sz w:val="24"/>
          <w:u w:val="single"/>
        </w:rPr>
        <mc:AlternateContent>
          <mc:Choice Requires="wps">
            <w:drawing>
              <wp:anchor distT="0" distB="0" distL="114300" distR="114300" simplePos="0" relativeHeight="251740160" behindDoc="0" locked="0" layoutInCell="1" allowOverlap="1" wp14:anchorId="296B03FD" wp14:editId="4CA89F6D">
                <wp:simplePos x="0" y="0"/>
                <wp:positionH relativeFrom="margin">
                  <wp:align>right</wp:align>
                </wp:positionH>
                <wp:positionV relativeFrom="paragraph">
                  <wp:posOffset>12700</wp:posOffset>
                </wp:positionV>
                <wp:extent cx="2242185" cy="1026160"/>
                <wp:effectExtent l="152400" t="0" r="24765" b="307340"/>
                <wp:wrapSquare wrapText="bothSides"/>
                <wp:docPr id="351" name="Bocadillo: rectángulo 351"/>
                <wp:cNvGraphicFramePr/>
                <a:graphic xmlns:a="http://schemas.openxmlformats.org/drawingml/2006/main">
                  <a:graphicData uri="http://schemas.microsoft.com/office/word/2010/wordprocessingShape">
                    <wps:wsp>
                      <wps:cNvSpPr/>
                      <wps:spPr>
                        <a:xfrm>
                          <a:off x="4572000" y="9109494"/>
                          <a:ext cx="2242185" cy="1026160"/>
                        </a:xfrm>
                        <a:prstGeom prst="wedgeRectCallout">
                          <a:avLst>
                            <a:gd name="adj1" fmla="val -56508"/>
                            <a:gd name="adj2" fmla="val 77013"/>
                          </a:avLst>
                        </a:prstGeom>
                      </wps:spPr>
                      <wps:style>
                        <a:lnRef idx="2">
                          <a:schemeClr val="accent3"/>
                        </a:lnRef>
                        <a:fillRef idx="1">
                          <a:schemeClr val="lt1"/>
                        </a:fillRef>
                        <a:effectRef idx="0">
                          <a:schemeClr val="accent3"/>
                        </a:effectRef>
                        <a:fontRef idx="minor">
                          <a:schemeClr val="dk1"/>
                        </a:fontRef>
                      </wps:style>
                      <wps:txbx>
                        <w:txbxContent>
                          <w:p w14:paraId="1364A832" w14:textId="77777777" w:rsidR="00181FDA" w:rsidRDefault="00181FDA" w:rsidP="00D357EF">
                            <w:pPr>
                              <w:jc w:val="both"/>
                            </w:pPr>
                            <w:r w:rsidRPr="00E40AB9">
                              <w:t>La Multiplicación de las células es un hecho que sólo se detiene con la muerte y, sin embargo, en la mayoría de los casos pasa inadvertido</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6B03F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351" o:spid="_x0000_s1032" type="#_x0000_t61" style="position:absolute;left:0;text-align:left;margin-left:125.35pt;margin-top:1pt;width:176.55pt;height:80.8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3GtQIAAKAFAAAOAAAAZHJzL2Uyb0RvYy54bWysVEtu2zAQ3RfoHQjuE31iO7EROXAdpCgQ&#10;NEGSImuaIm21FIclaUvubXqWXqxDSv6k9aroRhpyvu/NcK5v2lqRjbCuAl3Q7DylRGgOZaWXBf3y&#10;cnd2RYnzTJdMgRYF3QpHb6bv3103ZiJyWIEqhSUYRLtJYwq68t5MksTxlaiZOwcjNCol2Jp5PNpl&#10;UlrWYPRaJXmajpIGbGkscOEc3t52SjqN8aUU3D9I6YQnqqBYm49fG7+L8E2m12yytMysKt6Xwf6h&#10;ippVGpPuQ90yz8jaVn+FqituwYH05xzqBKSsuIgYEE2W/oHmecWMiFiQHGf2NLn/F5Z/3jxaUpUF&#10;vRhmlGhWY5M+AGdlpRRMiEUGf/3Uy7UCEiyQr8a4Cbo9m0fbnxyKAXwrbR3+CIu0BR0ML7FFyPq2&#10;oOMsHQ/Gg45v0XrC0SDPB3l2NaSEo0WW5qNsFDuSHEIZ6/xHATUJQkEbUS7FE9Y0Z1je2kfO2ebe&#10;+Uh+2QNg5VcEI2uFvdwwRc6Go2F61Tf7yCg/Nrq8TLOLYIPp+5Ao7QrA6wC8gxolv1UiZFX6SUik&#10;MACK9cThFXNlCeYuKONcaL+LHK2Dm0SC947ZKUflI99YRG8b3EQc6r1jesrxbca9R8wK2u+d60qD&#10;PRWg/LbP3Nnv0HeYA3zfLto4N6NAWbhZQLnFWbLQPTJn+F2FTbtnzj8yi53AScBN4R/wIxU0BYVe&#10;omQF9sep+2CPw45aShp8pQV139fMCkrUJ43PYJwNBuFZx0OcN0rssWZxrNHreg7YEZwNrC6K6Gy9&#10;2onSQv2KC2UWsqKKaY65C8q93R3mvtseuJK4mM2iGT5lw/y9fjY8BA88h7F5aV+ZNf3kehz6z7B7&#10;0f2EdcN2sA2eGmZrD7LyQXngtT/gGkDpzZ45Pkerw2Kd/gYAAP//AwBQSwMEFAAGAAgAAAAhALmo&#10;M6PdAAAABgEAAA8AAABkcnMvZG93bnJldi54bWxMj81OwzAQhO9IvIO1SNyo8wNRFeJUCNRK3KAg&#10;IW5b2yQR8TrETpu8PcuJnkarGc18W21m14ujHUPnSUG6SkBY0t501Ch4f9verEGEiGSw92QVLDbA&#10;pr68qLA0/kSv9riPjeASCiUqaGMcSimDbq3DsPKDJfa+/Ogw8jk20ox44nLXyyxJCumwI15ocbCP&#10;rdXf+8kp2A27F43jbbo8Pf/oz2WbZ9P6Q6nrq/nhHkS0c/wPwx8+o0PNTAc/kQmiV8CPRAUZC5v5&#10;XZ6COHCqyAuQdSXP8etfAAAA//8DAFBLAQItABQABgAIAAAAIQC2gziS/gAAAOEBAAATAAAAAAAA&#10;AAAAAAAAAAAAAABbQ29udGVudF9UeXBlc10ueG1sUEsBAi0AFAAGAAgAAAAhADj9If/WAAAAlAEA&#10;AAsAAAAAAAAAAAAAAAAALwEAAF9yZWxzLy5yZWxzUEsBAi0AFAAGAAgAAAAhAK5s/ca1AgAAoAUA&#10;AA4AAAAAAAAAAAAAAAAALgIAAGRycy9lMm9Eb2MueG1sUEsBAi0AFAAGAAgAAAAhALmoM6PdAAAA&#10;BgEAAA8AAAAAAAAAAAAAAAAADwUAAGRycy9kb3ducmV2LnhtbFBLBQYAAAAABAAEAPMAAAAZBgAA&#10;AAA=&#10;" adj="-1406,27435" fillcolor="white [3201]" strokecolor="#9bbb59 [3206]" strokeweight="2pt">
                <v:textbox>
                  <w:txbxContent>
                    <w:p w14:paraId="1364A832" w14:textId="77777777" w:rsidR="00181FDA" w:rsidRDefault="00181FDA" w:rsidP="00D357EF">
                      <w:pPr>
                        <w:jc w:val="both"/>
                      </w:pPr>
                      <w:r w:rsidRPr="00E40AB9">
                        <w:t>La Multiplicación de las células es un hecho que sólo se detiene con la muerte y, sin embargo, en la mayoría de los casos pasa inadvertido</w:t>
                      </w:r>
                      <w:r>
                        <w:t>.</w:t>
                      </w:r>
                    </w:p>
                  </w:txbxContent>
                </v:textbox>
                <w10:wrap type="square" anchorx="margin"/>
              </v:shape>
            </w:pict>
          </mc:Fallback>
        </mc:AlternateContent>
      </w:r>
      <w:r w:rsidR="00D357EF" w:rsidRPr="00BB55CF">
        <w:rPr>
          <w:sz w:val="24"/>
        </w:rPr>
        <w:t xml:space="preserve">Te has preguntado alguna vez, </w:t>
      </w:r>
      <w:r w:rsidR="00D357EF" w:rsidRPr="00BB55CF">
        <w:rPr>
          <w:i/>
          <w:sz w:val="24"/>
        </w:rPr>
        <w:t>¿Cómo puede un ser vivo reproducirse por sí solo?</w:t>
      </w:r>
      <w:r w:rsidR="00D357EF" w:rsidRPr="00BB55CF">
        <w:rPr>
          <w:sz w:val="24"/>
        </w:rPr>
        <w:t xml:space="preserve">, </w:t>
      </w:r>
      <w:r w:rsidR="00D357EF" w:rsidRPr="00BB55CF">
        <w:rPr>
          <w:i/>
          <w:sz w:val="24"/>
        </w:rPr>
        <w:t>¿Qué funciones deben llevar a cabo las células para que nuestro organismo, el de los animales y el de las plantas se reproduzcan?</w:t>
      </w:r>
    </w:p>
    <w:p w14:paraId="5B8C97A6" w14:textId="680027C4" w:rsidR="00D42A24" w:rsidRDefault="00D42A24" w:rsidP="00D357EF">
      <w:pPr>
        <w:spacing w:line="360" w:lineRule="auto"/>
        <w:jc w:val="both"/>
        <w:rPr>
          <w:i/>
          <w:sz w:val="24"/>
        </w:rPr>
      </w:pPr>
    </w:p>
    <w:p w14:paraId="69026AA2" w14:textId="77777777" w:rsidR="00D42A24" w:rsidRDefault="00D42A24" w:rsidP="00D357EF">
      <w:pPr>
        <w:spacing w:line="360" w:lineRule="auto"/>
        <w:jc w:val="both"/>
        <w:rPr>
          <w:i/>
          <w:sz w:val="24"/>
        </w:rPr>
      </w:pPr>
    </w:p>
    <w:p w14:paraId="56D06C35" w14:textId="216F7528" w:rsidR="00D357EF" w:rsidRPr="00BB55CF" w:rsidRDefault="00D357EF" w:rsidP="00D357EF">
      <w:pPr>
        <w:spacing w:line="360" w:lineRule="auto"/>
        <w:rPr>
          <w:sz w:val="24"/>
          <w:u w:val="single"/>
        </w:rPr>
      </w:pPr>
      <w:r w:rsidRPr="00BB55CF">
        <w:rPr>
          <w:sz w:val="24"/>
          <w:u w:val="single"/>
        </w:rPr>
        <w:lastRenderedPageBreak/>
        <w:t>Reproducción</w:t>
      </w:r>
    </w:p>
    <w:p w14:paraId="14D423B8" w14:textId="4C7D6FEA" w:rsidR="00D357EF" w:rsidRDefault="00D357EF" w:rsidP="00D357EF">
      <w:pPr>
        <w:spacing w:line="360" w:lineRule="auto"/>
        <w:jc w:val="both"/>
        <w:rPr>
          <w:sz w:val="24"/>
        </w:rPr>
      </w:pPr>
      <w:r w:rsidRPr="00BB55CF">
        <w:rPr>
          <w:sz w:val="24"/>
        </w:rPr>
        <w:t>La reproducción es el proceso mediante el cual se generan nuevos seres vivos a partir de los organismos ya existentes, así aseguramos el mantenimiento de la vida</w:t>
      </w:r>
      <w:r>
        <w:rPr>
          <w:sz w:val="24"/>
        </w:rPr>
        <w:t>.</w:t>
      </w:r>
    </w:p>
    <w:p w14:paraId="3C18C9E3" w14:textId="77777777" w:rsidR="00E870B0" w:rsidRPr="000F5F36" w:rsidRDefault="00E870B0" w:rsidP="00E870B0">
      <w:pPr>
        <w:rPr>
          <w:u w:val="single"/>
        </w:rPr>
      </w:pPr>
      <w:r w:rsidRPr="000F5F36">
        <w:rPr>
          <w:sz w:val="24"/>
          <w:u w:val="single"/>
        </w:rPr>
        <w:t>Proceso de Fecundación Humana</w:t>
      </w:r>
    </w:p>
    <w:p w14:paraId="02663BC4" w14:textId="6E9F439D" w:rsidR="00E870B0" w:rsidRPr="00E870B0" w:rsidRDefault="00E870B0" w:rsidP="00E870B0">
      <w:pPr>
        <w:spacing w:line="360" w:lineRule="auto"/>
        <w:jc w:val="both"/>
        <w:rPr>
          <w:sz w:val="24"/>
        </w:rPr>
      </w:pPr>
      <w:r>
        <w:rPr>
          <w:noProof/>
        </w:rPr>
        <mc:AlternateContent>
          <mc:Choice Requires="wps">
            <w:drawing>
              <wp:anchor distT="0" distB="0" distL="114300" distR="114300" simplePos="0" relativeHeight="251746304" behindDoc="0" locked="0" layoutInCell="1" allowOverlap="1" wp14:anchorId="34743535" wp14:editId="6EF1CBE1">
                <wp:simplePos x="0" y="0"/>
                <wp:positionH relativeFrom="margin">
                  <wp:align>left</wp:align>
                </wp:positionH>
                <wp:positionV relativeFrom="paragraph">
                  <wp:posOffset>1710690</wp:posOffset>
                </wp:positionV>
                <wp:extent cx="2489200" cy="635"/>
                <wp:effectExtent l="0" t="0" r="635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2489200" cy="635"/>
                        </a:xfrm>
                        <a:prstGeom prst="rect">
                          <a:avLst/>
                        </a:prstGeom>
                        <a:solidFill>
                          <a:prstClr val="white"/>
                        </a:solidFill>
                        <a:ln>
                          <a:noFill/>
                        </a:ln>
                      </wps:spPr>
                      <wps:txbx>
                        <w:txbxContent>
                          <w:p w14:paraId="0147309D" w14:textId="51DC4D39" w:rsidR="00181FDA" w:rsidRPr="00E870B0" w:rsidRDefault="00181FDA" w:rsidP="00E870B0">
                            <w:pPr>
                              <w:pStyle w:val="Descripcin"/>
                              <w:rPr>
                                <w:noProof/>
                                <w:color w:val="000000" w:themeColor="text1"/>
                              </w:rPr>
                            </w:pPr>
                            <w:r w:rsidRPr="00E870B0">
                              <w:rPr>
                                <w:color w:val="000000" w:themeColor="text1"/>
                              </w:rPr>
                              <w:t xml:space="preserve">Ilustración </w:t>
                            </w:r>
                            <w:r w:rsidRPr="00E870B0">
                              <w:rPr>
                                <w:color w:val="000000" w:themeColor="text1"/>
                              </w:rPr>
                              <w:fldChar w:fldCharType="begin"/>
                            </w:r>
                            <w:r w:rsidRPr="00E870B0">
                              <w:rPr>
                                <w:color w:val="000000" w:themeColor="text1"/>
                              </w:rPr>
                              <w:instrText xml:space="preserve"> SEQ Ilustración \* ARABIC </w:instrText>
                            </w:r>
                            <w:r w:rsidRPr="00E870B0">
                              <w:rPr>
                                <w:color w:val="000000" w:themeColor="text1"/>
                              </w:rPr>
                              <w:fldChar w:fldCharType="separate"/>
                            </w:r>
                            <w:r>
                              <w:rPr>
                                <w:noProof/>
                                <w:color w:val="000000" w:themeColor="text1"/>
                              </w:rPr>
                              <w:t>1</w:t>
                            </w:r>
                            <w:r w:rsidRPr="00E870B0">
                              <w:rPr>
                                <w:color w:val="000000" w:themeColor="text1"/>
                              </w:rPr>
                              <w:fldChar w:fldCharType="end"/>
                            </w:r>
                            <w:r w:rsidRPr="00E870B0">
                              <w:rPr>
                                <w:color w:val="000000" w:themeColor="text1"/>
                              </w:rPr>
                              <w:t>. https://www.reproduccionasistida.org/.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743535" id="_x0000_t202" coordsize="21600,21600" o:spt="202" path="m,l,21600r21600,l21600,xe">
                <v:stroke joinstyle="miter"/>
                <v:path gradientshapeok="t" o:connecttype="rect"/>
              </v:shapetype>
              <v:shape id="Cuadro de texto 1" o:spid="_x0000_s1033" type="#_x0000_t202" style="position:absolute;left:0;text-align:left;margin-left:0;margin-top:134.7pt;width:196pt;height:.05pt;z-index:2517463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zMgIAAGsEAAAOAAAAZHJzL2Uyb0RvYy54bWysVMFu2zAMvQ/YPwi6L06yreuMOEWWIsOA&#10;oC2QDj0rshwLkEWNUmJnXz9KttOu22nYRaZIitJ7j/TipmsMOyn0GmzBZ5MpZ8pKKLU9FPz74+bd&#10;NWc+CFsKA1YV/Kw8v1m+fbNoXa7mUIMpFTIqYn3euoLXIbg8y7ysVSP8BJyyFKwAGxFoi4esRNFS&#10;9cZk8+n0KmsBS4cglffkve2DfJnqV5WS4b6qvArMFJzeFtKKad3HNVsuRH5A4Woth2eIf3hFI7Sl&#10;Sy+lbkUQ7Ij6j1KNlggeqjCR0GRQVVqqhIHQzKav0Oxq4VTCQuR4d6HJ/7+y8u70gEyXpB1nVjQk&#10;0fooSgRWKhZUF4DNIkmt8znl7hxlh+4LdPHA4PfkjNi7Cpv4JVSM4kT3+UIxVWKSnPMP159JN84k&#10;xa7ef4w1suejDn34qqBh0Sg4kn6JVnHa+tCnjinxJg9GlxttTNzEwNogOwnSuq11UEPx37KMjbkW&#10;4qm+YPRkEV+PI1qh23eJlE8jxj2UZ4KO0HeQd3Kj6b6t8OFBILUMQaIxCPe0VAbagsNgcVYD/vyb&#10;P+aTkhTlrKUWLLj/cRSoODPfLGkc+3U0cDT2o2GPzRoIKelGr0kmHcBgRrNCaJ5oOlbxFgoJK+mu&#10;gofRXId+EGi6pFqtUhJ1pRNha3dOxtIjr4/dk0A3qBLb4g7G5hT5K3H63CSPWx0DMZ2Ui7z2LA50&#10;U0cn7YfpiyPzcp+ynv8Ry18AAAD//wMAUEsDBBQABgAIAAAAIQA6gQic3wAAAAgBAAAPAAAAZHJz&#10;L2Rvd25yZXYueG1sTI/BTsMwEETvSPyDtUhcEHVIQ9SGOFVVwQEuFaGX3tx4GwfidWQ7bfh7TC9w&#10;3JnR7JtyNZmendD5zpKAh1kCDKmxqqNWwO7j5X4BzAdJSvaWUMA3elhV11elLJQ90zue6tCyWEK+&#10;kAJ0CEPBuW80GulndkCK3tE6I0M8XcuVk+dYbnqeJknOjewoftBywI3G5qsejYBttt/qu/H4/LbO&#10;5u51N27yz7YW4vZmWj8BCziFvzD84kd0qCLTwY6kPOsFxCFBQJovM2DRni/TqBwuyiPwquT/B1Q/&#10;AAAA//8DAFBLAQItABQABgAIAAAAIQC2gziS/gAAAOEBAAATAAAAAAAAAAAAAAAAAAAAAABbQ29u&#10;dGVudF9UeXBlc10ueG1sUEsBAi0AFAAGAAgAAAAhADj9If/WAAAAlAEAAAsAAAAAAAAAAAAAAAAA&#10;LwEAAF9yZWxzLy5yZWxzUEsBAi0AFAAGAAgAAAAhAFT5uHMyAgAAawQAAA4AAAAAAAAAAAAAAAAA&#10;LgIAAGRycy9lMm9Eb2MueG1sUEsBAi0AFAAGAAgAAAAhADqBCJzfAAAACAEAAA8AAAAAAAAAAAAA&#10;AAAAjAQAAGRycy9kb3ducmV2LnhtbFBLBQYAAAAABAAEAPMAAACYBQAAAAA=&#10;" stroked="f">
                <v:textbox style="mso-fit-shape-to-text:t" inset="0,0,0,0">
                  <w:txbxContent>
                    <w:p w14:paraId="0147309D" w14:textId="51DC4D39" w:rsidR="00181FDA" w:rsidRPr="00E870B0" w:rsidRDefault="00181FDA" w:rsidP="00E870B0">
                      <w:pPr>
                        <w:pStyle w:val="Descripcin"/>
                        <w:rPr>
                          <w:noProof/>
                          <w:color w:val="000000" w:themeColor="text1"/>
                        </w:rPr>
                      </w:pPr>
                      <w:r w:rsidRPr="00E870B0">
                        <w:rPr>
                          <w:color w:val="000000" w:themeColor="text1"/>
                        </w:rPr>
                        <w:t xml:space="preserve">Ilustración </w:t>
                      </w:r>
                      <w:r w:rsidRPr="00E870B0">
                        <w:rPr>
                          <w:color w:val="000000" w:themeColor="text1"/>
                        </w:rPr>
                        <w:fldChar w:fldCharType="begin"/>
                      </w:r>
                      <w:r w:rsidRPr="00E870B0">
                        <w:rPr>
                          <w:color w:val="000000" w:themeColor="text1"/>
                        </w:rPr>
                        <w:instrText xml:space="preserve"> SEQ Ilustración \* ARABIC </w:instrText>
                      </w:r>
                      <w:r w:rsidRPr="00E870B0">
                        <w:rPr>
                          <w:color w:val="000000" w:themeColor="text1"/>
                        </w:rPr>
                        <w:fldChar w:fldCharType="separate"/>
                      </w:r>
                      <w:r>
                        <w:rPr>
                          <w:noProof/>
                          <w:color w:val="000000" w:themeColor="text1"/>
                        </w:rPr>
                        <w:t>1</w:t>
                      </w:r>
                      <w:r w:rsidRPr="00E870B0">
                        <w:rPr>
                          <w:color w:val="000000" w:themeColor="text1"/>
                        </w:rPr>
                        <w:fldChar w:fldCharType="end"/>
                      </w:r>
                      <w:r w:rsidRPr="00E870B0">
                        <w:rPr>
                          <w:color w:val="000000" w:themeColor="text1"/>
                        </w:rPr>
                        <w:t>. https://www.reproduccionasistida.org/.</w:t>
                      </w:r>
                    </w:p>
                  </w:txbxContent>
                </v:textbox>
                <w10:wrap type="square" anchorx="margin"/>
              </v:shape>
            </w:pict>
          </mc:Fallback>
        </mc:AlternateContent>
      </w:r>
      <w:r>
        <w:rPr>
          <w:noProof/>
        </w:rPr>
        <w:drawing>
          <wp:anchor distT="0" distB="0" distL="114300" distR="114300" simplePos="0" relativeHeight="251742208" behindDoc="0" locked="0" layoutInCell="1" allowOverlap="1" wp14:anchorId="451787B2" wp14:editId="6812E77D">
            <wp:simplePos x="0" y="0"/>
            <wp:positionH relativeFrom="margin">
              <wp:align>left</wp:align>
            </wp:positionH>
            <wp:positionV relativeFrom="paragraph">
              <wp:posOffset>12065</wp:posOffset>
            </wp:positionV>
            <wp:extent cx="2489200" cy="1733550"/>
            <wp:effectExtent l="0" t="0" r="6350" b="0"/>
            <wp:wrapSquare wrapText="bothSides"/>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etapas-fecundacion-humana (1).jpg"/>
                    <pic:cNvPicPr/>
                  </pic:nvPicPr>
                  <pic:blipFill rotWithShape="1">
                    <a:blip r:embed="rId24" cstate="print">
                      <a:extLst>
                        <a:ext uri="{28A0092B-C50C-407E-A947-70E740481C1C}">
                          <a14:useLocalDpi xmlns:a14="http://schemas.microsoft.com/office/drawing/2010/main" val="0"/>
                        </a:ext>
                      </a:extLst>
                    </a:blip>
                    <a:srcRect l="18726" r="20236"/>
                    <a:stretch/>
                  </pic:blipFill>
                  <pic:spPr bwMode="auto">
                    <a:xfrm>
                      <a:off x="0" y="0"/>
                      <a:ext cx="248920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0B0">
        <w:rPr>
          <w:sz w:val="24"/>
        </w:rPr>
        <w:t>Proceso que se da cuando se unen las células sexuales masculinas (espermatozoide) con las células sexuales femeninas (óvulos). Estas células sexuales tanto del hombre como de la mujer se encuentran en los cromosomas, y para que se produzca la fecundación es necesario 23 cromosomas de la mujer y 23 del hombre, que es igual a 46 cromosomas.</w:t>
      </w:r>
    </w:p>
    <w:p w14:paraId="270F8700" w14:textId="67D42915" w:rsidR="00E870B0" w:rsidRPr="007155B3" w:rsidRDefault="00E870B0" w:rsidP="00E870B0">
      <w:pPr>
        <w:rPr>
          <w:sz w:val="24"/>
          <w:u w:val="single"/>
        </w:rPr>
      </w:pPr>
      <w:r w:rsidRPr="007155B3">
        <w:rPr>
          <w:sz w:val="24"/>
          <w:u w:val="single"/>
        </w:rPr>
        <w:t>Gametogénesis</w:t>
      </w:r>
    </w:p>
    <w:p w14:paraId="301849BB" w14:textId="11895607" w:rsidR="00E870B0" w:rsidRDefault="00065D80" w:rsidP="00E870B0">
      <w:pPr>
        <w:spacing w:line="360" w:lineRule="auto"/>
        <w:jc w:val="both"/>
      </w:pPr>
      <w:r>
        <w:rPr>
          <w:noProof/>
        </w:rPr>
        <mc:AlternateContent>
          <mc:Choice Requires="wpg">
            <w:drawing>
              <wp:anchor distT="0" distB="0" distL="0" distR="0" simplePos="0" relativeHeight="251744256" behindDoc="1" locked="0" layoutInCell="1" allowOverlap="1" wp14:anchorId="3035B480" wp14:editId="5D71B27A">
                <wp:simplePos x="0" y="0"/>
                <wp:positionH relativeFrom="page">
                  <wp:align>center</wp:align>
                </wp:positionH>
                <wp:positionV relativeFrom="paragraph">
                  <wp:posOffset>1343025</wp:posOffset>
                </wp:positionV>
                <wp:extent cx="5313680" cy="1985010"/>
                <wp:effectExtent l="19050" t="0" r="1270" b="15240"/>
                <wp:wrapSquare wrapText="bothSides"/>
                <wp:docPr id="158"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680" cy="1985010"/>
                          <a:chOff x="1441" y="164"/>
                          <a:chExt cx="9611" cy="2597"/>
                        </a:xfrm>
                      </wpg:grpSpPr>
                      <wps:wsp>
                        <wps:cNvPr id="160" name="Line 113"/>
                        <wps:cNvCnPr>
                          <a:cxnSpLocks noChangeShapeType="1"/>
                        </wps:cNvCnPr>
                        <wps:spPr bwMode="auto">
                          <a:xfrm>
                            <a:off x="1441" y="172"/>
                            <a:ext cx="8274"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2" name="docshape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235" y="190"/>
                            <a:ext cx="1816"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docshape22"/>
                        <wps:cNvSpPr txBox="1">
                          <a:spLocks noChangeArrowheads="1"/>
                        </wps:cNvSpPr>
                        <wps:spPr bwMode="auto">
                          <a:xfrm>
                            <a:off x="1440" y="164"/>
                            <a:ext cx="9611"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755C7" w14:textId="46DA3DB2" w:rsidR="00181FDA" w:rsidRDefault="00181FDA" w:rsidP="00E870B0">
                              <w:pPr>
                                <w:spacing w:line="360" w:lineRule="auto"/>
                                <w:ind w:left="130" w:right="3764" w:hanging="130"/>
                                <w:rPr>
                                  <w:b/>
                                  <w:sz w:val="24"/>
                                </w:rPr>
                              </w:pPr>
                              <w:r>
                                <w:rPr>
                                  <w:b/>
                                  <w:sz w:val="24"/>
                                </w:rPr>
                                <w:t xml:space="preserve">Ampliando tus conocimientos. </w:t>
                              </w:r>
                              <w:r>
                                <w:rPr>
                                  <w:noProof/>
                                </w:rPr>
                                <w:drawing>
                                  <wp:inline distT="0" distB="0" distL="0" distR="0" wp14:anchorId="00B1EE56" wp14:editId="451119D5">
                                    <wp:extent cx="1655445" cy="1649095"/>
                                    <wp:effectExtent l="0" t="0" r="1905" b="825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55445" cy="1649095"/>
                                            </a:xfrm>
                                            <a:prstGeom prst="rect">
                                              <a:avLst/>
                                            </a:prstGeom>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5B480" id="docshapegroup20" o:spid="_x0000_s1034" style="position:absolute;left:0;text-align:left;margin-left:0;margin-top:105.75pt;width:418.4pt;height:156.3pt;z-index:-251572224;mso-wrap-distance-left:0;mso-wrap-distance-right:0;mso-position-horizontal:center;mso-position-horizontal-relative:page" coordorigin="1441,164" coordsize="9611,2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8hazQQAACkPAAAOAAAAZHJzL2Uyb0RvYy54bWzsV9tu4zYQfS/QfxD0&#10;rugS2ZaE2ItEtoMF0jbobj+AlmiJWIlUSTp2WvTfO0NKvsRJ1tgFij6sAdsUL6OZMzNnhjcfdm3j&#10;PFGpmOBTN7wKXIfyQpSMV1P3j89LL3EdpQkvSSM4nbrPVLkfZj//dLPtMhqJWjQllQ4I4SrbdlO3&#10;1rrLfF8VNW2JuhId5bC4FrIlGh5l5ZeSbEF62/hREIz9rZBlJ0VBlYLZuV10Z0b+ek0L/dt6rah2&#10;mqkLumnzK83vCn/92Q3JKkm6mhW9GuQbtGgJ4/DSvag50cTZSHYmqmWFFEqs9VUhWl+s16ygxgaw&#10;JgxeWHMvxaYztlTZtur2MAG0L3D6ZrHFr0+P0mEl+G4EruKkBSeVolA16WiF748MSNuuymDvvew+&#10;dY/SWgrDB1F8UYCh/3Idnyu72VltfxEliCUbLQxIu7VsUQSY7+yML573vqA77RQwOboOr8cJuKyA&#10;tTBNRgCP9VZRg0vxXBjHoevg8jgelhb98XQcwhqejUbpBFd9ktn3Gl173TBOIPDUAVv1fdh+QtyM&#10;yxTiNWA7BkMstg+MUycMr1ElfDdsyrlFtNjxHlGHi7wmvKJG3OfnDtALjREnR/BBgTu+ivABqUlk&#10;kRpgTqJJbHEy6O5BIlknlb6nonVwMHUb0Ns4jzw9KG3xHLagL7lYsqaBeZI13NlO3XQchOaAEg0r&#10;cRHXlKxWeSOdJ4IJaT69c062oeQ5UbXdZ5as3hCRvDRvqSkpF/1YE9bYMRjQcHwRGAh69iObin+n&#10;QbpIFknsxdF44cXBfO7dLvPYGy/DyWh+Pc/zefgP6hzGWc3KknJUe6CFML4sNHqCsgm9J4Y9Pv6p&#10;dBOYoOzwb5SGELWetTGyEuXzo0TMcR6idXbTsSKDb68bjM50+zp1wim9kdTthbQXyWiJ/LLpPGCv&#10;jmi2Yg3Tz4aJATdUij89sgLjGR+OMyAaMmBgl8hE9LDNHoKwY4UhlX0K3KoOWBzj/zAlpdii/yFZ&#10;bVqcSvHx8USRVcO6IQRx3JsMheAFkb6CmiXpuSg2LeXaVh1JG7BecFWzTrmOzGi7okCi8mOJtAMV&#10;T0PKdpJxbXLgtWiMktsgSKM7Lx8FOUTjZOHdpvHEmwSLSRzESZiH+RCNG0UBFdLMO/b94dgnX593&#10;Z7FHMkTIJmvxO2Bv0k1pSXVR4/QakqKfh3TbLxjUD0CjDy4ipzS6HlkaT3uGB5VMDQiTcDyQ+MQ6&#10;eiDxM36SoKiB+hJ+QiuOEvJ/ShknjHhCnEvzOSfON7nF8OHAgmEUB3dR6i3HycSLl/HISydB4gVh&#10;egekHafxfDnEnWVBU7NsjwbkdZYzrzYf5yxoisIoGhkvvW3b20WhZRp6xYa1UzfZVw6SvVUI9iSO&#10;6g/0Ovxbmh1iFGZxCN//rCGAqnvabEWmMvf1HZssR+/uBLY5FjDba73DgUdHrRUXZR+0BtCbHDdR&#10;Q/a900L9yL7l8kf2vduGXZB9p02O3q125iKSILK4ZtseRwqo/hCjcMuEQS3kX66zhRvb1FV/bgj2&#10;L81HDp0AbNHDQA6D1TAgvICjU1e7jh3m2l4DN1Clqxok2zzj4hauKWtmWtyDFse9l7lAwH3McEl/&#10;d8QL3/Gz2X+44c7+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30Dp98AAAAI&#10;AQAADwAAAGRycy9kb3ducmV2LnhtbEyPQWvCQBCF74X+h2UKvdXNxkYkZiIibU9SqBaKtzEZk2B2&#10;N2TXJP77bk/1OLzhve/L1pNuxcC9a6xBULMIBJvClo2pEL4P7y9LEM6TKam1hhFu7GCdPz5klJZ2&#10;NF887H0lQolxKSHU3neplK6oWZOb2Y5NyM621+TD2Vey7GkM5bqVcRQtpKbGhIWaOt7WXFz2V43w&#10;MdK4mau3YXc5b2/HQ/L5s1OM+Pw0bVYgPE/+/xn+8AM65IHpZK+mdKJFCCIeIVYqARHi5XwRTE4I&#10;SfyqQOaZvBfIfwEAAP//AwBQSwMECgAAAAAAAAAhABU+Gh5bLQAAWy0AABQAAABkcnMvbWVkaWEv&#10;aW1hZ2UxLnBuZ4lQTkcNChoKAAAADUlIRFIAAAEsAAABpwgDAAAAOtSaXAAAAwBQTFRFBAIEhIKE&#10;REJExMLEJCIkpKKkZGJk5OLkFBIUlJKUVFJU1NLUNDI0tLK0dHJ09PL0DAoMjIqMTEpMzMrMLCos&#10;rKqsbGps7OrsHBocnJqcXFpc3NrcPDo8vLq8fHp8/Pr8BAYEhIaEREZExMbEJCYkpKakZGZk5Obk&#10;FBYUlJaUVFZU1NbUNDY0tLa0dHZ09Pb0DA4MjI6MTE5MzM7MLC4srK6sbG5s7O7sHB4cnJ6cXF5c&#10;3N7cPD48vL68fH58/P78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2yDWwAAAAFiS0dEAIgFHUgAAAAJcEhZcwAADsQAAA7EAZUr&#10;DhsAACAASURBVHic7V2Heuo8thW9Y1NNQpFDKA7VEEKHvP9bjSRTbNxtbTjzf1l35k5OCMZeSFu7&#10;b/T7B89Ar76B/yf8keUDf2T5wB9ZPvBHlg/8keUDf2T5wB9ZPvBHlg/8keUDf2T5wB9ZPvBHlg/8&#10;keUDf2T5wB9ZPvAPkjUsJHaJTCTTjjVT+NU3Y8C/Rdb8O/e+EtEN8jY+yLxVhPmrb0zDP0PWpj0r&#10;tpANxOWyIL36Dv8RslKJZP62nuTqcjArzc7F5HK1TetWWfx9V9m89D5fT9Ymel1Qcrlcno1T+heF&#10;cbtTLk9ujKnV+lsBv+hOX04WTqiMhfj+59P+rzaftVFevlHWK6Xs/xYQLyYLD8izb9c1yYMIF3Yf&#10;++1tr9anTfjbe8BrycJR8uBLP4Ko+Vka9K5SPzF9rtR/KVl4SZ657/9930nluiOV8xMX2CvJwkki&#10;q06B3jpP7Ubqha/o0yT+K8n6IOLqEPztwml9jDO6tusKv7tywAvJKpClEWxd6TAtaztyG3mC+Hod&#10;WRWicJ45XEdIjJhSodTAjaKXkbUhO6jM6VrSgMmvqIOmxgUvIyuL0ITfUpj/NChdH5jbFa3wKrIW&#10;RMxwVcM3Z8pWFVTSv4isClHCAyhYjohRE1J543xVPV5DFia2c5b/VTvkZJTfMPcLX/EasmpkDXwD&#10;XPebLq4vgAtreA1ZZYSSIBcWKFsxkEv/voisFEI9AebSQ6JErGAu/SKyEuSQh7p2iSwtKGX+JWTl&#10;kQKmbWNC1hTo2q8ga4xQC+7qK4SKQJd+BVlEfezAXZ3swyrQpV9BFlGyaha/5rQz22QfAjkEX0AW&#10;jqOtBTGlRrmNeVyenIc7DtexwAvIIl/90uLX72RFrDIcNIo9QoPwV7HCC8gi6nvG4tf41KW2XT30&#10;FiKKSTrsNaxhTRao17GOUNv6lQr1S8nvuXDXrwDZUnZkgUZMtki1DX5tFhO2G8N8W0QmAum8z9+G&#10;OYSOTq83RyJC4qgdXHoRy7Me+M1OeD5ZGVf5myodqfQqF+w9ed9WuscVM4QaONC9ueD5ZEUQ+nH9&#10;o5gWds6vC+YFJsWSeTHv8GZCloqD36A9nk9W2aPOmDuztDZ1Vc9UpAuaH/t9g/52OXR4JzkOEYjt&#10;+XyyyJLxKo6Gu/drJoge8to53Nj+75BFnsRPGFoorAe9W2oDUt5nU+zylv8WWb6fRDikfn7eKofU&#10;wcui/E+RBeifYaBkgWS7PZ2sIUIj4I/476ysFJ8MByf8d8giZvQa/iP+I2R1EFoAfwRRSicgF346&#10;WeRJSqGzspyRhAh3UzydrCjLzU5C5hpnEYqAXPjpZH1d1fB0tF6D8ZtV/zMuGrJHzutb/v8qGt4z&#10;+ggJ/WdWVh7JRGE87PY3E0Yul5wcLr5BNDkEk6b1bLLI197TfhKGuXX2usSqyVK/ySn9oQ3loXk6&#10;WQmj5jB8+1jeVpgS7exqsdCUnQlZYa9hjWeT9UbkyYPCiE+794beA5MvL5eZ2LiJU4FUy2qgqg0v&#10;eDZZe6o4DM6PNMwPiY+RIiMDFFGJb+Pvg0G9Vqvlxt+xWm0jCBjPsdMnHEQgM/o1ZFGkk+dz5OdB&#10;dUgVSufOJG7h79Mh3kvHJ63yOnIuFGIWYaISWZtANZzPJmtl9Hk2Il/fj8oWFg6xr0FnEN+SlSZb&#10;Ena/QPqYzRa/3r6azYPUPByGmIYlu0A3/2SyBBUNDtNlS8+BWrSISlDgYfOQGjebtfO5s4x2l63l&#10;UXYgT2bsx2UoLevpZP1cDkPh9DZbTpRrCbRyzHjVjFLD1CF2mk5/pp3OZGLlordOpeCBJ5NVNMTB&#10;8Lwym1wr4eL7in/rB282tf7XLLmfNC6g/KeBElafTFaePMnDJpG+O93L5pKrg2l7I+Ewn7CZgGUc&#10;uZIlvRkjdPj7NA7zcQyTxONXn9n39Pto0spGzvViKXPKNb9zkuRjpRCtdxviBh3hQlYtjURdJV9z&#10;RFe5EjjJMYdQi2nsavIxoIXH+4mIzCCLThRVpdHtLouRcyIxrUylnDSUPlNjSRoKv8bLYCoVo0Fv&#10;zw3OZP2w259c2epcBXJQX+cUoc58oEnl+IcpL2g4/YiurGW2DdKr+Cq/ahWj0Xx9Fc1Xeytyi06h&#10;/VBwJGtKu06QW8prSh5Z4XJn2qc9KwKWfHxoadexrvaog7alSMfj6XSamEbW5V6111O2VVVRnBgz&#10;IYygcII9WYJArazF70K+BK+INd+jsWRaBy4Hu5/3a5pZ6kNbQGp5dxAcJRIW5uRWhO/Cz+5t97Ee&#10;TcpxtbdNq+qE/DetyhZq69MrLHJRpNK8MonZvvS8HypI0YT9hjzoPtCnVZF6Mwrb2evDqZNZ5+Mt&#10;WMXNoTms9HfTxGJa+Tl9fo93RH8Hy1u0ISt31X7oKVxnK7twT8iOBCdLb4nkzkf9gpBFudVaZj8S&#10;hc/Aj5sLfGteYE0WJgf5iIUWaExpTlbSCNfvaa1rhEpBPkxC6N34m8piubU4A9V4fpCp2VhBthgL&#10;JRl5yf4KCmuy2jQ7D6/p8qJqQo7cw0IXHD0GTMtPmciimH8uOt3WxEwZQtVWq5VcZ9qfldQQO1An&#10;jD8Ty9bFKQaXPWxN1k4776b0S6d1tKz++KYwCEpAGWpN1vWqp1qt9jUobwnSJtpkUdxWlXw0S/Fe&#10;HNWLxY/6INupv5XL2az+78HEux1Zb5dg0onchUwkr8Tu5toJoBS0lKjvNUa1iUXKE/Mx5wr6FsC0&#10;EwuyasnI7FppSjdgfq5V8aGC9rqQRnKwrihkwTqlNz5AGFdqp49ZMt/1oGWpSnw2G9MtMAt0a55g&#10;IguPtE9XtH/2VcYMprrpxQImx+ISB/qwvS+y7hDGTUnKLfr9SHG/L+4/9vtleU/+H/k/8p/1cpE6&#10;bOZMJ6k/l6zO9bu6UJMYMIWhKV/NCGGL1ECPTH0OInDTvupt/UPgkawhMdq/SnlClmjUDt7ES8nN&#10;IHBwXJKhk/5oRRhgEsUjWTVCFv4VmPFmTHb5QAom/xMj503AwzkG52m6gEgIGfDyj2RJW6bVSVRy&#10;icYVlGOn4dG6stILilAFSDeUIPV3C5lFjvet9Hs5/8x6+lC8ht/9g/Ac9K0eUdbUQig83H6lQb0B&#10;Xaost2WrThW54BXIWL4esVCQyNEd8OzxhAeyLkYHS5z7LufNNf+Z4F7bmJP+zgUVQC8phZGs9kUL&#10;RlFs8/dkG27tXnNBATybtARVO3eBkSyiZK0rLGh8tFGI5kpgR2QRnKwkpMvh95GsN+ZaiFHzYmuM&#10;egrXcywZOOA7CWolecbybr+CwEQWVRvnVI1PGzSErHj54ZOoFIE+SRJRPNAbvaPlveAsEIxkpdCl&#10;S8wXlVy6LKfIXdlbBez1UgE12xjSSH0iWbQYUBORfVFfOztX74bKgqw+/OsfX2A5ZlfEoIoFrngg&#10;60Q2mbbtm43VPd7V1KXh0+L2IGJ0BNgFTEMMqljgikedmhiFcfNBaOhbsQuWAFVFDeCuq2/Qx+0j&#10;WZiwpZq6UBibfOSDHDpDGbx0rgO9dk3WGrFnUP7RrWAkK2bFpxtsmqrwxBFYc7BwK9eIlhV92Ik5&#10;/ZNiGr7wnS9W59B1+tdxDg/ugfpnfi198CmzBS3Id3Zy1DPo36woh+qm0zwv4w1ZRHJjadtvOgeX&#10;8neBldOEFjc+bJmEeik/lTJa0CXqU1jr6faNxLs+NnHMYMu/6oObU5YepoU5P08DXtDYWHK89e3q&#10;bgev1BqXLywpraoWHzta5rl/gPsWrd1xGeuNVqExntb0V8r71uIXbifVuNTpWI7UyVFLVR0cBDYE&#10;a16idr6l7rlFCjf93TrX0MZ3mSULyFT3fSJa/eo0/+2TY8evztRytkSaSS3jYdt5bK0l0BqCge54&#10;lqjPzeLThTR4DwQbsuYD8THs3CRmqnqWWHjH/+yJraOWVdDV7iSNeyxr7u/dz1vJpgRY97obbL3i&#10;EXLfM3z/d4Y8T4sc/p9U2C79xneaTjX3h3e20Rb9DJNOch0b3ujRpFwAttW9wD6EQBfQ3U1ALDuZ&#10;2ooCEVeKf9Nw7GBPNqnb/6j5zpustidxfzHm0prsjjqw5+/XMaeUrq0PTdBMySEYpdtjSvZi2qZj&#10;nxMS9k+C84aW9+2t8QN2XtWBfMDcAB9wCk7tiNwaUbumRn4YYPJDjJCmBPEqZ2zJmhNjVNEf+fNE&#10;sGduoB4O9EbvcIzk7Wikdfp7UJHK5Ab1N8uBwuMZ2699YAp9BwRcl+D7Rzi++k11nG73ImNjLEtr&#10;EiS3o6zF/s04IE6jAXJwlXM3uMSIU4N7HHFBdyURwK0AbJXtdCAhEucz/wWyx/wVrgH1mopQj9Cz&#10;oTnL56Bp3WnQHASKGVR/Ah3csw+qWjg/SY5BuhlT2wABi3no1kbScOhYXICPYMW+d7iTtSPsnHFB&#10;Ri1NtT7I/vX3k5fUm1gxH4+v6gmTNVz5yPfSoqg2lvYngSBCNVTWwUNeC80rJeJKvj5ECaF3n5Zh&#10;ydWHKRWrV3tHrBuunnrX5SIf7UyHJmDl3A1ekoBO7G7vetK77+Zq7257RDMO1Uum7Upn4KRYkY9M&#10;E76ZpW2zQt9gM7M0eMqYSi3KR503kA638Xfy5F2C0W/UTTXoS0Klv6BJh3L2yq20okOaxkxJ+2ZH&#10;szVba/Cswt+AZb8pxV/0gQgUx8jOB+FqfVt6BeqtSWLtH0dyFt/VWar3iZY7cQnW+UKHYLl4U3LP&#10;Pqyeb+dkErKuZH3CnkSt6XdKHi49VOuleja1lwrgdJobAiYu7nx1G3UwowkOadO0lPMlRXOjPsZO&#10;aKTO4msaisDBaIagWZ4l2UdJyt6pQzD1OjwaPHOqAee02tmH3bW09Nm8wTf0/A3RqqDsw33Uddoj&#10;davcRqHK1NiZeULPp2w11aEEN8ZJh8BkDRtI9ugtkESHMBjdVxZBmT5Lfkqz9WVE2Sp1aQlaLHBF&#10;8GTrGLF/vIWeck7GztLGdU4Ur48U2YWmJfljNfykB54oRxEiM53OzPYUe6o4ZKfnVLSyvEiE7M6p&#10;lXySkDndEoMHoxlCkDUvexxu3HHI2U3aubPIcpSXlirHyhzCeEJkhyJMzcPQUnyY0UUytnlJkpFi&#10;c1Bq/VYsyOqYv6O17SgfrghVIDLMI9lDGH9lH6BxMOm0TgYWZpXFkfAOngjNEK6ahuiTsnumlv0e&#10;oVN/7Y7UPiPLylnRfVQohDRwMukFIUuPxgg13L5Th5yQtkNUcMrIsvJ+lh7FeRN0YOIdYeu0yKFV&#10;xc5/krDPCbGZdMjQtF1Z5HQ1hj/enqKShidLWLq6Aou2h2FKdpj6e2BkWR2V9BWDCjqCbOagQ+gK&#10;wE3Lrdgrals59+WkrbJt2LX8HrYPZLUsp0vyR/hySeoKdKyIrNp6x0cW1swNlKw8tnufIaivQna+&#10;0IFDbelQRKKDlTi0rXuYP8oeAyhZNusuaZTwFah554/gUYj7mUaqvcyo2B6GJ8f2HlNk69dIGEsp&#10;Pp90GPLpJulYzrMzpBDpUXN0oE6NZ+GwXYhd/cs148rKcMqWcAWfEm9ibuyxzWsZ27xYZ72bknW7&#10;5mbNYjyXXo0FYxlf/kmHISey8N5+kUTtHgVvDX3bh4lBfvJ+XyKUrOvPtzRKzUNhrHmknS+C37of&#10;cPoY2p3M5khM2x1VgqiPPcS0DFzxpqRG7mHTxD3KykS+YOh1kYOunLuB13ciqTaiSRLtTOVvvXz/&#10;uNFx9aWXb06+jb49Fv2QDSH1rlj9wI89uoDbAm4ekWKlNFVsW94ldIdYTEfHZT8TKXXxftZ1LzJ/&#10;IyFL178BvlD9Cn67fSyiuAVbX7ZpDpn7zk0ZOrlq5QrFq4CvIAMybBvqwkX5exoGMDiKxoJslW86&#10;spW+yZv5m6sa6NBWTfZK1tJI1kpbWffrbFGD30M4guc5cibq1qNdjEXbaOwtmjg2coW0TFr6S8p9&#10;++FFcUjX2v00fEr+jAaeZFEF4jGvc2zv+dtf0hMEc5e6BGsEoFVTFR9fLNHT4K6UPs3Y4dwPnoYw&#10;skb7v2afX3tZWZu8iStKBXM6UDvJNP9jzUZo3S7zZmshcAdfdU6KPhq/dXvHQlFbWWUzV0jd0GA0&#10;uxYtFTUiSnfoXaSvwVsg3MBZ952vHlT5sq6b8gMSbGX9WHCFxKa2oI5aZ+cHsjaGZnX5pwSjGXgb&#10;CpW8sZosbi99E9TDLlk1zCdbF7Pmzo05K318IKvGpPwV5ALgmbcXcLeqmlsk3x0mB4f+rwmqZ5nE&#10;t4aMFtshW9j8B4MB0gXrU0+orLiCvwl6UHSh14qDQBkSMT1smLjQVhaR4fs0Vc1bptc+VnrBaBni&#10;BwKAvR7TJfKVHBzH8wbKrq25QrT99q5O2+H0TK9R0X/feB2aeM7/ISwB4dygbF18nFkk2+eO5JFq&#10;YuKCDh2DeCCMTc0yjbzpiG8XIXRPJ4EarvsHiCfoU71aMnEn74mV0nCBwjRNIpz2lgeAbmtP2FJ7&#10;RqYD1JCin0tnt43sFCbb2ZOFGNsnm5f0Pp8J2fOGpQYIIB9jO826nTp3c9jY7kJ0SZSJWr6kZ0ZQ&#10;iZm4hpulZgCUQ7Ygoy526+awt+SCQUtEstRYDZVDAqV1vkXpZ+haYN7rDLWg685NPOyFlnJRys8W&#10;LxmO109mSNZCV515ApyrP4rE2sS5VMuWrFsnB2xafEtj+bBGE1UwnhANgyNrc0Si4pzqubQiikLX&#10;2qVmcOBU+9h4iYUWif2UUfyfrbDwAuaRciTLbPdpMPTY3USuvkF5ZC4YSl48iOUnVP2CzjfcudVD&#10;xay5MhX498/Zyfpbslo6yYvPYSwjETxTEjQ8GXGRJBvzyBgKH4nHQgPFMfvpA3D63BWgZCXdXE2W&#10;PoesD+GTurdddMt84gBQsspuHa0E8zDD9Bn7+ITx3QWUSyMVeCNCkiUorn0paId+o2z3p1y+6dKS&#10;SuBtMCDJklT3Poo1A1sTv60z33UuIKkHOkfmF5ask5ciwOZsxRwLslpO+o/Cl/WVULW75g8DSLLs&#10;WxsZkVssFqeUXjN3Hqapg2oI4Y6ABz9AkrUP2J49RtvRV99r2PUvU8Yynnkv+JwbL4Akq2zZyNAF&#10;Uv0WzG98YZc/fuzW8wM6sQ+UrF6A2SACi08fz5on6+iiC8we6xFGoOFpQLI2vir0NVAHVmNNnaw4&#10;t1dZtNUJVUOi5S/z2ADWDwCS1fQ/hyFDDsbuTdP6rrrsKsn0ddDO/nDBfECyTv6dvbRnpa4OTHBx&#10;U8XMCfAlyKUFSFbBf3uYJjHwlDtb1Jfl1EHMYlLbpgHoNAUkq4Nk3+npwpGsrfj716cwFxZZot1n&#10;scNfv1vYnjki9Hx39vcIQLKij9LXC+YdvfmTdvYV96zSHKJwlfiAZOWDkPX7O+1evVxq3dmqxmkr&#10;2/OggnX/gyNLUILm8gvj/qA8yIzd1P9vC/E0FKjLEaiIAI4sCXoKjl21b0pBMoxmCkeWc80XD0Rs&#10;GowRvb4BMgYLjqwEeCgvapNiL6SBQj1wZO3BG8v17FIwB4Y8Sn6AI6vLsfGQkCiaH16yHSpKD0SI&#10;EZpwZDWCjwU2oWnlc43ZB82KCKSeB4wsogTxi+OVrA4Lh4Fa1J4GGGULRpZjhzG/2FuJcod6BFbO&#10;yd9nCkZWjGfLk6iuXPqGqtNY6ipy6ggQEGBklXjGpYoW3nxJdNrn1IvI3fsARlaRZ+FDyaJY9eRQ&#10;j0CkFs394j3tEIysrtXOCQpyGpo6/Pw4u9vnDYSqnN2AYGS1goR2bFE06w5ZlzlqVMZz1uPByOJp&#10;+v9E8uZWuHG3OcgT7hsRkCxOik6qdKkbiBu9VK6tjQ5b3r4aKLJynJod4x/mCpTTZJ2oP5j85rKc&#10;vt275ZNjwa5NQjBAkdXnIzDwiDywMvqqzOe0vik/m0UnGlsJ90Abzf4KNlPJBlBkFbnU06So3Fle&#10;5PjnStuOWgw64kFFpzmrPIc1AJIV3pKlrfLV+wKVPlRZ3V70hZEXDxDNoueYsgVF1jJAHOwRlKuH&#10;qTWp6wGIt07GzhU0SivisPdxAxRZjoabN9B5onG7VMC5t5zIMeLZ9QGOrLAzgzDROkXbtMmDx0SK&#10;M+IYvfhnVxbuEHllX3Kw85gbMCeWBLchwEBkbVQ3nbT55mxnL5BjPkzdq5f9R/afzGMHILJSbtmd&#10;kupcSEHLepxaRB49d+shqqnCKXICRJaDf1yD89RnQZsP6Ph2z3K7ys3yAiKr4Jqu2EWyrfT+XqJb&#10;/b41mj7CNzXnDe0DQGS5Vu1Q351dsku/QWS7c4A24eP58Yp1AuIAILIcuyZrOBKxhi1+L2REJNdd&#10;qC45jT16xDe6zx4LBSCyPAQNafMHi6bcUtfLrln6SrGn0+t4zKgDIsu2OakOn0TyVh/O/+aCTqp2&#10;Dws1fHmqqIuZRzwfhqyKp+w7iZYH6DacMGUV5msPB73or/U07Ru4DO/lhiGr4Bh5uUGgxZlqtlia&#10;dUqzQVwbU53w8FAVn65FPODiB4Qh68NjPBhPjd0KerMp9vK+gm8/bJ6HHxCGrLrt9HYTWAqpnFbj&#10;ymrB3MZe0HEdiPuICjlOll4vbwcYslp++mgL0+Zws/n1I1KO+qau3vDGYSOCkIWhC3Cr/pveMtU0&#10;pD8ShKwCcJ9VIUiqO+0vFTIjGIos0D7ahUA7KktkY7ggCghZdeDc2zf7troOGDfCZjGDkJV1GGjI&#10;A8lg1/9CIccggpDVAx7qnAwWOqLteUNVqgCRBTv0cxswEZrOagvTHRCCrBT0YejoZXUCTQHwM4f+&#10;ARBkVfgGzU1IyUFFDz4SZYtFyr8nS/+OeQiy3kJ9fe7IBS8JqMiXjZgN0tQAgqwMbCsK6lQPrMZl&#10;tEgIa1Psu4MUBFlZ4KbjizA6b5SopjViiHdVpPp1Q8CQJYOSVQyjABzirBlxfj6T3cfJPgCGLNiG&#10;ct1Qub2sB3Frw/w8Pg9VCLIawGQpqIGDvxunr/PZiLj48GX+QJAlAuukSph2+fPkrbUn+clm6KsN&#10;YMiCHWQZqhcBMfKXmkStMU921cdZAUAW9NTPXJji6xJCE00blchxeKLNlOKek+UByCrwy/GxRDsE&#10;WWeyBzWuNnmkfv7+/tCxD2uPkgtihgXwiKWv4N4yOhVDc+5Utkhlsdx5YYtQz9viAiBrB+z6G/kO&#10;7VxAk1TTmmpViSP1qqtJHdrzxovPB4Csj6AP4xFk/+Ag76NcXfZgRWV78IoMWVyqh90AQNbZf5zK&#10;F1aBetwcKCNxtq5wUr2vKwYhI3txKwGQ1YIly75DgRNSxMoR10ypklpEK320l757HipfAciawA5n&#10;HAZy0MyIRahtvNSRqDb642+coU0+hd59voEdAMiqwirwiUC5VqerJyRC7GejSI1qpzet53Cxz/mT&#10;JThOtA+PRLCy/gZ1Y+EDsQf3RpcInX/xTvfnUESKswrBn6wmsJ+0E6yEqojkGu6Lj3s4R/S2a5vA&#10;mkUltgH8yXIYLMoFrWBxMEEbV6oYVcAMncpWv3bMWLtsCv5keW0/HRRKwHmG1N2g7/HN8E5vFs8u&#10;BT6C/VB6Bv5kJd0KvcNBUIM6aOYl/URlDT8iSn//CgPCFhWEn8TMxvZX4E9WHlZzOMiBfRptY49v&#10;Vm1NJGB8w1aYTKs4u46mGn+ytrAR1kpwM31hVDoSjX3uV1K0nUeER2MnNMuOgSnuZM2VcMkXbrDp&#10;iugFWWOlAeGni2nV2JZGeWjlOuuJ8EyyvoGDhqXAZG0eOkF8a6FDchZGh2RPTrQc4JWDn5k7WW3g&#10;w9BXIYoBknpVDLCW00bLPytsI1L16qTS7uoFJ588d7IyPMruHZAN1lf3V98wd6lJik2cja75Tmsq&#10;fNZ1zUKQBZqb1QtcPFi5au84fvGIfWuZD7R0YS3RIcsuAX3uZA1Ap0iE6XHTvOX9Va85qV8sBWlD&#10;y2Ky88LzyWoFzZ3yBhw85TiHrqVqNHSo/UTOwMaQ5cgj6i110aa5kyVDtHG8QwqRKKdcEwaJCnqR&#10;9fQM7Gj5k4Srp/uzOHU3skMuREOg6LV5KeUmrVnjtEtGmx7hy2zENduEN1k54BT4foiiksjVH8Lm&#10;1Iwu3ZJkJDc3oicfHG+ypsChnWKI68eQ5rAgx2K8d4sEEwEW33trS8abLP/1Wv5QRmLwAhzNTE6R&#10;wy8xvvVCSGmauxdXNW+yZkiGdNCQUz9EZ7qmitRSVisd6MuXbgi0tbB87HhJv+NN1iCwgu0JxL4L&#10;kwj9xRaRXKdqM53nzToE5D27XnmTFYUtnouF7GvbXqbV5cWoIfJeoTXGec+bgTNZuAE7uCIT+rDF&#10;+PYjVbeyhbGntmUMnMmSgNWsemCfgwWExaU02+stcyarCTyfeMT3/PgcyMhH7TRnsvrAuVll3mb6&#10;/FQ7Ya9/zJmsBbA3Kw1rebqAM1l72DjYOGR1ZUhwJivPccqHBUKEdniAM1kKrDdrAT74yBF8yUrJ&#10;cJMYKSLAItEFfMnKAWfQjLy3bYEAX7JOkONjmX0QtlVsKPAlqwQrUzz2CAYDX7L27q3+wgC6Ut0N&#10;fMnqBkxR94gTsM/aDXzJQmGK29yRAbY83cCVLAlYptSB27a4gStZGeB00vx/iawPWJ0Rb1EcA17f&#10;FVzJKvMdRvKIJtw4bW/gSlaV42RRC7SB5tJ6Bk+yJODaii9Y+8AdPMniOizTAu+v9TnwJctp7icP&#10;QLdtcQVPsrKc2q7bIe2rVTcAeJKVBj7Zxdea0VzJ8jAXLhRiwP0i3MGRrAWfDvW2+AEO4LqDI1kR&#10;YPkbrJUrT3AkK+qn+3QAdPiP7/UJfs+HQzUf8gDoVrHu4EcWdEPl3wlwvwh38CNrDR2mmrw2WvHL&#10;k6w8UjC3i1lAgO5h5g5uZDVl4Gf5BrY8PYAbWXXogx26qt8DuJGV5ZmTZ4X/EFlzEfUwp2tZo+Y6&#10;qw0cvMj6BDYMfczKhAMvsuBtEWCftRfwIqsI7sXcAld9egAvsvbQyUCSGLivOTfwIqsVBcsfgAAA&#10;CehJREFUfsi2Mz6Bq/q9gBNZ8zS0eg3dD8gLOJHVtEgGGhdDTpsyYPBynwM3smqm/EjpQ0QKRzFW&#10;vraPfiE4kZV5+N4l2u4MoahlNKYZKfr3T6xgk8Y9gRNZA4N6LRWv0x0tFNXUTERo4rtRBnDql7d7&#10;4HOZpM4ynL+xbkG90xurbDdA6kc1Fn1rsG7z4Z8BTmS17h3G2qxd0DK3Ye3hWlj/Z28q67u3JP/1&#10;GS6N/QOHISeyJPX6vR+qjCpNJtEBjLolJLABrJPdkM4K8tkF/SvclC8+4ENW8+I+2UTo0inf6u/b&#10;SNfEuKAgJJ9ZtOxbtGzv0xz0GjZx1BnwxBVP4EPWl3YYtml7S1G/XZbX4Rq/v33CY/5qP9bN5V04&#10;0WLSzDrqkXy5A/6XF1lMCRKyVLB3DSO4hO1lI7Ip7ffpGkMZiUZfYaJ36Z5j3Rdi9eo8Bwo+ZEXR&#10;QNhRzSpeeHilwp4el8iyknf4/vu9sVvRhoqz3o8wJ5Q1LBR/QYXNk/MGPmSRc11hapXZs0zOxtWZ&#10;rpqjQUCnVJ1PBxfJv5Qd3a+0HfSjclbZlXYvz3Og4ELWSestMbKybj41vUp9fNY1umZzSQsq6vYX&#10;0UbnxOk3YrMwSwfTzPiDB1k5Ztp0bbL+6IvptekoG8bpwC5yKIzoAdq787O45yTj8dtIvBoDL62t&#10;0MCDrD1dObYqYyU7+rIybnJkCQ0irD20usD338+rF72/ss5feFJQGjidyRt4kEV796v+/Sc7jQl5&#10;/3AoELUi/lmKsuWKjrPC5ldqnl9bwnoBHwE/CNKJT6BnwnZm2qC568ZTW4urHkIW4Oq/opSmGkGG&#10;f4/fy5Z57czWVkanOzsCHVwP2tHTEzgZ0gnau5LPpQj1k+1oinW/EOh5CNpqyhs4kUUHQXCsfsCG&#10;f1WoXt96bXEFA8eINFT4nh0Er2wUcgO3xJB18HnFzij5adoEC25k0ebXEPmxbF2BNovwDq45pQCj&#10;WGlnPuUfUN4ZOGYrd/l31ZGqjsbBs8Exdf0HoSpfXWhMuWq8OivrDp55/nnOwoU6n7UBE/8IeJJF&#10;pFaPY8Q+RlXR7muL5ozgSdY31zP+h66r9ettHB14kkX7fvLK+8T0GBT/AbeMHhzJwixkyKeB4YZG&#10;atXXVkSbwZGsPtGItqaAfSBMqTNLAW3/HQQc9aw4saXfvDVWdwEbtF7lmd3FB/zIapMHHM7J9nmM&#10;hvnGG21L2/18dSK3GfzI6rAWGCcUcPzgHUXK1fkk9vhXbOBwhys3sugupELmGNaxRedYqgW6UPmH&#10;VZs41Nu5kTW9zLIhS2sb4vvDVP9QcuSHIxKDjpuDAjeyZtc6pCRCxcBXaeYvXLEZCvHXxygM4EbW&#10;5OrOOijB1YcfGvCpXoJefSh3YmDwIit3F+xvgTdihKVX3iKQRySD9rbxDV5kLXRu8mUwlznusKTB&#10;u+XcFP+BPFI9+JWj3A/BzTZIuyPhSMPThvSPZLCR0WDgRJZgGNHcDpCHPaRpSQ3j+Scor+1L+ghO&#10;ZH0Z2vHhlu/cYua8ij6qoZMXd0R8ACey6kb/+1hGii9fTZtq7eaYdgJ4mJZP8CFrrjz0GXObIv+A&#10;vmideQs9Z9kn+JDVfsyi2aR9HPtsKr1qqa7Xkfif88EPTP5kIsS8ihspb8sVnfDxbwSjGfiQVTXn&#10;mnmOIuZYmpZd+cR7aCcGR3AhCyNzfdsPsfG86PFTKtrztnmD4xd3NTeAV7ayuei37qlFX4KlyDjE&#10;u97/Ie2BC1klq6+f5mi7JpqywkTHrin9u1kuzcffL9XouZA1sUyP7dAjEks/7/XReyYTS5k3JaZc&#10;yc4dZoQtLSLYpNrRuEgUDDF9rH+9ynPDhay8ZQ4jzdHeb2957EhZlh6225L+1s2dc0bisFhFeqjJ&#10;1wTJeJAl2ZiCBWTCdnZXm1iKjHsqwy15WV7uB++rnsb+MoY53LlP8CCrZtMGjCYhmSC/X7QETOOo&#10;efcdxabxqt1FSvtTvImtWZ1Q2ZCj+xTwIKtvVyvyqVqwRSQZlfsbWpcxclcuNrktWUfG9bepsdLE&#10;JOZw837gi6zNuLQvl2f9lPHXtmRRx7wVxLdfge5Bd7tPK8xDEdMLJzqS3fPIS07wTJaQWSTT16ed&#10;JBM6WV2ydcg0rclCKEbNwXfXdfW5Yjt3bxFvxWeZqMLPNRy9klWSHx433b1ZKGRDpWzeNrAhi0od&#10;9+ZkdOxzb9TPWeuslThZo09tueKNrLZ2dPfqu/Z82D9PtCduJLWncBjBK1Vt2NLXANuhQgc9O7wu&#10;kftIY08PwBBaPfNEVoEK6uXucHu8Q2WmdWj4oBvk7BD7OtlxtXKX7S0kOpeCbfLPHQHihSzq8pUf&#10;RTj+3NO9JNbbv471bVlrruLuaR8/7o1JN+kgtXuB4YGsD2SoNL1DeOtSSXaMOFVOSqIVV17Sarse&#10;mr1FgtTuBYY7WbTEoYttXixcZJJDwN5KffA0yyiKkN3H3rBRkfo829qVrBzZg2UH+dJmp7tTbUXZ&#10;xFXak2kX9VI1l3xm2xVXssj3G3WUxfhEZb3DUvmWH7hSvGXHeFlZlKzn6VpuZMVkd1ncJAbJCNu/&#10;fn4gy2PX37OXbp5J6C7FeriR5SlcOnUuyhVWBq689jcaiu5xbawg2U4h5g8XslKyp+5xZefi+Iqe&#10;q4ln3bDonp+6cBaonOFCVsXb0ZxxmbW0uHOlehcxGxE1nKtRBPWpPSZdyOog5EUaj9wGUx1vZPnx&#10;ce5c9uy8Qb5L7OOCIeFC1shTFh/RtV3Ial49W/5auueR7LARc0Sgtp5Z3ONC1oeXlZUiX/ARO//N&#10;KQhXNF9Etq0l7hMNcPI86f7rRWa5dhcax4ma6apGMxvRt9X7RtiyPjqa1Fm6em5hgQtZkuxaXlKj&#10;vXfcl98mYuXwdEWJ2NzmIwG3j8TkTCeeHEV007PSLsfNkCaCekpYn5fX2PNt3bEm1383CkTaiZgc&#10;q52nhw/dyNo5BuHnGeoil72VVGDs+a70qBFrSTwu2pokx8I0Sc2nxscL2lK7kUV0HdXuoMutWTQh&#10;Dpycl9MiakqrXN5XGywM1ju9pMLV1ZBO2KXut9+Zgdx7QrXpIqqPqSnrVw2jc/dn0Zp60/co1LQe&#10;yavP53zF0jQxKyuNXndyfs2iYnAn60CbsfYNwvS7qAXFRv9Me4rnwINb+ZMyk+4scodKc45zi7Lm&#10;KM53eBT4/l/BS8BCWGsLicgoRbkIjtGT9t8/BW9xw03xqNwlbHxZevk4iZfAe65D7Ge3K8zWi8U/&#10;0NbxRYCdOfsfwx9ZPvBHlg/8keUDf2T5wB9ZPvBHlg/8keUDf2T5wB9ZPvBHlg/8keUDf2T5wB9Z&#10;PvBHlg/8keUDf2T5wB9ZPvBHlg/8keUDf2T5wP8AcooEbronZrYAAAAASUVORK5CYIJQSwECLQAU&#10;AAYACAAAACEAsYJntgoBAAATAgAAEwAAAAAAAAAAAAAAAAAAAAAAW0NvbnRlbnRfVHlwZXNdLnht&#10;bFBLAQItABQABgAIAAAAIQA4/SH/1gAAAJQBAAALAAAAAAAAAAAAAAAAADsBAABfcmVscy8ucmVs&#10;c1BLAQItABQABgAIAAAAIQCrs8hazQQAACkPAAAOAAAAAAAAAAAAAAAAADoCAABkcnMvZTJvRG9j&#10;LnhtbFBLAQItABQABgAIAAAAIQCqJg6+vAAAACEBAAAZAAAAAAAAAAAAAAAAADMHAABkcnMvX3Jl&#10;bHMvZTJvRG9jLnhtbC5yZWxzUEsBAi0AFAAGAAgAAAAhAFN9A6ffAAAACAEAAA8AAAAAAAAAAAAA&#10;AAAAJggAAGRycy9kb3ducmV2LnhtbFBLAQItAAoAAAAAAAAAIQAVPhoeWy0AAFstAAAUAAAAAAAA&#10;AAAAAAAAADIJAABkcnMvbWVkaWEvaW1hZ2UxLnBuZ1BLBQYAAAAABgAGAHwBAAC/NgAAAAA=&#10;">
                <v:line id="Line 113" o:spid="_x0000_s1035" style="position:absolute;visibility:visible;mso-wrap-style:square" from="1441,172" to="9715,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ZixgAAANwAAAAPAAAAZHJzL2Rvd25yZXYueG1sRI9PawJB&#10;DMXvBb/DEMFLqbP1IGXrKKUgiGBB66G9xZ3sH9zJDDvT3W0/fXMQvCW8l/d+WW1G16qeuth4NvA8&#10;z0ARF942XBk4f26fXkDFhGyx9UwGfinCZj15WGFu/cBH6k+pUhLCMUcDdUoh1zoWNTmMcx+IRSt9&#10;5zDJ2lXadjhIuGv1IsuW2mHD0lBjoPeaiuvpxxnYfYW/oc++L4fYH8t9oI/Sbh+NmU3Ht1dQicZ0&#10;N9+ud1bwl4Ivz8gEev0PAAD//wMAUEsBAi0AFAAGAAgAAAAhANvh9svuAAAAhQEAABMAAAAAAAAA&#10;AAAAAAAAAAAAAFtDb250ZW50X1R5cGVzXS54bWxQSwECLQAUAAYACAAAACEAWvQsW78AAAAVAQAA&#10;CwAAAAAAAAAAAAAAAAAfAQAAX3JlbHMvLnJlbHNQSwECLQAUAAYACAAAACEAoLlmYsYAAADcAAAA&#10;DwAAAAAAAAAAAAAAAAAHAgAAZHJzL2Rvd25yZXYueG1sUEsFBgAAAAADAAMAtwAAAPoC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36" type="#_x0000_t75" style="position:absolute;left:9235;top:190;width:1816;height:2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cwQAAANwAAAAPAAAAZHJzL2Rvd25yZXYueG1sRE9Li8Iw&#10;EL4L/ocwC3vTtIIiXaO4grB7WPB18Dg0Y9u1mYQkW7v/3giCt/n4nrNY9aYVHfnQWFaQjzMQxKXV&#10;DVcKTsftaA4iRGSNrWVS8E8BVsvhYIGFtjfeU3eIlUghHApUUMfoCilDWZPBMLaOOHEX6w3GBH0l&#10;tcdbCjetnGTZTBpsODXU6GhTU3k9/BkFv/pT/zTebr/dNJ/vZD7tLmen1Ptbv/4AEamPL/HT/aXT&#10;/NkEHs+kC+TyDgAA//8DAFBLAQItABQABgAIAAAAIQDb4fbL7gAAAIUBAAATAAAAAAAAAAAAAAAA&#10;AAAAAABbQ29udGVudF9UeXBlc10ueG1sUEsBAi0AFAAGAAgAAAAhAFr0LFu/AAAAFQEAAAsAAAAA&#10;AAAAAAAAAAAAHwEAAF9yZWxzLy5yZWxzUEsBAi0AFAAGAAgAAAAhAJ7P/dzBAAAA3AAAAA8AAAAA&#10;AAAAAAAAAAAABwIAAGRycy9kb3ducmV2LnhtbFBLBQYAAAAAAwADALcAAAD1AgAAAAA=&#10;">
                  <v:imagedata r:id="rId27" o:title=""/>
                </v:shape>
                <v:shape id="docshape22" o:spid="_x0000_s1037" type="#_x0000_t202" style="position:absolute;left:1440;top:164;width:9611;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7E8755C7" w14:textId="46DA3DB2" w:rsidR="00181FDA" w:rsidRDefault="00181FDA" w:rsidP="00E870B0">
                        <w:pPr>
                          <w:spacing w:line="360" w:lineRule="auto"/>
                          <w:ind w:left="130" w:right="3764" w:hanging="130"/>
                          <w:rPr>
                            <w:b/>
                            <w:sz w:val="24"/>
                          </w:rPr>
                        </w:pPr>
                        <w:r>
                          <w:rPr>
                            <w:b/>
                            <w:sz w:val="24"/>
                          </w:rPr>
                          <w:t xml:space="preserve">Ampliando tus conocimientos. </w:t>
                        </w:r>
                        <w:r>
                          <w:rPr>
                            <w:noProof/>
                          </w:rPr>
                          <w:drawing>
                            <wp:inline distT="0" distB="0" distL="0" distR="0" wp14:anchorId="00B1EE56" wp14:editId="451119D5">
                              <wp:extent cx="1655445" cy="1649095"/>
                              <wp:effectExtent l="0" t="0" r="1905" b="825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55445" cy="1649095"/>
                                      </a:xfrm>
                                      <a:prstGeom prst="rect">
                                        <a:avLst/>
                                      </a:prstGeom>
                                    </pic:spPr>
                                  </pic:pic>
                                </a:graphicData>
                              </a:graphic>
                            </wp:inline>
                          </w:drawing>
                        </w:r>
                      </w:p>
                    </w:txbxContent>
                  </v:textbox>
                </v:shape>
                <w10:wrap type="square" anchorx="page"/>
              </v:group>
            </w:pict>
          </mc:Fallback>
        </mc:AlternateContent>
      </w:r>
      <w:r w:rsidR="00E870B0" w:rsidRPr="00BB55CF">
        <w:rPr>
          <w:sz w:val="24"/>
        </w:rPr>
        <w:t>La gametogénesis es el proceso a través del cual son formados los gametos. Los gametos masculinos son llamados espermatozoides, y su producción ocurre en los testículos mediante un proceso conocido como espermatogénesis. Por su parte, los gametos femeninos son denominados óvulos y estos son producidos por medio de un proceso denominado ovogénesis, que ocurre en su mayor parte en los ovarios</w:t>
      </w:r>
      <w:r w:rsidR="00E870B0" w:rsidRPr="00BB55CF">
        <w:t>.</w:t>
      </w:r>
    </w:p>
    <w:p w14:paraId="2CD742B4" w14:textId="77777777" w:rsidR="000B4A5A" w:rsidRDefault="000B4A5A" w:rsidP="00DF67A5">
      <w:pPr>
        <w:pStyle w:val="Sinespaciado"/>
        <w:spacing w:line="360" w:lineRule="auto"/>
        <w:jc w:val="both"/>
        <w:rPr>
          <w:sz w:val="24"/>
        </w:rPr>
      </w:pPr>
    </w:p>
    <w:p w14:paraId="3F712F8E" w14:textId="77777777" w:rsidR="000B4A5A" w:rsidRDefault="000B4A5A" w:rsidP="00DF67A5">
      <w:pPr>
        <w:pStyle w:val="Sinespaciado"/>
        <w:spacing w:line="360" w:lineRule="auto"/>
        <w:jc w:val="both"/>
        <w:rPr>
          <w:sz w:val="24"/>
        </w:rPr>
      </w:pPr>
    </w:p>
    <w:p w14:paraId="78E5C0A9" w14:textId="77777777" w:rsidR="000B4A5A" w:rsidRDefault="000B4A5A" w:rsidP="00DF67A5">
      <w:pPr>
        <w:pStyle w:val="Sinespaciado"/>
        <w:spacing w:line="360" w:lineRule="auto"/>
        <w:jc w:val="both"/>
        <w:rPr>
          <w:sz w:val="24"/>
        </w:rPr>
      </w:pPr>
    </w:p>
    <w:p w14:paraId="748E1A6E" w14:textId="77777777" w:rsidR="000B4A5A" w:rsidRDefault="000B4A5A" w:rsidP="00DF67A5">
      <w:pPr>
        <w:pStyle w:val="Sinespaciado"/>
        <w:spacing w:line="360" w:lineRule="auto"/>
        <w:jc w:val="both"/>
        <w:rPr>
          <w:sz w:val="24"/>
        </w:rPr>
      </w:pPr>
    </w:p>
    <w:p w14:paraId="23DC6249" w14:textId="77777777" w:rsidR="000B4A5A" w:rsidRDefault="000B4A5A" w:rsidP="00DF67A5">
      <w:pPr>
        <w:pStyle w:val="Sinespaciado"/>
        <w:spacing w:line="360" w:lineRule="auto"/>
        <w:jc w:val="both"/>
        <w:rPr>
          <w:sz w:val="24"/>
        </w:rPr>
      </w:pPr>
    </w:p>
    <w:p w14:paraId="72972C30" w14:textId="77777777" w:rsidR="000B4A5A" w:rsidRDefault="000B4A5A" w:rsidP="00DF67A5">
      <w:pPr>
        <w:pStyle w:val="Sinespaciado"/>
        <w:spacing w:line="360" w:lineRule="auto"/>
        <w:jc w:val="both"/>
        <w:rPr>
          <w:sz w:val="24"/>
        </w:rPr>
      </w:pPr>
    </w:p>
    <w:p w14:paraId="59D793C6" w14:textId="77777777" w:rsidR="000B4A5A" w:rsidRDefault="000B4A5A" w:rsidP="00DF67A5">
      <w:pPr>
        <w:pStyle w:val="Sinespaciado"/>
        <w:spacing w:line="360" w:lineRule="auto"/>
        <w:jc w:val="both"/>
        <w:rPr>
          <w:sz w:val="24"/>
        </w:rPr>
      </w:pPr>
    </w:p>
    <w:p w14:paraId="3502206B" w14:textId="2C8733B6" w:rsidR="00DF67A5" w:rsidRPr="00DF67A5" w:rsidRDefault="00DF67A5" w:rsidP="00DF67A5">
      <w:pPr>
        <w:pStyle w:val="Sinespaciado"/>
        <w:spacing w:line="360" w:lineRule="auto"/>
        <w:jc w:val="both"/>
        <w:rPr>
          <w:sz w:val="24"/>
        </w:rPr>
      </w:pPr>
      <w:r w:rsidRPr="00DF67A5">
        <w:rPr>
          <w:sz w:val="24"/>
        </w:rPr>
        <w:t>El proceso de gametogénesis, o producción de gametos, da como resultado células que sólo poseen la mitad de los cromosomas (conocido como 1n o número haploide de cromosomas), comparativamente con las células que les dan origen, por lo que al fusionarse con el gameto complementario forman una célula que tiene un número doble de cromosomas (conocido como 2n o número diploide de cromosomas).</w:t>
      </w:r>
    </w:p>
    <w:p w14:paraId="2DA27E24" w14:textId="77777777" w:rsidR="00DF67A5" w:rsidRPr="00173494" w:rsidRDefault="00DF67A5" w:rsidP="00DF67A5">
      <w:pPr>
        <w:pStyle w:val="Sinespaciado"/>
        <w:spacing w:line="360" w:lineRule="auto"/>
        <w:jc w:val="both"/>
        <w:rPr>
          <w:sz w:val="24"/>
        </w:rPr>
      </w:pPr>
      <w:r w:rsidRPr="00DF67A5">
        <w:rPr>
          <w:sz w:val="24"/>
        </w:rPr>
        <w:t>Al iniciarse la meiosis suceden dos divisiones celulares. Finalmente, a partir de una célula se forman</w:t>
      </w:r>
      <w:r w:rsidRPr="00173494">
        <w:rPr>
          <w:sz w:val="24"/>
        </w:rPr>
        <w:t xml:space="preserve"> cuatro, cada una de ellas con la mitad del número de cromosomas en relación con las células que las originó.</w:t>
      </w:r>
    </w:p>
    <w:p w14:paraId="4DCDF9AD" w14:textId="77777777" w:rsidR="00DF67A5" w:rsidRPr="00065D80" w:rsidRDefault="00DF67A5" w:rsidP="00065D80">
      <w:pPr>
        <w:pStyle w:val="Sinespaciado"/>
        <w:spacing w:line="360" w:lineRule="auto"/>
        <w:jc w:val="both"/>
        <w:rPr>
          <w:sz w:val="24"/>
        </w:rPr>
      </w:pPr>
      <w:r w:rsidRPr="00065D80">
        <w:rPr>
          <w:sz w:val="24"/>
        </w:rPr>
        <w:lastRenderedPageBreak/>
        <w:t>En los animales, la formación de gametos masculinos (espermatozoides) se llama espermatogénesis, y la formación de gametos femeninos (óvulos) ovogénesis.</w:t>
      </w:r>
    </w:p>
    <w:p w14:paraId="67D9F069" w14:textId="185B50A0" w:rsidR="00D357EF" w:rsidRDefault="00065D80" w:rsidP="00065D80">
      <w:pPr>
        <w:pStyle w:val="Sinespaciado"/>
        <w:jc w:val="center"/>
        <w:rPr>
          <w:lang w:val="es-ES" w:eastAsia="es-ES"/>
        </w:rPr>
      </w:pPr>
      <w:r>
        <w:rPr>
          <w:noProof/>
          <w:lang w:val="es-ES" w:eastAsia="es-ES"/>
        </w:rPr>
        <w:drawing>
          <wp:inline distT="0" distB="0" distL="0" distR="0" wp14:anchorId="746CD244" wp14:editId="3C1BFA3A">
            <wp:extent cx="5560060" cy="2719070"/>
            <wp:effectExtent l="0" t="0" r="254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0060" cy="2719070"/>
                    </a:xfrm>
                    <a:prstGeom prst="rect">
                      <a:avLst/>
                    </a:prstGeom>
                    <a:noFill/>
                  </pic:spPr>
                </pic:pic>
              </a:graphicData>
            </a:graphic>
          </wp:inline>
        </w:drawing>
      </w:r>
    </w:p>
    <w:p w14:paraId="397E3A68" w14:textId="3988DDED" w:rsidR="00D357EF" w:rsidRDefault="00D357EF" w:rsidP="00D357EF">
      <w:pPr>
        <w:pStyle w:val="Sinespaciado"/>
        <w:rPr>
          <w:lang w:val="es-ES" w:eastAsia="es-ES"/>
        </w:rPr>
      </w:pPr>
    </w:p>
    <w:p w14:paraId="52B6AC8E" w14:textId="4506AD29" w:rsidR="00DF67A5" w:rsidRDefault="00DF67A5" w:rsidP="00D357EF">
      <w:pPr>
        <w:pStyle w:val="Sinespaciado"/>
        <w:rPr>
          <w:lang w:val="es-ES" w:eastAsia="es-ES"/>
        </w:rPr>
      </w:pPr>
    </w:p>
    <w:p w14:paraId="2C2DD51D" w14:textId="75557D7E" w:rsidR="00DF67A5" w:rsidRDefault="00DF67A5" w:rsidP="00D357EF">
      <w:pPr>
        <w:pStyle w:val="Sinespaciado"/>
        <w:rPr>
          <w:lang w:val="es-ES" w:eastAsia="es-ES"/>
        </w:rPr>
      </w:pPr>
    </w:p>
    <w:p w14:paraId="495BF15D" w14:textId="5F7491FD" w:rsidR="00D357EF" w:rsidRDefault="00D357EF" w:rsidP="00D357EF">
      <w:pPr>
        <w:pStyle w:val="Sinespaciado"/>
        <w:rPr>
          <w:lang w:val="es-ES" w:eastAsia="es-ES"/>
        </w:rPr>
      </w:pPr>
    </w:p>
    <w:p w14:paraId="16118642" w14:textId="0F267754" w:rsidR="00170AB6" w:rsidRDefault="00170AB6" w:rsidP="00D357EF">
      <w:pPr>
        <w:pStyle w:val="Sinespaciado"/>
        <w:rPr>
          <w:lang w:val="es-ES" w:eastAsia="es-ES"/>
        </w:rPr>
      </w:pPr>
      <w:r>
        <w:rPr>
          <w:noProof/>
        </w:rPr>
        <mc:AlternateContent>
          <mc:Choice Requires="wps">
            <w:drawing>
              <wp:anchor distT="0" distB="0" distL="114300" distR="114300" simplePos="0" relativeHeight="251751424" behindDoc="0" locked="0" layoutInCell="1" allowOverlap="1" wp14:anchorId="51BC8A16" wp14:editId="5C61FE92">
                <wp:simplePos x="0" y="0"/>
                <wp:positionH relativeFrom="page">
                  <wp:align>center</wp:align>
                </wp:positionH>
                <wp:positionV relativeFrom="paragraph">
                  <wp:posOffset>7992</wp:posOffset>
                </wp:positionV>
                <wp:extent cx="3683479" cy="379563"/>
                <wp:effectExtent l="0" t="0" r="0" b="1905"/>
                <wp:wrapNone/>
                <wp:docPr id="20" name="Diagrama de flujo: operación manual 20"/>
                <wp:cNvGraphicFramePr/>
                <a:graphic xmlns:a="http://schemas.openxmlformats.org/drawingml/2006/main">
                  <a:graphicData uri="http://schemas.microsoft.com/office/word/2010/wordprocessingShape">
                    <wps:wsp>
                      <wps:cNvSpPr/>
                      <wps:spPr>
                        <a:xfrm>
                          <a:off x="0" y="0"/>
                          <a:ext cx="3683479" cy="379563"/>
                        </a:xfrm>
                        <a:prstGeom prst="flowChartManualOperation">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00E5A" w14:textId="4728741D" w:rsidR="00181FDA" w:rsidRDefault="00181FDA" w:rsidP="00170AB6">
                            <w:pPr>
                              <w:jc w:val="center"/>
                            </w:pPr>
                            <w:r w:rsidRPr="00170AB6">
                              <w:rPr>
                                <w:sz w:val="24"/>
                              </w:rPr>
                              <w:t>Autoevaluación formativa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BC8A16" id="Diagrama de flujo: operación manual 20" o:spid="_x0000_s1038" type="#_x0000_t119" style="position:absolute;margin-left:0;margin-top:.65pt;width:290.05pt;height:29.9pt;z-index:25175142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I2OAMAAI4HAAAOAAAAZHJzL2Uyb0RvYy54bWysVdtuEzEQfUfiHyy/002aXmjUbVW1KkIq&#10;tKJFfXa93qyR1za206T8Fp/Aj3HG3qQBKkSBPGzGc/WcufjweNkbdq9C1M7WfLw14kxZ6RptZzX/&#10;eHP+6jVnMQnbCOOsqvmDivz46OWLw4Wfqm3XOdOowODExunC17xLyU+rKspO9SJuOa8shK0LvUg4&#10;hlnVBLGA995U26PRXrVwofHBSRUjuGdFyI+y/7ZVMl22bVSJmZrjbil/Q/7e0bc6OhTTWRC+03K4&#10;hviLW/RCWwRduzoTSbB50L+46rUMLro2bUnXV65ttVQ5B2QzHv2UzXUnvMq5AJzo1zDF/+dWvr+/&#10;Ckw3Nd8GPFb0qNGZFkCkF6xRrDXzT27KUIcgpP721bJe2LkwDOrAbuHjFC6u/VUYThEkAbFsQ0//&#10;SJEtM94Pa7zVMjEJ5mTv9WRn/4AzCdlk/2B3b0JOq0drH2J6o1zPiKh5a9zitBMhvcuXuKRbJXRe&#10;hl7cX8RUzFdmQ0Wac20MUtFoMIs25Cy4dKtTlwFG25bSRdhni8i8A8ajzM6tqE5NYPcCTSSkVDYV&#10;i9gJQJTZkxF+pZuiSO9cU9jj8e7AR1JrTznFWdyMRWrPibe3D4t/iDemeM8JOBgAXyTy5xki7dkK&#10;Vy9Sx+hTc6mDNNTaYtqiNjfuAyaVZrTgQHM6UJjVgcK8FmqoMRyRfdJGkXXhonFztUliLH2to+oX&#10;KXEq6tnSpZlKD0YV7Q+qxSSgL7efUfjNK/1YYGPhkDxThmvfQ+fQfvu1qcotB30yVXmFrY1/W7Bi&#10;vLbIkZ1Na+NeWxeeysygnYfIRX8FUoGGUErLu2XeEgekSZw71zxgc2CQ8nBHL881ZvRCxHQlAnYo&#10;1gnehXSJD41tzd1Acda58OUpPuljtUHK2QI7uebx81wEzKt5azGQB+OdHVri+bCzu08rK2xK7jYl&#10;dt6fOrTUGC+Ql5kk/WRWZBtcf4vn44SiQiSsRGw0Zwqrw2nCGSI8QFKdnGQaixtNfGGvvVytDto3&#10;N8tbEfywqBJW3Hu32t9i+tNuKrpUIetO5sm1OrfvI65DBbD0y64oDxS9KpvnrPX4jB59BwAA//8D&#10;AFBLAwQUAAYACAAAACEADXTyktkAAAAFAQAADwAAAGRycy9kb3ducmV2LnhtbEyPwW7CMBBE75X6&#10;D9ZW4lbsFDVCaRyEKiHEscAHOPGSRMTryHYg9Ou7PbXHnRnNvC03sxvEDUPsPWnIlgoEUuNtT62G&#10;82n3ugYRkyFrBk+o4YERNtXzU2kK6+/0hbdjagWXUCyMhi6lsZAyNh06E5d+RGLv4oMzic/QShvM&#10;ncvdIN+UyqUzPfFCZ0b87LC5HienYQrt46DqbzvuV1dld3vc1vmk9eJl3n6ASDinvzD84jM6VMxU&#10;+4lsFIMGfiSxugLB5vtaZSBqDXmWgaxK+Z+++gEAAP//AwBQSwECLQAUAAYACAAAACEAtoM4kv4A&#10;AADhAQAAEwAAAAAAAAAAAAAAAAAAAAAAW0NvbnRlbnRfVHlwZXNdLnhtbFBLAQItABQABgAIAAAA&#10;IQA4/SH/1gAAAJQBAAALAAAAAAAAAAAAAAAAAC8BAABfcmVscy8ucmVsc1BLAQItABQABgAIAAAA&#10;IQDT0vI2OAMAAI4HAAAOAAAAAAAAAAAAAAAAAC4CAABkcnMvZTJvRG9jLnhtbFBLAQItABQABgAI&#10;AAAAIQANdPKS2QAAAAUBAAAPAAAAAAAAAAAAAAAAAJIFAABkcnMvZG93bnJldi54bWxQSwUGAAAA&#10;AAQABADzAAAAmAYAAAAA&#10;" fillcolor="#152639 [964]" stroked="f" strokeweight="2pt">
                <v:fill color2="#4f81bd [3204]" rotate="t" focusposition=".5,.5" focussize="" colors="0 #254872;.5 #3a6ba5;1 #4780c5" focus="100%" type="gradientRadial"/>
                <v:textbox>
                  <w:txbxContent>
                    <w:p w14:paraId="0F400E5A" w14:textId="4728741D" w:rsidR="00181FDA" w:rsidRDefault="00181FDA" w:rsidP="00170AB6">
                      <w:pPr>
                        <w:jc w:val="center"/>
                      </w:pPr>
                      <w:r w:rsidRPr="00170AB6">
                        <w:rPr>
                          <w:sz w:val="24"/>
                        </w:rPr>
                        <w:t>Autoevaluación formativa</w:t>
                      </w:r>
                    </w:p>
                  </w:txbxContent>
                </v:textbox>
                <w10:wrap anchorx="page"/>
              </v:shape>
            </w:pict>
          </mc:Fallback>
        </mc:AlternateContent>
      </w:r>
    </w:p>
    <w:p w14:paraId="09F48A3F" w14:textId="77777777" w:rsidR="00170AB6" w:rsidRDefault="00170AB6" w:rsidP="00D357EF">
      <w:pPr>
        <w:pStyle w:val="Sinespaciado"/>
        <w:rPr>
          <w:lang w:val="es-ES" w:eastAsia="es-ES"/>
        </w:rPr>
      </w:pPr>
    </w:p>
    <w:p w14:paraId="43E5ECCD" w14:textId="77777777" w:rsidR="00170AB6" w:rsidRDefault="00170AB6" w:rsidP="00065D80">
      <w:pPr>
        <w:pStyle w:val="Sinespaciado"/>
        <w:spacing w:line="360" w:lineRule="auto"/>
        <w:rPr>
          <w:sz w:val="24"/>
          <w:lang w:val="es-ES" w:eastAsia="es-ES"/>
        </w:rPr>
      </w:pPr>
    </w:p>
    <w:p w14:paraId="4FA2CCA4" w14:textId="75FB4729" w:rsidR="00065D80" w:rsidRPr="00065D80" w:rsidRDefault="00065D80" w:rsidP="00065D80">
      <w:pPr>
        <w:pStyle w:val="Sinespaciado"/>
        <w:spacing w:line="360" w:lineRule="auto"/>
        <w:rPr>
          <w:sz w:val="24"/>
          <w:lang w:val="es-ES" w:eastAsia="es-ES"/>
        </w:rPr>
      </w:pPr>
      <w:r w:rsidRPr="00065D80">
        <w:rPr>
          <w:sz w:val="24"/>
          <w:lang w:val="es-ES" w:eastAsia="es-ES"/>
        </w:rPr>
        <w:t>Completa el siguiente cuadro.</w:t>
      </w:r>
    </w:p>
    <w:tbl>
      <w:tblPr>
        <w:tblStyle w:val="TableNormal"/>
        <w:tblW w:w="0" w:type="auto"/>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801"/>
        <w:gridCol w:w="2986"/>
        <w:gridCol w:w="3176"/>
      </w:tblGrid>
      <w:tr w:rsidR="00065D80" w14:paraId="18943E61" w14:textId="77777777" w:rsidTr="00065D80">
        <w:trPr>
          <w:trHeight w:val="625"/>
        </w:trPr>
        <w:tc>
          <w:tcPr>
            <w:tcW w:w="8963" w:type="dxa"/>
            <w:gridSpan w:val="3"/>
            <w:shd w:val="clear" w:color="auto" w:fill="FAE3D4"/>
          </w:tcPr>
          <w:p w14:paraId="18BB4410" w14:textId="77777777" w:rsidR="00065D80" w:rsidRDefault="00065D80" w:rsidP="00CC3873">
            <w:pPr>
              <w:pStyle w:val="TableParagraph"/>
              <w:spacing w:before="10"/>
              <w:rPr>
                <w:sz w:val="23"/>
              </w:rPr>
            </w:pPr>
          </w:p>
          <w:p w14:paraId="632EE1AB" w14:textId="77777777" w:rsidR="00065D80" w:rsidRDefault="00065D80" w:rsidP="00CC3873">
            <w:pPr>
              <w:pStyle w:val="TableParagraph"/>
              <w:spacing w:before="1"/>
              <w:ind w:left="3414" w:right="3404"/>
              <w:jc w:val="center"/>
              <w:rPr>
                <w:b/>
                <w:sz w:val="24"/>
              </w:rPr>
            </w:pPr>
            <w:r>
              <w:rPr>
                <w:b/>
                <w:spacing w:val="-2"/>
                <w:sz w:val="24"/>
              </w:rPr>
              <w:t>GAMETOGÉNESIS</w:t>
            </w:r>
          </w:p>
        </w:tc>
      </w:tr>
      <w:tr w:rsidR="00065D80" w14:paraId="031E78FA" w14:textId="77777777" w:rsidTr="00065D80">
        <w:trPr>
          <w:trHeight w:val="840"/>
        </w:trPr>
        <w:tc>
          <w:tcPr>
            <w:tcW w:w="2801" w:type="dxa"/>
            <w:shd w:val="clear" w:color="auto" w:fill="E1EED9"/>
          </w:tcPr>
          <w:p w14:paraId="0A29E03D" w14:textId="77777777" w:rsidR="00065D80" w:rsidRPr="00065D80" w:rsidRDefault="00065D80" w:rsidP="00CC3873">
            <w:pPr>
              <w:pStyle w:val="TableParagraph"/>
              <w:spacing w:before="3"/>
              <w:rPr>
                <w:rFonts w:asciiTheme="minorHAnsi" w:hAnsiTheme="minorHAnsi" w:cstheme="minorHAnsi"/>
                <w:sz w:val="24"/>
              </w:rPr>
            </w:pPr>
          </w:p>
          <w:p w14:paraId="038C4534" w14:textId="77777777" w:rsidR="00065D80" w:rsidRPr="00065D80" w:rsidRDefault="00065D80" w:rsidP="00CC3873">
            <w:pPr>
              <w:pStyle w:val="TableParagraph"/>
              <w:spacing w:before="1"/>
              <w:ind w:right="526"/>
              <w:jc w:val="right"/>
              <w:rPr>
                <w:rFonts w:asciiTheme="minorHAnsi" w:hAnsiTheme="minorHAnsi" w:cstheme="minorHAnsi"/>
                <w:b/>
                <w:sz w:val="24"/>
              </w:rPr>
            </w:pPr>
            <w:r w:rsidRPr="00065D80">
              <w:rPr>
                <w:rFonts w:asciiTheme="minorHAnsi" w:hAnsiTheme="minorHAnsi" w:cstheme="minorHAnsi"/>
                <w:b/>
                <w:spacing w:val="-2"/>
                <w:sz w:val="24"/>
              </w:rPr>
              <w:t>Características</w:t>
            </w:r>
          </w:p>
        </w:tc>
        <w:tc>
          <w:tcPr>
            <w:tcW w:w="2986" w:type="dxa"/>
            <w:shd w:val="clear" w:color="auto" w:fill="E1EED9"/>
          </w:tcPr>
          <w:p w14:paraId="3747827B" w14:textId="77777777" w:rsidR="00065D80" w:rsidRPr="00065D80" w:rsidRDefault="00065D80" w:rsidP="00CC3873">
            <w:pPr>
              <w:pStyle w:val="TableParagraph"/>
              <w:spacing w:before="3"/>
              <w:rPr>
                <w:rFonts w:asciiTheme="minorHAnsi" w:hAnsiTheme="minorHAnsi" w:cstheme="minorHAnsi"/>
                <w:sz w:val="24"/>
              </w:rPr>
            </w:pPr>
          </w:p>
          <w:p w14:paraId="4D657110" w14:textId="77777777" w:rsidR="00065D80" w:rsidRPr="00065D80" w:rsidRDefault="00065D80" w:rsidP="00CC3873">
            <w:pPr>
              <w:pStyle w:val="TableParagraph"/>
              <w:spacing w:before="1"/>
              <w:ind w:left="420"/>
              <w:rPr>
                <w:rFonts w:asciiTheme="minorHAnsi" w:hAnsiTheme="minorHAnsi" w:cstheme="minorHAnsi"/>
                <w:b/>
                <w:sz w:val="24"/>
              </w:rPr>
            </w:pPr>
            <w:r w:rsidRPr="00065D80">
              <w:rPr>
                <w:rFonts w:asciiTheme="minorHAnsi" w:hAnsiTheme="minorHAnsi" w:cstheme="minorHAnsi"/>
                <w:b/>
                <w:spacing w:val="-2"/>
                <w:sz w:val="24"/>
              </w:rPr>
              <w:t>Espermatogénesis</w:t>
            </w:r>
          </w:p>
        </w:tc>
        <w:tc>
          <w:tcPr>
            <w:tcW w:w="3176" w:type="dxa"/>
            <w:shd w:val="clear" w:color="auto" w:fill="E1EED9"/>
          </w:tcPr>
          <w:p w14:paraId="47AF5E7C" w14:textId="77777777" w:rsidR="00065D80" w:rsidRPr="00065D80" w:rsidRDefault="00065D80" w:rsidP="00CC3873">
            <w:pPr>
              <w:pStyle w:val="TableParagraph"/>
              <w:spacing w:before="3"/>
              <w:rPr>
                <w:rFonts w:asciiTheme="minorHAnsi" w:hAnsiTheme="minorHAnsi" w:cstheme="minorHAnsi"/>
                <w:sz w:val="24"/>
              </w:rPr>
            </w:pPr>
          </w:p>
          <w:p w14:paraId="2DC89590" w14:textId="77777777" w:rsidR="00065D80" w:rsidRPr="00065D80" w:rsidRDefault="00065D80" w:rsidP="00CC3873">
            <w:pPr>
              <w:pStyle w:val="TableParagraph"/>
              <w:spacing w:before="1"/>
              <w:ind w:left="910"/>
              <w:rPr>
                <w:rFonts w:asciiTheme="minorHAnsi" w:hAnsiTheme="minorHAnsi" w:cstheme="minorHAnsi"/>
                <w:b/>
                <w:sz w:val="24"/>
              </w:rPr>
            </w:pPr>
            <w:r w:rsidRPr="00065D80">
              <w:rPr>
                <w:rFonts w:asciiTheme="minorHAnsi" w:hAnsiTheme="minorHAnsi" w:cstheme="minorHAnsi"/>
                <w:b/>
                <w:spacing w:val="-2"/>
                <w:sz w:val="24"/>
              </w:rPr>
              <w:t>Ovogénesis</w:t>
            </w:r>
          </w:p>
        </w:tc>
      </w:tr>
      <w:tr w:rsidR="00065D80" w14:paraId="6D7CC03C" w14:textId="77777777" w:rsidTr="00065D80">
        <w:trPr>
          <w:trHeight w:val="884"/>
        </w:trPr>
        <w:tc>
          <w:tcPr>
            <w:tcW w:w="2801" w:type="dxa"/>
          </w:tcPr>
          <w:p w14:paraId="4313C31F" w14:textId="77777777" w:rsidR="00065D80" w:rsidRPr="00065D80" w:rsidRDefault="00065D80" w:rsidP="00CC3873">
            <w:pPr>
              <w:pStyle w:val="TableParagraph"/>
              <w:ind w:left="110" w:right="173"/>
              <w:rPr>
                <w:rFonts w:asciiTheme="minorHAnsi" w:hAnsiTheme="minorHAnsi" w:cstheme="minorHAnsi"/>
                <w:sz w:val="24"/>
              </w:rPr>
            </w:pPr>
            <w:r w:rsidRPr="00065D80">
              <w:rPr>
                <w:rFonts w:asciiTheme="minorHAnsi" w:hAnsiTheme="minorHAnsi" w:cstheme="minorHAnsi"/>
                <w:sz w:val="24"/>
              </w:rPr>
              <w:t>Células</w:t>
            </w:r>
            <w:r w:rsidRPr="00065D80">
              <w:rPr>
                <w:rFonts w:asciiTheme="minorHAnsi" w:hAnsiTheme="minorHAnsi" w:cstheme="minorHAnsi"/>
                <w:spacing w:val="-17"/>
                <w:sz w:val="24"/>
              </w:rPr>
              <w:t xml:space="preserve"> </w:t>
            </w:r>
            <w:r w:rsidRPr="00065D80">
              <w:rPr>
                <w:rFonts w:asciiTheme="minorHAnsi" w:hAnsiTheme="minorHAnsi" w:cstheme="minorHAnsi"/>
                <w:sz w:val="24"/>
              </w:rPr>
              <w:t>que</w:t>
            </w:r>
            <w:r w:rsidRPr="00065D80">
              <w:rPr>
                <w:rFonts w:asciiTheme="minorHAnsi" w:hAnsiTheme="minorHAnsi" w:cstheme="minorHAnsi"/>
                <w:spacing w:val="-17"/>
                <w:sz w:val="24"/>
              </w:rPr>
              <w:t xml:space="preserve"> </w:t>
            </w:r>
            <w:r w:rsidRPr="00065D80">
              <w:rPr>
                <w:rFonts w:asciiTheme="minorHAnsi" w:hAnsiTheme="minorHAnsi" w:cstheme="minorHAnsi"/>
                <w:sz w:val="24"/>
              </w:rPr>
              <w:t xml:space="preserve">producen los órganos </w:t>
            </w:r>
            <w:r w:rsidRPr="00065D80">
              <w:rPr>
                <w:rFonts w:asciiTheme="minorHAnsi" w:hAnsiTheme="minorHAnsi" w:cstheme="minorHAnsi"/>
                <w:spacing w:val="-2"/>
                <w:sz w:val="24"/>
              </w:rPr>
              <w:t>reproductores</w:t>
            </w:r>
          </w:p>
        </w:tc>
        <w:tc>
          <w:tcPr>
            <w:tcW w:w="2986" w:type="dxa"/>
          </w:tcPr>
          <w:p w14:paraId="68314DDC" w14:textId="77777777" w:rsidR="00065D80" w:rsidRPr="00065D80" w:rsidRDefault="00065D80" w:rsidP="00CC3873">
            <w:pPr>
              <w:pStyle w:val="TableParagraph"/>
              <w:spacing w:before="11"/>
              <w:rPr>
                <w:rFonts w:asciiTheme="minorHAnsi" w:hAnsiTheme="minorHAnsi" w:cstheme="minorHAnsi"/>
                <w:sz w:val="23"/>
              </w:rPr>
            </w:pPr>
          </w:p>
          <w:p w14:paraId="4684DA59" w14:textId="77777777" w:rsidR="00065D80" w:rsidRPr="00065D80" w:rsidRDefault="00065D80" w:rsidP="00CC3873">
            <w:pPr>
              <w:pStyle w:val="TableParagraph"/>
              <w:ind w:left="105" w:right="97"/>
              <w:rPr>
                <w:rFonts w:asciiTheme="minorHAnsi" w:hAnsiTheme="minorHAnsi" w:cstheme="minorHAnsi"/>
                <w:sz w:val="24"/>
              </w:rPr>
            </w:pPr>
            <w:r w:rsidRPr="00065D80">
              <w:rPr>
                <w:rFonts w:asciiTheme="minorHAnsi" w:hAnsiTheme="minorHAnsi" w:cstheme="minorHAnsi"/>
                <w:spacing w:val="-2"/>
                <w:sz w:val="24"/>
              </w:rPr>
              <w:t>Espermatozoides primarios</w:t>
            </w:r>
          </w:p>
        </w:tc>
        <w:tc>
          <w:tcPr>
            <w:tcW w:w="3176" w:type="dxa"/>
          </w:tcPr>
          <w:p w14:paraId="71B9519C" w14:textId="77777777" w:rsidR="00065D80" w:rsidRPr="00065D80" w:rsidRDefault="00065D80" w:rsidP="00CC3873">
            <w:pPr>
              <w:pStyle w:val="TableParagraph"/>
              <w:rPr>
                <w:rFonts w:asciiTheme="minorHAnsi" w:hAnsiTheme="minorHAnsi" w:cstheme="minorHAnsi"/>
                <w:sz w:val="24"/>
              </w:rPr>
            </w:pPr>
          </w:p>
        </w:tc>
      </w:tr>
      <w:tr w:rsidR="00065D80" w14:paraId="21471F83" w14:textId="77777777" w:rsidTr="00065D80">
        <w:trPr>
          <w:trHeight w:val="685"/>
        </w:trPr>
        <w:tc>
          <w:tcPr>
            <w:tcW w:w="2801" w:type="dxa"/>
          </w:tcPr>
          <w:p w14:paraId="65E7B3A8" w14:textId="77777777" w:rsidR="00065D80" w:rsidRPr="00065D80" w:rsidRDefault="00065D80" w:rsidP="00CC3873">
            <w:pPr>
              <w:pStyle w:val="TableParagraph"/>
              <w:ind w:left="110" w:right="173"/>
              <w:rPr>
                <w:rFonts w:asciiTheme="minorHAnsi" w:hAnsiTheme="minorHAnsi" w:cstheme="minorHAnsi"/>
                <w:sz w:val="24"/>
              </w:rPr>
            </w:pPr>
            <w:r w:rsidRPr="00065D80">
              <w:rPr>
                <w:rFonts w:asciiTheme="minorHAnsi" w:hAnsiTheme="minorHAnsi" w:cstheme="minorHAnsi"/>
                <w:sz w:val="24"/>
              </w:rPr>
              <w:t>Células</w:t>
            </w:r>
            <w:r w:rsidRPr="00065D80">
              <w:rPr>
                <w:rFonts w:asciiTheme="minorHAnsi" w:hAnsiTheme="minorHAnsi" w:cstheme="minorHAnsi"/>
                <w:spacing w:val="-17"/>
                <w:sz w:val="24"/>
              </w:rPr>
              <w:t xml:space="preserve"> </w:t>
            </w:r>
            <w:r w:rsidRPr="00065D80">
              <w:rPr>
                <w:rFonts w:asciiTheme="minorHAnsi" w:hAnsiTheme="minorHAnsi" w:cstheme="minorHAnsi"/>
                <w:sz w:val="24"/>
              </w:rPr>
              <w:t>producidas</w:t>
            </w:r>
            <w:r w:rsidRPr="00065D80">
              <w:rPr>
                <w:rFonts w:asciiTheme="minorHAnsi" w:hAnsiTheme="minorHAnsi" w:cstheme="minorHAnsi"/>
                <w:spacing w:val="-17"/>
                <w:sz w:val="24"/>
              </w:rPr>
              <w:t xml:space="preserve"> </w:t>
            </w:r>
            <w:r w:rsidRPr="00065D80">
              <w:rPr>
                <w:rFonts w:asciiTheme="minorHAnsi" w:hAnsiTheme="minorHAnsi" w:cstheme="minorHAnsi"/>
                <w:sz w:val="24"/>
              </w:rPr>
              <w:t>en la primera división</w:t>
            </w:r>
          </w:p>
        </w:tc>
        <w:tc>
          <w:tcPr>
            <w:tcW w:w="2986" w:type="dxa"/>
          </w:tcPr>
          <w:p w14:paraId="04E42999" w14:textId="77777777" w:rsidR="00065D80" w:rsidRPr="00065D80" w:rsidRDefault="00065D80" w:rsidP="00CC3873">
            <w:pPr>
              <w:pStyle w:val="TableParagraph"/>
              <w:rPr>
                <w:rFonts w:asciiTheme="minorHAnsi" w:hAnsiTheme="minorHAnsi" w:cstheme="minorHAnsi"/>
                <w:sz w:val="24"/>
              </w:rPr>
            </w:pPr>
          </w:p>
        </w:tc>
        <w:tc>
          <w:tcPr>
            <w:tcW w:w="3176" w:type="dxa"/>
          </w:tcPr>
          <w:p w14:paraId="401C85D5" w14:textId="77777777" w:rsidR="00065D80" w:rsidRPr="00065D80" w:rsidRDefault="00065D80" w:rsidP="00CC3873">
            <w:pPr>
              <w:pStyle w:val="TableParagraph"/>
              <w:ind w:left="110"/>
              <w:rPr>
                <w:rFonts w:asciiTheme="minorHAnsi" w:hAnsiTheme="minorHAnsi" w:cstheme="minorHAnsi"/>
                <w:sz w:val="24"/>
              </w:rPr>
            </w:pPr>
            <w:r w:rsidRPr="00065D80">
              <w:rPr>
                <w:rFonts w:asciiTheme="minorHAnsi" w:hAnsiTheme="minorHAnsi" w:cstheme="minorHAnsi"/>
                <w:sz w:val="24"/>
              </w:rPr>
              <w:t>Ovocitos</w:t>
            </w:r>
            <w:r w:rsidRPr="00065D80">
              <w:rPr>
                <w:rFonts w:asciiTheme="minorHAnsi" w:hAnsiTheme="minorHAnsi" w:cstheme="minorHAnsi"/>
                <w:spacing w:val="-3"/>
                <w:sz w:val="24"/>
              </w:rPr>
              <w:t xml:space="preserve"> </w:t>
            </w:r>
            <w:r w:rsidRPr="00065D80">
              <w:rPr>
                <w:rFonts w:asciiTheme="minorHAnsi" w:hAnsiTheme="minorHAnsi" w:cstheme="minorHAnsi"/>
                <w:spacing w:val="-2"/>
                <w:sz w:val="24"/>
              </w:rPr>
              <w:t>secundarios</w:t>
            </w:r>
          </w:p>
        </w:tc>
      </w:tr>
      <w:tr w:rsidR="00065D80" w14:paraId="3E364C2C" w14:textId="77777777" w:rsidTr="00065D80">
        <w:trPr>
          <w:trHeight w:val="708"/>
        </w:trPr>
        <w:tc>
          <w:tcPr>
            <w:tcW w:w="2801" w:type="dxa"/>
          </w:tcPr>
          <w:p w14:paraId="4090A3FB" w14:textId="77777777" w:rsidR="00065D80" w:rsidRPr="00065D80" w:rsidRDefault="00065D80" w:rsidP="00CC3873">
            <w:pPr>
              <w:pStyle w:val="TableParagraph"/>
              <w:ind w:left="110" w:right="173"/>
              <w:rPr>
                <w:rFonts w:asciiTheme="minorHAnsi" w:hAnsiTheme="minorHAnsi" w:cstheme="minorHAnsi"/>
                <w:sz w:val="24"/>
              </w:rPr>
            </w:pPr>
            <w:r w:rsidRPr="00065D80">
              <w:rPr>
                <w:rFonts w:asciiTheme="minorHAnsi" w:hAnsiTheme="minorHAnsi" w:cstheme="minorHAnsi"/>
                <w:sz w:val="24"/>
              </w:rPr>
              <w:t>Células</w:t>
            </w:r>
            <w:r w:rsidRPr="00065D80">
              <w:rPr>
                <w:rFonts w:asciiTheme="minorHAnsi" w:hAnsiTheme="minorHAnsi" w:cstheme="minorHAnsi"/>
                <w:spacing w:val="-17"/>
                <w:sz w:val="24"/>
              </w:rPr>
              <w:t xml:space="preserve"> </w:t>
            </w:r>
            <w:r w:rsidRPr="00065D80">
              <w:rPr>
                <w:rFonts w:asciiTheme="minorHAnsi" w:hAnsiTheme="minorHAnsi" w:cstheme="minorHAnsi"/>
                <w:sz w:val="24"/>
              </w:rPr>
              <w:t>producidas</w:t>
            </w:r>
            <w:r w:rsidRPr="00065D80">
              <w:rPr>
                <w:rFonts w:asciiTheme="minorHAnsi" w:hAnsiTheme="minorHAnsi" w:cstheme="minorHAnsi"/>
                <w:spacing w:val="-17"/>
                <w:sz w:val="24"/>
              </w:rPr>
              <w:t xml:space="preserve"> </w:t>
            </w:r>
            <w:r w:rsidRPr="00065D80">
              <w:rPr>
                <w:rFonts w:asciiTheme="minorHAnsi" w:hAnsiTheme="minorHAnsi" w:cstheme="minorHAnsi"/>
                <w:sz w:val="24"/>
              </w:rPr>
              <w:t>en la segunda división</w:t>
            </w:r>
          </w:p>
        </w:tc>
        <w:tc>
          <w:tcPr>
            <w:tcW w:w="2986" w:type="dxa"/>
          </w:tcPr>
          <w:p w14:paraId="07EFA14A" w14:textId="77777777" w:rsidR="00065D80" w:rsidRPr="00065D80" w:rsidRDefault="00065D80" w:rsidP="00CC3873">
            <w:pPr>
              <w:pStyle w:val="TableParagraph"/>
              <w:ind w:left="105"/>
              <w:rPr>
                <w:rFonts w:asciiTheme="minorHAnsi" w:hAnsiTheme="minorHAnsi" w:cstheme="minorHAnsi"/>
                <w:sz w:val="24"/>
              </w:rPr>
            </w:pPr>
            <w:r w:rsidRPr="00065D80">
              <w:rPr>
                <w:rFonts w:asciiTheme="minorHAnsi" w:hAnsiTheme="minorHAnsi" w:cstheme="minorHAnsi"/>
                <w:spacing w:val="-2"/>
                <w:sz w:val="24"/>
              </w:rPr>
              <w:t>Espermátidas</w:t>
            </w:r>
          </w:p>
        </w:tc>
        <w:tc>
          <w:tcPr>
            <w:tcW w:w="3176" w:type="dxa"/>
          </w:tcPr>
          <w:p w14:paraId="0F0B43D7" w14:textId="77777777" w:rsidR="00065D80" w:rsidRPr="00065D80" w:rsidRDefault="00065D80" w:rsidP="00CC3873">
            <w:pPr>
              <w:pStyle w:val="TableParagraph"/>
              <w:rPr>
                <w:rFonts w:asciiTheme="minorHAnsi" w:hAnsiTheme="minorHAnsi" w:cstheme="minorHAnsi"/>
                <w:sz w:val="24"/>
              </w:rPr>
            </w:pPr>
          </w:p>
        </w:tc>
      </w:tr>
      <w:tr w:rsidR="00065D80" w14:paraId="24F64C93" w14:textId="77777777" w:rsidTr="00065D80">
        <w:trPr>
          <w:trHeight w:val="549"/>
        </w:trPr>
        <w:tc>
          <w:tcPr>
            <w:tcW w:w="2801" w:type="dxa"/>
          </w:tcPr>
          <w:p w14:paraId="44150F3F" w14:textId="77777777" w:rsidR="00065D80" w:rsidRPr="00065D80" w:rsidRDefault="00065D80" w:rsidP="00CC3873">
            <w:pPr>
              <w:pStyle w:val="TableParagraph"/>
              <w:ind w:right="566"/>
              <w:jc w:val="right"/>
              <w:rPr>
                <w:rFonts w:asciiTheme="minorHAnsi" w:hAnsiTheme="minorHAnsi" w:cstheme="minorHAnsi"/>
                <w:sz w:val="24"/>
              </w:rPr>
            </w:pPr>
            <w:r w:rsidRPr="00065D80">
              <w:rPr>
                <w:rFonts w:asciiTheme="minorHAnsi" w:hAnsiTheme="minorHAnsi" w:cstheme="minorHAnsi"/>
                <w:sz w:val="24"/>
              </w:rPr>
              <w:t>Nombre</w:t>
            </w:r>
            <w:r w:rsidRPr="00065D80">
              <w:rPr>
                <w:rFonts w:asciiTheme="minorHAnsi" w:hAnsiTheme="minorHAnsi" w:cstheme="minorHAnsi"/>
                <w:spacing w:val="-2"/>
                <w:sz w:val="24"/>
              </w:rPr>
              <w:t xml:space="preserve"> </w:t>
            </w:r>
            <w:r w:rsidRPr="00065D80">
              <w:rPr>
                <w:rFonts w:asciiTheme="minorHAnsi" w:hAnsiTheme="minorHAnsi" w:cstheme="minorHAnsi"/>
                <w:sz w:val="24"/>
              </w:rPr>
              <w:t>del</w:t>
            </w:r>
            <w:r w:rsidRPr="00065D80">
              <w:rPr>
                <w:rFonts w:asciiTheme="minorHAnsi" w:hAnsiTheme="minorHAnsi" w:cstheme="minorHAnsi"/>
                <w:spacing w:val="-2"/>
                <w:sz w:val="24"/>
              </w:rPr>
              <w:t xml:space="preserve"> gameto</w:t>
            </w:r>
          </w:p>
        </w:tc>
        <w:tc>
          <w:tcPr>
            <w:tcW w:w="2986" w:type="dxa"/>
          </w:tcPr>
          <w:p w14:paraId="76F6C6DD" w14:textId="77777777" w:rsidR="00065D80" w:rsidRPr="00065D80" w:rsidRDefault="00065D80" w:rsidP="00CC3873">
            <w:pPr>
              <w:pStyle w:val="TableParagraph"/>
              <w:rPr>
                <w:rFonts w:asciiTheme="minorHAnsi" w:hAnsiTheme="minorHAnsi" w:cstheme="minorHAnsi"/>
                <w:sz w:val="24"/>
              </w:rPr>
            </w:pPr>
          </w:p>
        </w:tc>
        <w:tc>
          <w:tcPr>
            <w:tcW w:w="3176" w:type="dxa"/>
          </w:tcPr>
          <w:p w14:paraId="74380A76" w14:textId="77777777" w:rsidR="00065D80" w:rsidRPr="00065D80" w:rsidRDefault="00065D80" w:rsidP="00CC3873">
            <w:pPr>
              <w:pStyle w:val="TableParagraph"/>
              <w:ind w:left="110"/>
              <w:rPr>
                <w:rFonts w:asciiTheme="minorHAnsi" w:hAnsiTheme="minorHAnsi" w:cstheme="minorHAnsi"/>
                <w:sz w:val="24"/>
              </w:rPr>
            </w:pPr>
            <w:r w:rsidRPr="00065D80">
              <w:rPr>
                <w:rFonts w:asciiTheme="minorHAnsi" w:hAnsiTheme="minorHAnsi" w:cstheme="minorHAnsi"/>
                <w:spacing w:val="-2"/>
                <w:sz w:val="24"/>
              </w:rPr>
              <w:t>Óvulos</w:t>
            </w:r>
          </w:p>
        </w:tc>
      </w:tr>
      <w:tr w:rsidR="00065D80" w14:paraId="38E49275" w14:textId="77777777" w:rsidTr="00065D80">
        <w:trPr>
          <w:trHeight w:val="1022"/>
        </w:trPr>
        <w:tc>
          <w:tcPr>
            <w:tcW w:w="2801" w:type="dxa"/>
            <w:tcBorders>
              <w:bottom w:val="single" w:sz="6" w:space="0" w:color="BEBEBE"/>
            </w:tcBorders>
          </w:tcPr>
          <w:p w14:paraId="17E4790C" w14:textId="77777777" w:rsidR="00065D80" w:rsidRPr="00065D80" w:rsidRDefault="00065D80" w:rsidP="00CC3873">
            <w:pPr>
              <w:pStyle w:val="TableParagraph"/>
              <w:ind w:left="110" w:right="173"/>
              <w:rPr>
                <w:rFonts w:asciiTheme="minorHAnsi" w:hAnsiTheme="minorHAnsi" w:cstheme="minorHAnsi"/>
                <w:sz w:val="24"/>
              </w:rPr>
            </w:pPr>
            <w:r w:rsidRPr="00065D80">
              <w:rPr>
                <w:rFonts w:asciiTheme="minorHAnsi" w:hAnsiTheme="minorHAnsi" w:cstheme="minorHAnsi"/>
                <w:sz w:val="24"/>
              </w:rPr>
              <w:t>Número</w:t>
            </w:r>
            <w:r w:rsidRPr="00065D80">
              <w:rPr>
                <w:rFonts w:asciiTheme="minorHAnsi" w:hAnsiTheme="minorHAnsi" w:cstheme="minorHAnsi"/>
                <w:spacing w:val="-17"/>
                <w:sz w:val="24"/>
              </w:rPr>
              <w:t xml:space="preserve"> </w:t>
            </w:r>
            <w:r w:rsidRPr="00065D80">
              <w:rPr>
                <w:rFonts w:asciiTheme="minorHAnsi" w:hAnsiTheme="minorHAnsi" w:cstheme="minorHAnsi"/>
                <w:sz w:val="24"/>
              </w:rPr>
              <w:t>de</w:t>
            </w:r>
            <w:r w:rsidRPr="00065D80">
              <w:rPr>
                <w:rFonts w:asciiTheme="minorHAnsi" w:hAnsiTheme="minorHAnsi" w:cstheme="minorHAnsi"/>
                <w:spacing w:val="-17"/>
                <w:sz w:val="24"/>
              </w:rPr>
              <w:t xml:space="preserve"> </w:t>
            </w:r>
            <w:r w:rsidRPr="00065D80">
              <w:rPr>
                <w:rFonts w:asciiTheme="minorHAnsi" w:hAnsiTheme="minorHAnsi" w:cstheme="minorHAnsi"/>
                <w:sz w:val="24"/>
              </w:rPr>
              <w:t>gametos formados por célula</w:t>
            </w:r>
          </w:p>
        </w:tc>
        <w:tc>
          <w:tcPr>
            <w:tcW w:w="2986" w:type="dxa"/>
            <w:tcBorders>
              <w:bottom w:val="single" w:sz="6" w:space="0" w:color="BEBEBE"/>
            </w:tcBorders>
          </w:tcPr>
          <w:p w14:paraId="33048C70" w14:textId="77777777" w:rsidR="00065D80" w:rsidRPr="00065D80" w:rsidRDefault="00065D80" w:rsidP="00CC3873">
            <w:pPr>
              <w:pStyle w:val="TableParagraph"/>
              <w:ind w:left="105"/>
              <w:rPr>
                <w:rFonts w:asciiTheme="minorHAnsi" w:hAnsiTheme="minorHAnsi" w:cstheme="minorHAnsi"/>
                <w:sz w:val="24"/>
              </w:rPr>
            </w:pPr>
            <w:r w:rsidRPr="00065D80">
              <w:rPr>
                <w:rFonts w:asciiTheme="minorHAnsi" w:hAnsiTheme="minorHAnsi" w:cstheme="minorHAnsi"/>
                <w:w w:val="99"/>
                <w:sz w:val="24"/>
              </w:rPr>
              <w:t>4</w:t>
            </w:r>
          </w:p>
        </w:tc>
        <w:tc>
          <w:tcPr>
            <w:tcW w:w="3176" w:type="dxa"/>
            <w:tcBorders>
              <w:bottom w:val="single" w:sz="6" w:space="0" w:color="BEBEBE"/>
            </w:tcBorders>
          </w:tcPr>
          <w:p w14:paraId="508C7EAD" w14:textId="77777777" w:rsidR="00065D80" w:rsidRPr="00065D80" w:rsidRDefault="00065D80" w:rsidP="00CC3873">
            <w:pPr>
              <w:pStyle w:val="TableParagraph"/>
              <w:rPr>
                <w:rFonts w:asciiTheme="minorHAnsi" w:hAnsiTheme="minorHAnsi" w:cstheme="minorHAnsi"/>
                <w:sz w:val="24"/>
              </w:rPr>
            </w:pPr>
          </w:p>
        </w:tc>
      </w:tr>
    </w:tbl>
    <w:p w14:paraId="32419343" w14:textId="739F7666" w:rsidR="00065D80" w:rsidRDefault="00065D80" w:rsidP="00D357EF">
      <w:pPr>
        <w:pStyle w:val="Sinespaciado"/>
        <w:rPr>
          <w:lang w:val="es-ES" w:eastAsia="es-ES"/>
        </w:rPr>
      </w:pPr>
    </w:p>
    <w:p w14:paraId="478E2156" w14:textId="1A62EB0D" w:rsidR="00A028B1" w:rsidRDefault="00A028B1" w:rsidP="00D357EF">
      <w:pPr>
        <w:pStyle w:val="Sinespaciado"/>
        <w:rPr>
          <w:lang w:val="es-ES" w:eastAsia="es-ES"/>
        </w:rPr>
      </w:pPr>
      <w:r w:rsidRPr="00A028B1">
        <w:rPr>
          <w:highlight w:val="yellow"/>
          <w:lang w:val="es-ES" w:eastAsia="es-ES"/>
        </w:rPr>
        <w:t>Verifica tu respuesta en la pagina tal</w:t>
      </w:r>
      <w:r>
        <w:rPr>
          <w:lang w:val="es-ES" w:eastAsia="es-ES"/>
        </w:rPr>
        <w:t xml:space="preserve"> </w:t>
      </w:r>
    </w:p>
    <w:p w14:paraId="5FE01695" w14:textId="77777777" w:rsidR="00A028B1" w:rsidRDefault="00A028B1" w:rsidP="00D357EF">
      <w:pPr>
        <w:pStyle w:val="Sinespaciado"/>
        <w:rPr>
          <w:lang w:val="es-ES" w:eastAsia="es-ES"/>
        </w:rPr>
      </w:pPr>
    </w:p>
    <w:p w14:paraId="7E6D26AC" w14:textId="77777777" w:rsidR="00065D80" w:rsidRPr="00065D80" w:rsidRDefault="00065D80" w:rsidP="00065D80">
      <w:pPr>
        <w:pStyle w:val="Sinespaciado"/>
        <w:spacing w:line="360" w:lineRule="auto"/>
        <w:jc w:val="both"/>
        <w:rPr>
          <w:sz w:val="24"/>
          <w:u w:val="single"/>
        </w:rPr>
      </w:pPr>
      <w:r w:rsidRPr="00065D80">
        <w:rPr>
          <w:sz w:val="24"/>
          <w:u w:val="single"/>
        </w:rPr>
        <w:t>Espermatogénesis</w:t>
      </w:r>
    </w:p>
    <w:p w14:paraId="6E2DE0FD" w14:textId="77777777" w:rsidR="00065D80" w:rsidRPr="00065D80" w:rsidRDefault="00065D80" w:rsidP="00065D80">
      <w:pPr>
        <w:pStyle w:val="Sinespaciado"/>
        <w:spacing w:line="360" w:lineRule="auto"/>
        <w:jc w:val="both"/>
        <w:rPr>
          <w:sz w:val="24"/>
        </w:rPr>
      </w:pPr>
      <w:r w:rsidRPr="00065D80">
        <w:rPr>
          <w:sz w:val="24"/>
        </w:rPr>
        <w:t>Durante la espermatogénesis se producen en los órganos reproductores masculinos (testículos) células que reciben el nombre de espermatocitos primarios; cada uno de éstos se divide y forma dos células llamadas espermatocitos secundarios.</w:t>
      </w:r>
    </w:p>
    <w:p w14:paraId="711D496F" w14:textId="77777777" w:rsidR="00065D80" w:rsidRPr="00065D80" w:rsidRDefault="00065D80" w:rsidP="00065D80">
      <w:pPr>
        <w:pStyle w:val="Sinespaciado"/>
        <w:spacing w:line="360" w:lineRule="auto"/>
        <w:jc w:val="both"/>
        <w:rPr>
          <w:sz w:val="24"/>
        </w:rPr>
      </w:pPr>
      <w:r w:rsidRPr="00065D80">
        <w:rPr>
          <w:sz w:val="24"/>
        </w:rPr>
        <w:lastRenderedPageBreak/>
        <w:t>Posteriormente, cada espermatozoide secundario forma, por medio de una segunda división, otras dos células, las espermátidas, las cuales se convierten en espermatozoides.</w:t>
      </w:r>
    </w:p>
    <w:p w14:paraId="0B972D86" w14:textId="77777777" w:rsidR="00065D80" w:rsidRPr="00065D80" w:rsidRDefault="00065D80" w:rsidP="00065D80">
      <w:pPr>
        <w:pStyle w:val="Sinespaciado"/>
        <w:spacing w:line="360" w:lineRule="auto"/>
        <w:jc w:val="both"/>
        <w:rPr>
          <w:sz w:val="24"/>
        </w:rPr>
      </w:pPr>
      <w:r w:rsidRPr="00065D80">
        <w:rPr>
          <w:sz w:val="24"/>
        </w:rPr>
        <w:t>Finalmente, cada espermatocito primario forma cuatro espermatozoides. Cada uno de ellos contiene la mitad de los cromosomas homólogos.</w:t>
      </w:r>
    </w:p>
    <w:p w14:paraId="41BA2D72" w14:textId="77777777" w:rsidR="00065D80" w:rsidRPr="00065D80" w:rsidRDefault="00065D80" w:rsidP="00065D80">
      <w:pPr>
        <w:pStyle w:val="Sinespaciado"/>
        <w:spacing w:line="360" w:lineRule="auto"/>
        <w:jc w:val="both"/>
        <w:rPr>
          <w:sz w:val="24"/>
        </w:rPr>
      </w:pPr>
    </w:p>
    <w:p w14:paraId="1E6E37FF" w14:textId="77777777" w:rsidR="00065D80" w:rsidRPr="00065D80" w:rsidRDefault="00065D80" w:rsidP="00065D80">
      <w:pPr>
        <w:pStyle w:val="Sinespaciado"/>
        <w:spacing w:line="360" w:lineRule="auto"/>
        <w:jc w:val="both"/>
        <w:rPr>
          <w:sz w:val="24"/>
          <w:u w:val="single"/>
        </w:rPr>
      </w:pPr>
      <w:r w:rsidRPr="00065D80">
        <w:rPr>
          <w:sz w:val="24"/>
          <w:u w:val="single"/>
        </w:rPr>
        <w:t>Ovogénesis</w:t>
      </w:r>
    </w:p>
    <w:p w14:paraId="599282A2" w14:textId="77777777" w:rsidR="00065D80" w:rsidRPr="00065D80" w:rsidRDefault="00065D80" w:rsidP="00065D80">
      <w:pPr>
        <w:pStyle w:val="Sinespaciado"/>
        <w:spacing w:line="360" w:lineRule="auto"/>
        <w:jc w:val="both"/>
        <w:rPr>
          <w:sz w:val="24"/>
        </w:rPr>
      </w:pPr>
      <w:r w:rsidRPr="00065D80">
        <w:rPr>
          <w:sz w:val="24"/>
        </w:rPr>
        <w:t>Durante este proceso, los órganos reproductores femeninos u ovarios forman células llamadas ovocitos primarios. Cada una de éstas se divide una primera vez y forma dos células, una de ellas de mayor tamaño y otra menor, las cuales se denominan ovocito secundario y glóbulo polar primario, respectivamente.</w:t>
      </w:r>
    </w:p>
    <w:p w14:paraId="14750EED" w14:textId="64AA70DE" w:rsidR="00065D80" w:rsidRPr="00065D80" w:rsidRDefault="00065D80" w:rsidP="00065D80">
      <w:pPr>
        <w:pStyle w:val="Sinespaciado"/>
        <w:spacing w:line="360" w:lineRule="auto"/>
        <w:jc w:val="both"/>
        <w:rPr>
          <w:sz w:val="24"/>
        </w:rPr>
      </w:pPr>
      <w:r w:rsidRPr="00065D80">
        <w:rPr>
          <w:sz w:val="24"/>
        </w:rPr>
        <w:t>El ovocito secundario y los glóbulos polares primarios se vuelven a dividir y forman óvulo y tres glóbulos polares secundarios, respectivamente. Los glóbulos polares se desintegran y sólo queda un óvulo.</w:t>
      </w:r>
    </w:p>
    <w:p w14:paraId="14254E83" w14:textId="7D238757" w:rsidR="00065D80" w:rsidRDefault="00065D80" w:rsidP="00D357EF">
      <w:pPr>
        <w:pStyle w:val="Sinespaciado"/>
        <w:rPr>
          <w:lang w:val="es-ES" w:eastAsia="es-ES"/>
        </w:rPr>
      </w:pPr>
    </w:p>
    <w:p w14:paraId="52DEBF3B" w14:textId="570C0F90" w:rsidR="00065D80" w:rsidRDefault="00173494" w:rsidP="00D357EF">
      <w:pPr>
        <w:pStyle w:val="Sinespaciado"/>
        <w:rPr>
          <w:lang w:val="es-ES" w:eastAsia="es-ES"/>
        </w:rPr>
      </w:pPr>
      <w:r>
        <w:rPr>
          <w:noProof/>
        </w:rPr>
        <mc:AlternateContent>
          <mc:Choice Requires="wps">
            <w:drawing>
              <wp:anchor distT="0" distB="0" distL="114300" distR="114300" simplePos="0" relativeHeight="251763712" behindDoc="0" locked="0" layoutInCell="1" allowOverlap="1" wp14:anchorId="424977B5" wp14:editId="4402A724">
                <wp:simplePos x="0" y="0"/>
                <wp:positionH relativeFrom="page">
                  <wp:posOffset>2268746</wp:posOffset>
                </wp:positionH>
                <wp:positionV relativeFrom="paragraph">
                  <wp:posOffset>90014</wp:posOffset>
                </wp:positionV>
                <wp:extent cx="4330461" cy="715993"/>
                <wp:effectExtent l="0" t="0" r="0" b="8255"/>
                <wp:wrapNone/>
                <wp:docPr id="40" name="Diagrama de flujo: operación manual 40"/>
                <wp:cNvGraphicFramePr/>
                <a:graphic xmlns:a="http://schemas.openxmlformats.org/drawingml/2006/main">
                  <a:graphicData uri="http://schemas.microsoft.com/office/word/2010/wordprocessingShape">
                    <wps:wsp>
                      <wps:cNvSpPr/>
                      <wps:spPr>
                        <a:xfrm>
                          <a:off x="0" y="0"/>
                          <a:ext cx="4330461" cy="715993"/>
                        </a:xfrm>
                        <a:prstGeom prst="flowChartManualOperation">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C80FD" w14:textId="578DA1BC" w:rsidR="00181FDA" w:rsidRDefault="00181FDA" w:rsidP="00173494">
                            <w:pPr>
                              <w:jc w:val="center"/>
                              <w:rPr>
                                <w:sz w:val="24"/>
                                <w:lang w:val="es-ES"/>
                              </w:rPr>
                            </w:pPr>
                            <w:r>
                              <w:rPr>
                                <w:sz w:val="24"/>
                                <w:lang w:val="es-ES"/>
                              </w:rPr>
                              <w:t>Coevaluación</w:t>
                            </w:r>
                          </w:p>
                          <w:p w14:paraId="4B60F680" w14:textId="64BF4FD1" w:rsidR="00181FDA" w:rsidRPr="00173494" w:rsidRDefault="00181FDA" w:rsidP="00173494">
                            <w:pPr>
                              <w:jc w:val="center"/>
                              <w:rPr>
                                <w:lang w:val="es-ES"/>
                              </w:rPr>
                            </w:pPr>
                            <w:r>
                              <w:rPr>
                                <w:lang w:val="es-ES"/>
                              </w:rPr>
                              <w:t>Evaluación en Pareas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77B5" id="Diagrama de flujo: operación manual 40" o:spid="_x0000_s1039" type="#_x0000_t119" style="position:absolute;margin-left:178.65pt;margin-top:7.1pt;width:341pt;height:56.4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AdOQMAAI8HAAAOAAAAZHJzL2Uyb0RvYy54bWysVVFPFDEQfjfxPzR9l72FA+TCYggEY4JC&#10;AMNz6XZva7rt2va4w7/lT/CP+U27t55CjKj3sDftdGY633wzPXyz6gy7Vz5oZytebk04U1a6Wtt5&#10;xT/enL16zVmIwtbCOKsq/qACf3P08sXhsp+pbdc6UyvP4MSG2bKveBtjPyuKIFvVibDlemWhbJzv&#10;RMTSz4vaiyW8d6bYnkz2iqXzde+dVCFg9zQr+VHy3zRKxoumCSoyU3HcLaavT987+hZHh2I296Jv&#10;tRyuIf7iFp3QFkFHV6ciCrbw+pGrTkvvgmvilnRd4ZpGS5VyQDbl5JdsrlvRq5QLwAn9CFP4f27l&#10;h/tLz3Rd8SngsaJDjU61ACKdYLVijVl8cjOGOngh9bevlnXCLoRhOA7sln2YwcV1f+mHVYBIQKwa&#10;39E/UmSrhPfDiLdaRSaxOd3ZmUz3Ss4kdPvl7sHBDjktflj3PsS3ynWMhIo3xi1PWuHj+3SJC7pV&#10;BPMS9OL+PMRsvjYbKlKfaWOQigbBLGjImXfxVsc2AQza5tIF2CeLwHoHjCdpO1FRnRjP7gVIJKRU&#10;NmaL0ApAlLZ3JvhlNgUR37s6b5fl7rCPpEZPKcV52IxFx54Tb28fFv8Qr6R4zwk4GABfJPLnGSLt&#10;+RrXXsSW0afiUntpiNpi1qA2N+4KnUo9mnGgPh0k9OogoV+zNNQYjsg+aqPIOu+CuKnapDGWvtZR&#10;9bOWdgribGZpkuKDUfn0lWrQCeDl9jMKv3mlnwtsLBySZ8pw9D0wh+bbY1LlWw7nyVSlETYa/7Zg&#10;2Xi0SJGdjaNxp63zT2VmQOchcj6/BilDQyjF1d0qTYlybPs7Vz9gdKCTUneHXp5pNOm5CPFSeAxR&#10;zBM8DPECH+rbirtB4qx1/stT+3Qesw1azpYYyhUPnxfCo2HNO4uOPCinNKZiWkx397ex8Juau02N&#10;XXQnDpzCgMHtkkjno1mLjXfdLd6PY4oKlbASscHO6NeLk4g1VHiBpDo+TjImN1h8bq97uZ4dNHBu&#10;VrfC98OkiphxH9x6gIvZL8Mpn6USWXe8iK7Rib8EdcZ1KAGmfh4W+YWiZ2VznU79eEePvgMAAP//&#10;AwBQSwMEFAAGAAgAAAAhALHu00ndAAAACwEAAA8AAABkcnMvZG93bnJldi54bWxMj8FOwzAQRO9I&#10;/IO1SNyoTQIthDhVhVRVHGn5ACdekqjxOrKdNuXr2Z7gtrszmn1Trmc3iBOG2HvS8LhQIJAab3tq&#10;NXwdtg8vIGIyZM3gCTVcMMK6ur0pTWH9mT7xtE+t4BCKhdHQpTQWUsamQ2fiwo9IrH374EziNbTS&#10;BnPmcDfITKmldKYn/tCZEd87bI77yWmYQnv5UPWPHXf5UdntDjf1ctL6/m7evIFIOKc/M1zxGR0q&#10;Zqr9RDaKQUP+vMrZysJTBuJqUPkrX2qespUCWZXyf4fqFwAA//8DAFBLAQItABQABgAIAAAAIQC2&#10;gziS/gAAAOEBAAATAAAAAAAAAAAAAAAAAAAAAABbQ29udGVudF9UeXBlc10ueG1sUEsBAi0AFAAG&#10;AAgAAAAhADj9If/WAAAAlAEAAAsAAAAAAAAAAAAAAAAALwEAAF9yZWxzLy5yZWxzUEsBAi0AFAAG&#10;AAgAAAAhABND0B05AwAAjwcAAA4AAAAAAAAAAAAAAAAALgIAAGRycy9lMm9Eb2MueG1sUEsBAi0A&#10;FAAGAAgAAAAhALHu00ndAAAACwEAAA8AAAAAAAAAAAAAAAAAkwUAAGRycy9kb3ducmV2LnhtbFBL&#10;BQYAAAAABAAEAPMAAACdBgAAAAA=&#10;" fillcolor="#152639 [964]" stroked="f" strokeweight="2pt">
                <v:fill color2="#4f81bd [3204]" rotate="t" focusposition=".5,.5" focussize="" colors="0 #254872;.5 #3a6ba5;1 #4780c5" focus="100%" type="gradientRadial"/>
                <v:textbox>
                  <w:txbxContent>
                    <w:p w14:paraId="38CC80FD" w14:textId="578DA1BC" w:rsidR="00181FDA" w:rsidRDefault="00181FDA" w:rsidP="00173494">
                      <w:pPr>
                        <w:jc w:val="center"/>
                        <w:rPr>
                          <w:sz w:val="24"/>
                          <w:lang w:val="es-ES"/>
                        </w:rPr>
                      </w:pPr>
                      <w:r>
                        <w:rPr>
                          <w:sz w:val="24"/>
                          <w:lang w:val="es-ES"/>
                        </w:rPr>
                        <w:t>Coevaluación</w:t>
                      </w:r>
                    </w:p>
                    <w:p w14:paraId="4B60F680" w14:textId="64BF4FD1" w:rsidR="00181FDA" w:rsidRPr="00173494" w:rsidRDefault="00181FDA" w:rsidP="00173494">
                      <w:pPr>
                        <w:jc w:val="center"/>
                        <w:rPr>
                          <w:lang w:val="es-ES"/>
                        </w:rPr>
                      </w:pPr>
                      <w:r>
                        <w:rPr>
                          <w:lang w:val="es-ES"/>
                        </w:rPr>
                        <w:t>Evaluación en Pareas</w:t>
                      </w:r>
                    </w:p>
                  </w:txbxContent>
                </v:textbox>
                <w10:wrap anchorx="page"/>
              </v:shape>
            </w:pict>
          </mc:Fallback>
        </mc:AlternateContent>
      </w:r>
    </w:p>
    <w:p w14:paraId="37EB3AC7" w14:textId="563ABAFC" w:rsidR="00065D80" w:rsidRDefault="00065D80" w:rsidP="00D357EF">
      <w:pPr>
        <w:pStyle w:val="Sinespaciado"/>
        <w:rPr>
          <w:lang w:val="es-ES" w:eastAsia="es-ES"/>
        </w:rPr>
      </w:pPr>
    </w:p>
    <w:p w14:paraId="26243575" w14:textId="34D2DF81" w:rsidR="00065D80" w:rsidRDefault="00065D80" w:rsidP="00D357EF">
      <w:pPr>
        <w:pStyle w:val="Sinespaciado"/>
        <w:rPr>
          <w:lang w:val="es-ES" w:eastAsia="es-ES"/>
        </w:rPr>
      </w:pPr>
    </w:p>
    <w:p w14:paraId="18D52006" w14:textId="433A3695" w:rsidR="00E63BED" w:rsidRDefault="00E63BED" w:rsidP="00D357EF">
      <w:pPr>
        <w:pStyle w:val="Sinespaciado"/>
        <w:rPr>
          <w:lang w:val="es-ES" w:eastAsia="es-ES"/>
        </w:rPr>
      </w:pPr>
    </w:p>
    <w:p w14:paraId="2B4CD902" w14:textId="3E2DE443" w:rsidR="00E63BED" w:rsidRDefault="00E63BED" w:rsidP="00D357EF">
      <w:pPr>
        <w:pStyle w:val="Sinespaciado"/>
        <w:rPr>
          <w:lang w:val="es-ES" w:eastAsia="es-ES"/>
        </w:rPr>
      </w:pPr>
    </w:p>
    <w:p w14:paraId="019AC392" w14:textId="294D7ABA" w:rsidR="00E63BED" w:rsidRDefault="00E63BED" w:rsidP="00D357EF">
      <w:pPr>
        <w:pStyle w:val="Sinespaciado"/>
        <w:rPr>
          <w:lang w:val="es-ES" w:eastAsia="es-ES"/>
        </w:rPr>
      </w:pPr>
    </w:p>
    <w:p w14:paraId="1C69FE60" w14:textId="7D2B699F" w:rsidR="00E63BED" w:rsidRDefault="00E63BED" w:rsidP="00E63BED">
      <w:pPr>
        <w:pStyle w:val="Sinespaciado"/>
        <w:spacing w:line="360" w:lineRule="auto"/>
        <w:jc w:val="both"/>
        <w:rPr>
          <w:sz w:val="24"/>
        </w:rPr>
      </w:pPr>
      <w:r w:rsidRPr="00E63BED">
        <w:rPr>
          <w:sz w:val="24"/>
        </w:rPr>
        <w:t>En grupo de dos participantes</w:t>
      </w:r>
      <w:r w:rsidR="00520C50">
        <w:rPr>
          <w:sz w:val="24"/>
        </w:rPr>
        <w:t xml:space="preserve"> deben representar</w:t>
      </w:r>
      <w:r w:rsidR="00520C50" w:rsidRPr="00520C50">
        <w:rPr>
          <w:sz w:val="24"/>
        </w:rPr>
        <w:t xml:space="preserve"> los procesos de ovogénesis y espermatogénesis</w:t>
      </w:r>
      <w:r w:rsidR="00520C50">
        <w:rPr>
          <w:sz w:val="24"/>
        </w:rPr>
        <w:t>.</w:t>
      </w:r>
    </w:p>
    <w:p w14:paraId="057FF8AB" w14:textId="73530E76" w:rsidR="00520C50" w:rsidRDefault="00520C50" w:rsidP="00520C50">
      <w:pPr>
        <w:pStyle w:val="Sinespaciado"/>
        <w:numPr>
          <w:ilvl w:val="0"/>
          <w:numId w:val="53"/>
        </w:numPr>
        <w:spacing w:line="360" w:lineRule="auto"/>
        <w:jc w:val="both"/>
        <w:rPr>
          <w:sz w:val="24"/>
        </w:rPr>
      </w:pPr>
      <w:r>
        <w:rPr>
          <w:sz w:val="24"/>
        </w:rPr>
        <w:t xml:space="preserve">Utilizar marcadores, cartulinas, masillas, lápiz de colorear, recortes de revistas. </w:t>
      </w:r>
    </w:p>
    <w:p w14:paraId="545ECB4A" w14:textId="2DDBED2F" w:rsidR="00520C50" w:rsidRDefault="00520C50" w:rsidP="00520C50">
      <w:pPr>
        <w:pStyle w:val="Sinespaciado"/>
        <w:numPr>
          <w:ilvl w:val="0"/>
          <w:numId w:val="53"/>
        </w:numPr>
        <w:spacing w:line="360" w:lineRule="auto"/>
        <w:jc w:val="both"/>
        <w:rPr>
          <w:sz w:val="24"/>
        </w:rPr>
      </w:pPr>
      <w:r>
        <w:rPr>
          <w:sz w:val="24"/>
        </w:rPr>
        <w:t>Exponer de forma oral los procesos</w:t>
      </w:r>
    </w:p>
    <w:p w14:paraId="2696BE6A" w14:textId="5E639870" w:rsidR="00520C50" w:rsidRPr="00E63BED" w:rsidRDefault="00520C50" w:rsidP="00520C50">
      <w:pPr>
        <w:pStyle w:val="Sinespaciado"/>
        <w:numPr>
          <w:ilvl w:val="0"/>
          <w:numId w:val="53"/>
        </w:numPr>
        <w:spacing w:line="360" w:lineRule="auto"/>
        <w:jc w:val="both"/>
        <w:rPr>
          <w:sz w:val="24"/>
        </w:rPr>
      </w:pPr>
      <w:r>
        <w:rPr>
          <w:sz w:val="24"/>
        </w:rPr>
        <w:t>Sustentar los aportes del compañero.</w:t>
      </w:r>
    </w:p>
    <w:p w14:paraId="0DB84A7E" w14:textId="359F750A" w:rsidR="00E63BED" w:rsidRDefault="00520C50" w:rsidP="00D357EF">
      <w:pPr>
        <w:pStyle w:val="Sinespaciado"/>
        <w:rPr>
          <w:lang w:val="es-ES" w:eastAsia="es-ES"/>
        </w:rPr>
      </w:pPr>
      <w:r>
        <w:rPr>
          <w:noProof/>
        </w:rPr>
        <w:drawing>
          <wp:inline distT="0" distB="0" distL="0" distR="0" wp14:anchorId="49FBAA7D" wp14:editId="7CC3EE6A">
            <wp:extent cx="5760720" cy="2447925"/>
            <wp:effectExtent l="0" t="0" r="0" b="9525"/>
            <wp:docPr id="41" name="Imagen 41" descr="Qué es la gametogén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es la gametogénes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447925"/>
                    </a:xfrm>
                    <a:prstGeom prst="rect">
                      <a:avLst/>
                    </a:prstGeom>
                    <a:noFill/>
                    <a:ln>
                      <a:noFill/>
                    </a:ln>
                  </pic:spPr>
                </pic:pic>
              </a:graphicData>
            </a:graphic>
          </wp:inline>
        </w:drawing>
      </w:r>
    </w:p>
    <w:p w14:paraId="5630D152" w14:textId="29DB0CF5" w:rsidR="00836581" w:rsidRDefault="00836581" w:rsidP="00D357EF">
      <w:pPr>
        <w:pStyle w:val="Sinespaciado"/>
        <w:rPr>
          <w:lang w:val="es-ES" w:eastAsia="es-ES"/>
        </w:rPr>
      </w:pPr>
    </w:p>
    <w:p w14:paraId="7E116665" w14:textId="77777777" w:rsidR="00836581" w:rsidRDefault="00836581" w:rsidP="00D357EF">
      <w:pPr>
        <w:pStyle w:val="Sinespaciado"/>
        <w:rPr>
          <w:lang w:val="es-ES" w:eastAsia="es-ES"/>
        </w:rPr>
        <w:sectPr w:rsidR="00836581" w:rsidSect="0046134D">
          <w:headerReference w:type="default" r:id="rId30"/>
          <w:footerReference w:type="default" r:id="rId31"/>
          <w:pgSz w:w="12240" w:h="18720" w:code="131"/>
          <w:pgMar w:top="1276" w:right="1467" w:bottom="1276" w:left="1701" w:header="709" w:footer="709" w:gutter="0"/>
          <w:cols w:space="708"/>
          <w:titlePg/>
          <w:docGrid w:linePitch="360"/>
        </w:sectPr>
      </w:pPr>
    </w:p>
    <w:p w14:paraId="538CE87F" w14:textId="647A826A" w:rsidR="00836581" w:rsidRPr="00DD2747" w:rsidRDefault="00825F3A" w:rsidP="00DD2747">
      <w:pPr>
        <w:pStyle w:val="Sinespaciado"/>
        <w:spacing w:line="360" w:lineRule="auto"/>
        <w:jc w:val="both"/>
        <w:rPr>
          <w:sz w:val="24"/>
        </w:rPr>
      </w:pPr>
      <w:r>
        <w:rPr>
          <w:noProof/>
        </w:rPr>
        <w:lastRenderedPageBreak/>
        <w:drawing>
          <wp:anchor distT="0" distB="0" distL="114300" distR="114300" simplePos="0" relativeHeight="251658239" behindDoc="0" locked="0" layoutInCell="1" allowOverlap="1" wp14:anchorId="47078FB5" wp14:editId="0EA4CE99">
            <wp:simplePos x="0" y="0"/>
            <wp:positionH relativeFrom="column">
              <wp:posOffset>3526155</wp:posOffset>
            </wp:positionH>
            <wp:positionV relativeFrom="paragraph">
              <wp:posOffset>8626</wp:posOffset>
            </wp:positionV>
            <wp:extent cx="2717165" cy="1390015"/>
            <wp:effectExtent l="0" t="0" r="6985" b="635"/>
            <wp:wrapSquare wrapText="bothSides"/>
            <wp:docPr id="21" name="Imagen 21" descr="Pin en Jar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Jardín"/>
                    <pic:cNvPicPr>
                      <a:picLocks noChangeAspect="1" noChangeArrowheads="1"/>
                    </pic:cNvPicPr>
                  </pic:nvPicPr>
                  <pic:blipFill rotWithShape="1">
                    <a:blip r:embed="rId32">
                      <a:extLst>
                        <a:ext uri="{28A0092B-C50C-407E-A947-70E740481C1C}">
                          <a14:useLocalDpi xmlns:a14="http://schemas.microsoft.com/office/drawing/2010/main" val="0"/>
                        </a:ext>
                      </a:extLst>
                    </a:blip>
                    <a:srcRect l="5241" t="9478" r="5211" b="12141"/>
                    <a:stretch/>
                  </pic:blipFill>
                  <pic:spPr bwMode="auto">
                    <a:xfrm>
                      <a:off x="0" y="0"/>
                      <a:ext cx="2717165" cy="1390015"/>
                    </a:xfrm>
                    <a:prstGeom prst="rect">
                      <a:avLst/>
                    </a:prstGeom>
                    <a:noFill/>
                    <a:ln>
                      <a:noFill/>
                    </a:ln>
                    <a:extLst>
                      <a:ext uri="{53640926-AAD7-44D8-BBD7-CCE9431645EC}">
                        <a14:shadowObscured xmlns:a14="http://schemas.microsoft.com/office/drawing/2010/main"/>
                      </a:ext>
                    </a:extLst>
                  </pic:spPr>
                </pic:pic>
              </a:graphicData>
            </a:graphic>
          </wp:anchor>
        </w:drawing>
      </w:r>
      <w:r w:rsidR="00836581">
        <w:rPr>
          <w:noProof/>
        </w:rPr>
        <mc:AlternateContent>
          <mc:Choice Requires="wps">
            <w:drawing>
              <wp:anchor distT="0" distB="0" distL="114300" distR="114300" simplePos="0" relativeHeight="251748352" behindDoc="0" locked="0" layoutInCell="1" allowOverlap="1" wp14:anchorId="400ADCC9" wp14:editId="4ADED05A">
                <wp:simplePos x="0" y="0"/>
                <wp:positionH relativeFrom="margin">
                  <wp:posOffset>3353842</wp:posOffset>
                </wp:positionH>
                <wp:positionV relativeFrom="paragraph">
                  <wp:posOffset>-206410</wp:posOffset>
                </wp:positionV>
                <wp:extent cx="2026920" cy="284672"/>
                <wp:effectExtent l="2971800" t="0" r="11430" b="20320"/>
                <wp:wrapNone/>
                <wp:docPr id="178" name="Globo: línea 178"/>
                <wp:cNvGraphicFramePr/>
                <a:graphic xmlns:a="http://schemas.openxmlformats.org/drawingml/2006/main">
                  <a:graphicData uri="http://schemas.microsoft.com/office/word/2010/wordprocessingShape">
                    <wps:wsp>
                      <wps:cNvSpPr/>
                      <wps:spPr>
                        <a:xfrm>
                          <a:off x="0" y="0"/>
                          <a:ext cx="2026920" cy="284672"/>
                        </a:xfrm>
                        <a:prstGeom prst="borderCallout1">
                          <a:avLst>
                            <a:gd name="adj1" fmla="val 70769"/>
                            <a:gd name="adj2" fmla="val -4895"/>
                            <a:gd name="adj3" fmla="val 70485"/>
                            <a:gd name="adj4" fmla="val -146746"/>
                          </a:avLst>
                        </a:pr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path path="circle">
                            <a:fillToRect l="100000" t="100000"/>
                          </a:path>
                          <a:tileRect r="-100000" b="-100000"/>
                        </a:gra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645556" w14:textId="77777777" w:rsidR="00181FDA" w:rsidRPr="00E40AB9" w:rsidRDefault="00181FDA" w:rsidP="00836581">
                            <w:pPr>
                              <w:jc w:val="center"/>
                              <w:rPr>
                                <w:b/>
                                <w:color w:val="000000" w:themeColor="text1"/>
                              </w:rPr>
                            </w:pPr>
                            <w:r>
                              <w:rPr>
                                <w:b/>
                                <w:color w:val="000000" w:themeColor="text1"/>
                              </w:rPr>
                              <w:t>LEYES DE MENDEL</w:t>
                            </w:r>
                            <w:r w:rsidRPr="00E40AB9">
                              <w:rPr>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ADCC9"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78" o:spid="_x0000_s1040" type="#_x0000_t47" style="position:absolute;left:0;text-align:left;margin-left:264.1pt;margin-top:-16.25pt;width:159.6pt;height:22.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XPdAMAAD0IAAAOAAAAZHJzL2Uyb0RvYy54bWysVd1u2zYUvi+wdyB4n0hyHDsxohRBihQF&#10;0iZoMuSapkhLA0VyJB07fac+RV9s55CUrK3ZgGzzhUyeX56/71y83/eKPAvnO6NrWh2XlAjNTdPp&#10;TU1/fbw5OqPEB6YbpowWNX0Rnr6//OXdxc6uxMy0RjXCETCi/Wpna9qGYFdF4XkreuaPjRUamNK4&#10;ngW4uk3ROLYD670qZmW5KHbGNdYZLrwH6ofEpJfRvpSChzspvQhE1RTeFuLXxe8av8XlBVttHLNt&#10;x/Mz2L94Rc86DU5HUx9YYGTrup9M9R13xhsZjrnpCyNlx0WMAaKpyr9E89AyK2IskBxvxzT5/88s&#10;//J870jXQO2WUCrNeijSR2XWZkXUj+9aMIIMSNPO+hVIP9h7l28ejhjzXroe/yEaso+pfRlTK/aB&#10;cCDOytnifAYV4MCbnc0XyxkaLQ7a1vnwUZie4KGma6ircNdMKbMNVcwte771ISa5yQ9lzW8VJbJX&#10;ULNnpsiyXC7Oc00nMrOpzNH87Pz0Z5mTqcyynJ+9IjOfyhxVEMR8kaPIb4N4hjhyNzQ3nVJEqg6a&#10;W8MIUOJMeOpCG4sLaU9t44fQPLEG6ltGchwDca0cgehqyjgXOpwkVssakcgnJfxSRJ6Fz6ZJ5Ko6&#10;zXR41Wgp5nzj4+uyLxR7i7/FEjT+g78K/b3FYVaIs/qGCCHszZBXy0JL8FNT3jmucKzYSkJtHs1X&#10;QAnEh+wGQeLgESsKaigdOiWiLODH0SAMKDKcUz8DmMSao4bS+PVGdSNpLMSfS5p0J5LgF7ULHLs0&#10;aPEUXpRIlr8KCXOLo/X3rZKayx9aJZU6O0OMxeaKLaE0GETLmJPRdjYwSE7fXOXOz/KoKiLgjsr/&#10;UOJBedSIno0Oo3LfaeNei0wBGqQAZJIfkpRSg1kK+/U+YVoURdLaNC8AdDB7EaC85Tcd4Mwt8+Ge&#10;OYAPgCZYY+EOPlKZXU1NPlHSGvftNTrKAxIDl5IdrJCa+t+3zMGIq08aZvi8ms9x58TL/HSJ8Oem&#10;nPWUo7f9tcEuhIVpeTyifFDDUTrTPwEqXqFXYDHNwTf0c3DD5TrAHViwL7m4uopn2DPQwLf6wfIB&#10;bRCiHvdPzNkMtgFg+osZ1g1bRTRLST7IYom0udoGI7uAzENe8wV2VOylvE9xCU7vUeqw9S//AAAA&#10;//8DAFBLAwQUAAYACAAAACEAU3n4hOEAAAAKAQAADwAAAGRycy9kb3ducmV2LnhtbEyPTUvDQBRF&#10;94L/YXiCu3biJNUQMylVcCNKsQbq8jXzTILzETKTNv33jqu6fNzDveeV69lodqTR985KuFsmwMg2&#10;TvW2lVB/vixyYD6gVaidJQln8rCurq9KLJQ72Q867kLLYon1BUroQhgKzn3TkUG/dAPZmH270WCI&#10;59hyNeIplhvNRZLcc4O9jQsdDvTcUfOzm4yEt/103mxrvn9/eq1d2idfeouZlLc38+YRWKA5XGD4&#10;04/qUEWng5us8kxLWIlcRFTCIhUrYJHIs4cM2CGiIgVelfz/C9UvAAAA//8DAFBLAQItABQABgAI&#10;AAAAIQC2gziS/gAAAOEBAAATAAAAAAAAAAAAAAAAAAAAAABbQ29udGVudF9UeXBlc10ueG1sUEsB&#10;Ai0AFAAGAAgAAAAhADj9If/WAAAAlAEAAAsAAAAAAAAAAAAAAAAALwEAAF9yZWxzLy5yZWxzUEsB&#10;Ai0AFAAGAAgAAAAhAGObNc90AwAAPQgAAA4AAAAAAAAAAAAAAAAALgIAAGRycy9lMm9Eb2MueG1s&#10;UEsBAi0AFAAGAAgAAAAhAFN5+IThAAAACgEAAA8AAAAAAAAAAAAAAAAAzgUAAGRycy9kb3ducmV2&#10;LnhtbFBLBQYAAAAABAAEAPMAAADcBgAAAAA=&#10;" adj="-31697,15225,-1057,15286" fillcolor="#2e3a18 [966]" strokecolor="#9bbb59 [3206]" strokeweight="2pt">
                <v:fill color2="#9bbb59 [3206]" rotate="t" focusposition="1,1" focussize="" colors="0 #5a702c;.5 #84a343;1 #9ec252" focus="100%" type="gradientRadial"/>
                <v:textbox>
                  <w:txbxContent>
                    <w:p w14:paraId="3E645556" w14:textId="77777777" w:rsidR="00181FDA" w:rsidRPr="00E40AB9" w:rsidRDefault="00181FDA" w:rsidP="00836581">
                      <w:pPr>
                        <w:jc w:val="center"/>
                        <w:rPr>
                          <w:b/>
                          <w:color w:val="000000" w:themeColor="text1"/>
                        </w:rPr>
                      </w:pPr>
                      <w:r>
                        <w:rPr>
                          <w:b/>
                          <w:color w:val="000000" w:themeColor="text1"/>
                        </w:rPr>
                        <w:t>LEYES DE MENDEL</w:t>
                      </w:r>
                      <w:r w:rsidRPr="00E40AB9">
                        <w:rPr>
                          <w:b/>
                          <w:color w:val="000000" w:themeColor="text1"/>
                        </w:rPr>
                        <w:t>.</w:t>
                      </w:r>
                    </w:p>
                  </w:txbxContent>
                </v:textbox>
                <w10:wrap anchorx="margin"/>
              </v:shape>
            </w:pict>
          </mc:Fallback>
        </mc:AlternateContent>
      </w:r>
    </w:p>
    <w:p w14:paraId="6B89FCCF" w14:textId="182F2A67" w:rsidR="00836581" w:rsidRPr="00DD2747" w:rsidRDefault="00A56E2A" w:rsidP="00DD2747">
      <w:pPr>
        <w:pStyle w:val="Sinespaciado"/>
        <w:spacing w:line="360" w:lineRule="auto"/>
        <w:jc w:val="both"/>
        <w:rPr>
          <w:sz w:val="24"/>
        </w:rPr>
      </w:pPr>
      <w:r>
        <w:rPr>
          <w:noProof/>
        </w:rPr>
        <mc:AlternateContent>
          <mc:Choice Requires="wps">
            <w:drawing>
              <wp:anchor distT="0" distB="0" distL="114300" distR="114300" simplePos="0" relativeHeight="251754496" behindDoc="0" locked="0" layoutInCell="1" allowOverlap="1" wp14:anchorId="62D9EA68" wp14:editId="5191F44C">
                <wp:simplePos x="0" y="0"/>
                <wp:positionH relativeFrom="margin">
                  <wp:posOffset>0</wp:posOffset>
                </wp:positionH>
                <wp:positionV relativeFrom="paragraph">
                  <wp:posOffset>0</wp:posOffset>
                </wp:positionV>
                <wp:extent cx="3683479" cy="379563"/>
                <wp:effectExtent l="0" t="0" r="0" b="1905"/>
                <wp:wrapNone/>
                <wp:docPr id="22" name="Diagrama de flujo: operación manual 22"/>
                <wp:cNvGraphicFramePr/>
                <a:graphic xmlns:a="http://schemas.openxmlformats.org/drawingml/2006/main">
                  <a:graphicData uri="http://schemas.microsoft.com/office/word/2010/wordprocessingShape">
                    <wps:wsp>
                      <wps:cNvSpPr/>
                      <wps:spPr>
                        <a:xfrm>
                          <a:off x="0" y="0"/>
                          <a:ext cx="3683479" cy="379563"/>
                        </a:xfrm>
                        <a:prstGeom prst="flowChartManualOperation">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E0A46" w14:textId="77777777" w:rsidR="00181FDA" w:rsidRPr="000B4A5A" w:rsidRDefault="00181FDA" w:rsidP="00A56E2A">
                            <w:pPr>
                              <w:jc w:val="center"/>
                              <w:rPr>
                                <w:sz w:val="24"/>
                              </w:rPr>
                            </w:pPr>
                            <w:r w:rsidRPr="000B4A5A">
                              <w:rPr>
                                <w:sz w:val="24"/>
                              </w:rPr>
                              <w:t>Autoevaluación Diagnostica</w:t>
                            </w:r>
                          </w:p>
                          <w:p w14:paraId="0C3CEAA9" w14:textId="77777777" w:rsidR="00181FDA" w:rsidRDefault="00181FDA" w:rsidP="00A56E2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D9EA68" id="Diagrama de flujo: operación manual 22" o:spid="_x0000_s1041" type="#_x0000_t119" style="position:absolute;left:0;text-align:left;margin-left:0;margin-top:0;width:290.05pt;height:29.9pt;z-index:25175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lzVPQMAAI8HAAAOAAAAZHJzL2Uyb0RvYy54bWysVdtuGzkMfV9g/0HQ+2Z8ydXIpAgSZLFA&#10;2gRNijwrGo1HhUZSJTl29rf6Cf2xHkrjqXtBsdnWD2NKFEnx8JA6fbXpDXtSIWpnaz7dm3CmrHSN&#10;tsuav7u/+uuYs5iEbYRxVtX8WUX+6uzPP07XfqFmrnOmUYHBiY2Lta95l5JfVFWUnepF3HNeWShb&#10;F3qRsAzLqgliDe+9qWaTyWG1dqHxwUkVI3Yvi5KfZf9tq2S6aduoEjM1x91S/ob8faRvdXYqFssg&#10;fKflcA3xP27RC20RdHR1KZJgq6C/c9VrGVx0bdqTrq9c22qpcg7IZjr5Jpu7TniVcwE40Y8wxd/n&#10;Vr55ug1MNzWfzTizokeNLrUAIr1gjWKtWb13C4Y6BCH1p4+W9cKuhGE4DuzWPi7g4s7fhmEVIRIQ&#10;mzb09I8U2Sbj/TzirTaJSWzOD4/n+0cnnEno5kcnB4dzclp9sfYhpr+V6xkJNW+NW190IqTX+RI3&#10;dKsE5mXoxdN1TMV8azZUpLnSxiAVDYJZ0JCz4NKDTl0GGLQtpYuwzxaReQeMJ3k7U1FdmMCeBEgk&#10;pFQ2FYvYCUCUt+cT/AqbokivXVO2p9ODYR9JjZ5yisu4G4uOvSTe4REsfiHelOK9JOBgAHyRyH/P&#10;EGkvt7h6kTpGn5pLHaQhaotFi9rcu7foVOrRggP16SChVwcJ/VqkocZwRPZJG0XWZRfEzdUmjbH0&#10;tY6qX7S0UxFnC0uzlJ6NKqffqhadAF7OXlD43St9XWBj4ZA8U4aj74E5NN++J1W55XCeTFUeYaPx&#10;TwtWjEeLHNnZNBr32rrwo8wM6DxELue3IBVoCKW0edzkKTEd2/7RNc8YHeik3N3RyyuNJr0WMd2K&#10;gCGKcYuHId3gQ31bczdInHUu/PujfTqP2QYtZ2sM5ZrHDysR0LDmH4uOPJnu79MUz4v9g6MZFmFX&#10;87irsav+woFTUzxBXmaRziezFdvg+ge8H+cUFSphJWKDnSlsFxcJa6jwAkl1fp5lTG6w+Nreebmd&#10;HTRw7jcPIvhhUiXMuDduO8DF4pvhVM5Siaw7XyXX6sxfgrrgOpQAU78Mi/JC0bOyu86nvryjZ58B&#10;AAD//wMAUEsDBBQABgAIAAAAIQBKzSkN2QAAAAQBAAAPAAAAZHJzL2Rvd25yZXYueG1sTI/BbsIw&#10;EETvlfgHa5G4FZuiojSNg1AlhHos7Qc48TaJiNeR7UDg69n20l5Ws5rVzNtiO7lenDHEzpOG1VKB&#10;QKq97ajR8PW5f8xAxGTImt4TarhihG05eyhMbv2FPvB8TI3gEIq50dCmNORSxrpFZ+LSD0jsffvg&#10;TOI1NNIGc+Fw18snpTbSmY64oTUDvrVYn46j0zCG5vquqpsdDuuTsvsD7qrNqPViPu1eQSSc0t8x&#10;/OAzOpTMVPmRbBS9Bn4k/U72njO1AlGxeMlAloX8D1/eAQAA//8DAFBLAQItABQABgAIAAAAIQC2&#10;gziS/gAAAOEBAAATAAAAAAAAAAAAAAAAAAAAAABbQ29udGVudF9UeXBlc10ueG1sUEsBAi0AFAAG&#10;AAgAAAAhADj9If/WAAAAlAEAAAsAAAAAAAAAAAAAAAAALwEAAF9yZWxzLy5yZWxzUEsBAi0AFAAG&#10;AAgAAAAhADSaXNU9AwAAjwcAAA4AAAAAAAAAAAAAAAAALgIAAGRycy9lMm9Eb2MueG1sUEsBAi0A&#10;FAAGAAgAAAAhAErNKQ3ZAAAABAEAAA8AAAAAAAAAAAAAAAAAlwUAAGRycy9kb3ducmV2LnhtbFBL&#10;BQYAAAAABAAEAPMAAACdBgAAAAA=&#10;" fillcolor="#152639 [964]" stroked="f" strokeweight="2pt">
                <v:fill color2="#4f81bd [3204]" rotate="t" focusposition=".5,.5" focussize="" colors="0 #254872;.5 #3a6ba5;1 #4780c5" focus="100%" type="gradientRadial"/>
                <v:textbox>
                  <w:txbxContent>
                    <w:p w14:paraId="27DE0A46" w14:textId="77777777" w:rsidR="00181FDA" w:rsidRPr="000B4A5A" w:rsidRDefault="00181FDA" w:rsidP="00A56E2A">
                      <w:pPr>
                        <w:jc w:val="center"/>
                        <w:rPr>
                          <w:sz w:val="24"/>
                        </w:rPr>
                      </w:pPr>
                      <w:r w:rsidRPr="000B4A5A">
                        <w:rPr>
                          <w:sz w:val="24"/>
                        </w:rPr>
                        <w:t>Autoevaluación Diagnostica</w:t>
                      </w:r>
                    </w:p>
                    <w:p w14:paraId="0C3CEAA9" w14:textId="77777777" w:rsidR="00181FDA" w:rsidRDefault="00181FDA" w:rsidP="00A56E2A">
                      <w:pPr>
                        <w:jc w:val="center"/>
                      </w:pPr>
                    </w:p>
                  </w:txbxContent>
                </v:textbox>
                <w10:wrap anchorx="margin"/>
              </v:shape>
            </w:pict>
          </mc:Fallback>
        </mc:AlternateContent>
      </w:r>
    </w:p>
    <w:p w14:paraId="503BC7CA" w14:textId="2B1DA448" w:rsidR="00836581" w:rsidRPr="00DD2747" w:rsidRDefault="00836581" w:rsidP="00DD2747">
      <w:pPr>
        <w:pStyle w:val="Sinespaciado"/>
        <w:spacing w:line="360" w:lineRule="auto"/>
        <w:jc w:val="both"/>
        <w:rPr>
          <w:sz w:val="24"/>
        </w:rPr>
      </w:pPr>
    </w:p>
    <w:p w14:paraId="7B16F429" w14:textId="0808B3D2" w:rsidR="00836581" w:rsidRPr="00DD2747" w:rsidRDefault="00070838" w:rsidP="00DD2747">
      <w:pPr>
        <w:pStyle w:val="Sinespaciado"/>
        <w:spacing w:line="360" w:lineRule="auto"/>
        <w:jc w:val="both"/>
        <w:rPr>
          <w:sz w:val="24"/>
        </w:rPr>
      </w:pPr>
      <w:r>
        <w:rPr>
          <w:sz w:val="24"/>
        </w:rPr>
        <w:t>Identifica las siguientes características fenotípicas de tu familia: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3A571B" w14:paraId="0908BEA1" w14:textId="77777777" w:rsidTr="004D221D">
        <w:tc>
          <w:tcPr>
            <w:tcW w:w="9062" w:type="dxa"/>
            <w:gridSpan w:val="3"/>
          </w:tcPr>
          <w:p w14:paraId="25B0C1D5" w14:textId="4BD40F6C" w:rsidR="003A571B" w:rsidRDefault="003A571B" w:rsidP="003A571B">
            <w:pPr>
              <w:pStyle w:val="Sinespaciado"/>
              <w:numPr>
                <w:ilvl w:val="0"/>
                <w:numId w:val="47"/>
              </w:numPr>
              <w:spacing w:line="360" w:lineRule="auto"/>
              <w:jc w:val="both"/>
              <w:rPr>
                <w:sz w:val="24"/>
              </w:rPr>
            </w:pPr>
            <w:r>
              <w:rPr>
                <w:sz w:val="24"/>
              </w:rPr>
              <w:t>Color de cabello de:</w:t>
            </w:r>
          </w:p>
        </w:tc>
      </w:tr>
      <w:tr w:rsidR="003A571B" w14:paraId="6A29EA24" w14:textId="77777777" w:rsidTr="004D221D">
        <w:tc>
          <w:tcPr>
            <w:tcW w:w="3020" w:type="dxa"/>
          </w:tcPr>
          <w:p w14:paraId="2F85ED72" w14:textId="31BEFCA9" w:rsidR="003A571B" w:rsidRDefault="00825F3A" w:rsidP="00DD2747">
            <w:pPr>
              <w:pStyle w:val="Sinespaciado"/>
              <w:spacing w:line="360" w:lineRule="auto"/>
              <w:jc w:val="both"/>
              <w:rPr>
                <w:sz w:val="24"/>
              </w:rPr>
            </w:pPr>
            <w:r>
              <w:rPr>
                <w:sz w:val="24"/>
              </w:rPr>
              <w:t>Papá: _</w:t>
            </w:r>
            <w:r w:rsidR="003A571B">
              <w:rPr>
                <w:sz w:val="24"/>
              </w:rPr>
              <w:t>_____________</w:t>
            </w:r>
          </w:p>
        </w:tc>
        <w:tc>
          <w:tcPr>
            <w:tcW w:w="3021" w:type="dxa"/>
          </w:tcPr>
          <w:p w14:paraId="3FF308C7" w14:textId="6ACC8225" w:rsidR="003A571B" w:rsidRDefault="00825F3A" w:rsidP="00DD2747">
            <w:pPr>
              <w:pStyle w:val="Sinespaciado"/>
              <w:spacing w:line="360" w:lineRule="auto"/>
              <w:jc w:val="both"/>
              <w:rPr>
                <w:sz w:val="24"/>
              </w:rPr>
            </w:pPr>
            <w:r>
              <w:rPr>
                <w:sz w:val="24"/>
              </w:rPr>
              <w:t>Mamá: _</w:t>
            </w:r>
            <w:r w:rsidR="003A571B">
              <w:rPr>
                <w:sz w:val="24"/>
              </w:rPr>
              <w:t>____________</w:t>
            </w:r>
          </w:p>
        </w:tc>
        <w:tc>
          <w:tcPr>
            <w:tcW w:w="3021" w:type="dxa"/>
          </w:tcPr>
          <w:p w14:paraId="69A49661" w14:textId="50A90E1E" w:rsidR="003A571B" w:rsidRDefault="00825F3A" w:rsidP="00DD2747">
            <w:pPr>
              <w:pStyle w:val="Sinespaciado"/>
              <w:spacing w:line="360" w:lineRule="auto"/>
              <w:jc w:val="both"/>
              <w:rPr>
                <w:sz w:val="24"/>
              </w:rPr>
            </w:pPr>
            <w:r>
              <w:rPr>
                <w:sz w:val="24"/>
              </w:rPr>
              <w:t>Yo: _</w:t>
            </w:r>
            <w:r w:rsidR="003A571B">
              <w:rPr>
                <w:sz w:val="24"/>
              </w:rPr>
              <w:t>___________________</w:t>
            </w:r>
          </w:p>
        </w:tc>
      </w:tr>
      <w:tr w:rsidR="00825F3A" w14:paraId="5499E7AC" w14:textId="77777777" w:rsidTr="004D221D">
        <w:tc>
          <w:tcPr>
            <w:tcW w:w="9062" w:type="dxa"/>
            <w:gridSpan w:val="3"/>
          </w:tcPr>
          <w:p w14:paraId="23642987" w14:textId="500E60B2" w:rsidR="00825F3A" w:rsidRDefault="00825F3A" w:rsidP="00825F3A">
            <w:pPr>
              <w:pStyle w:val="Sinespaciado"/>
              <w:numPr>
                <w:ilvl w:val="0"/>
                <w:numId w:val="47"/>
              </w:numPr>
              <w:spacing w:line="360" w:lineRule="auto"/>
              <w:jc w:val="both"/>
              <w:rPr>
                <w:sz w:val="24"/>
              </w:rPr>
            </w:pPr>
            <w:r>
              <w:rPr>
                <w:sz w:val="24"/>
              </w:rPr>
              <w:t>Tipo de cabello (liso, enrulado, crespo)</w:t>
            </w:r>
          </w:p>
        </w:tc>
      </w:tr>
      <w:tr w:rsidR="003A571B" w14:paraId="3826CF8A" w14:textId="77777777" w:rsidTr="004D221D">
        <w:tc>
          <w:tcPr>
            <w:tcW w:w="3020" w:type="dxa"/>
          </w:tcPr>
          <w:p w14:paraId="2F59A433" w14:textId="2AB6DCAB" w:rsidR="003A571B" w:rsidRDefault="00825F3A" w:rsidP="00DD2747">
            <w:pPr>
              <w:pStyle w:val="Sinespaciado"/>
              <w:spacing w:line="360" w:lineRule="auto"/>
              <w:jc w:val="both"/>
              <w:rPr>
                <w:sz w:val="24"/>
              </w:rPr>
            </w:pPr>
            <w:r>
              <w:rPr>
                <w:sz w:val="24"/>
              </w:rPr>
              <w:t>Papá: ________________</w:t>
            </w:r>
          </w:p>
        </w:tc>
        <w:tc>
          <w:tcPr>
            <w:tcW w:w="3021" w:type="dxa"/>
          </w:tcPr>
          <w:p w14:paraId="1CFD15E4" w14:textId="5242AAA6" w:rsidR="003A571B" w:rsidRDefault="00825F3A" w:rsidP="00DD2747">
            <w:pPr>
              <w:pStyle w:val="Sinespaciado"/>
              <w:spacing w:line="360" w:lineRule="auto"/>
              <w:jc w:val="both"/>
              <w:rPr>
                <w:sz w:val="24"/>
              </w:rPr>
            </w:pPr>
            <w:r>
              <w:rPr>
                <w:sz w:val="24"/>
              </w:rPr>
              <w:t>Mamá: ______________</w:t>
            </w:r>
          </w:p>
        </w:tc>
        <w:tc>
          <w:tcPr>
            <w:tcW w:w="3021" w:type="dxa"/>
          </w:tcPr>
          <w:p w14:paraId="343D8BBE" w14:textId="35109F68" w:rsidR="003A571B" w:rsidRDefault="00825F3A" w:rsidP="00DD2747">
            <w:pPr>
              <w:pStyle w:val="Sinespaciado"/>
              <w:spacing w:line="360" w:lineRule="auto"/>
              <w:jc w:val="both"/>
              <w:rPr>
                <w:sz w:val="24"/>
              </w:rPr>
            </w:pPr>
            <w:r>
              <w:rPr>
                <w:sz w:val="24"/>
              </w:rPr>
              <w:t>Yo: ___________________</w:t>
            </w:r>
          </w:p>
        </w:tc>
      </w:tr>
      <w:tr w:rsidR="00825F3A" w14:paraId="2B1B7AB0" w14:textId="77777777" w:rsidTr="004D221D">
        <w:tc>
          <w:tcPr>
            <w:tcW w:w="9062" w:type="dxa"/>
            <w:gridSpan w:val="3"/>
          </w:tcPr>
          <w:p w14:paraId="31CD46A2" w14:textId="4B4E247D" w:rsidR="00825F3A" w:rsidRDefault="00825F3A" w:rsidP="00825F3A">
            <w:pPr>
              <w:pStyle w:val="Sinespaciado"/>
              <w:numPr>
                <w:ilvl w:val="0"/>
                <w:numId w:val="47"/>
              </w:numPr>
              <w:spacing w:line="360" w:lineRule="auto"/>
              <w:jc w:val="both"/>
              <w:rPr>
                <w:sz w:val="24"/>
              </w:rPr>
            </w:pPr>
            <w:r>
              <w:rPr>
                <w:sz w:val="24"/>
              </w:rPr>
              <w:t>Color de cabello de:</w:t>
            </w:r>
          </w:p>
        </w:tc>
      </w:tr>
      <w:tr w:rsidR="00825F3A" w14:paraId="04787E38" w14:textId="77777777" w:rsidTr="004D221D">
        <w:tc>
          <w:tcPr>
            <w:tcW w:w="3020" w:type="dxa"/>
          </w:tcPr>
          <w:p w14:paraId="49771786" w14:textId="0E4F5182" w:rsidR="00825F3A" w:rsidRDefault="00825F3A" w:rsidP="00825F3A">
            <w:pPr>
              <w:pStyle w:val="Sinespaciado"/>
              <w:spacing w:line="360" w:lineRule="auto"/>
              <w:jc w:val="both"/>
              <w:rPr>
                <w:sz w:val="24"/>
              </w:rPr>
            </w:pPr>
            <w:r>
              <w:rPr>
                <w:sz w:val="24"/>
              </w:rPr>
              <w:t>Papá: ______________</w:t>
            </w:r>
          </w:p>
        </w:tc>
        <w:tc>
          <w:tcPr>
            <w:tcW w:w="3021" w:type="dxa"/>
          </w:tcPr>
          <w:p w14:paraId="78CE5D72" w14:textId="5D78883E" w:rsidR="00825F3A" w:rsidRDefault="00825F3A" w:rsidP="00825F3A">
            <w:pPr>
              <w:pStyle w:val="Sinespaciado"/>
              <w:spacing w:line="360" w:lineRule="auto"/>
              <w:jc w:val="both"/>
              <w:rPr>
                <w:sz w:val="24"/>
              </w:rPr>
            </w:pPr>
            <w:r>
              <w:rPr>
                <w:sz w:val="24"/>
              </w:rPr>
              <w:t>Mamá: _____________</w:t>
            </w:r>
          </w:p>
        </w:tc>
        <w:tc>
          <w:tcPr>
            <w:tcW w:w="3021" w:type="dxa"/>
          </w:tcPr>
          <w:p w14:paraId="1FE3E297" w14:textId="341613F8" w:rsidR="00825F3A" w:rsidRDefault="00825F3A" w:rsidP="00825F3A">
            <w:pPr>
              <w:pStyle w:val="Sinespaciado"/>
              <w:spacing w:line="360" w:lineRule="auto"/>
              <w:jc w:val="both"/>
              <w:rPr>
                <w:sz w:val="24"/>
              </w:rPr>
            </w:pPr>
            <w:r>
              <w:rPr>
                <w:sz w:val="24"/>
              </w:rPr>
              <w:t>Yo: ____________________</w:t>
            </w:r>
          </w:p>
        </w:tc>
      </w:tr>
      <w:tr w:rsidR="00825F3A" w14:paraId="5258A927" w14:textId="77777777" w:rsidTr="004D221D">
        <w:tc>
          <w:tcPr>
            <w:tcW w:w="9062" w:type="dxa"/>
            <w:gridSpan w:val="3"/>
          </w:tcPr>
          <w:p w14:paraId="7092FF4A" w14:textId="4B5586A4" w:rsidR="00825F3A" w:rsidRDefault="00825F3A" w:rsidP="00825F3A">
            <w:pPr>
              <w:pStyle w:val="Sinespaciado"/>
              <w:numPr>
                <w:ilvl w:val="0"/>
                <w:numId w:val="47"/>
              </w:numPr>
              <w:spacing w:line="360" w:lineRule="auto"/>
              <w:jc w:val="both"/>
              <w:rPr>
                <w:sz w:val="24"/>
              </w:rPr>
            </w:pPr>
            <w:r>
              <w:rPr>
                <w:sz w:val="24"/>
              </w:rPr>
              <w:t xml:space="preserve">Estatura de: </w:t>
            </w:r>
          </w:p>
        </w:tc>
      </w:tr>
      <w:tr w:rsidR="00825F3A" w14:paraId="44E252BE" w14:textId="77777777" w:rsidTr="004D221D">
        <w:tc>
          <w:tcPr>
            <w:tcW w:w="3020" w:type="dxa"/>
          </w:tcPr>
          <w:p w14:paraId="14B14379" w14:textId="54287ED8" w:rsidR="00825F3A" w:rsidRDefault="00825F3A" w:rsidP="00825F3A">
            <w:pPr>
              <w:pStyle w:val="Sinespaciado"/>
              <w:spacing w:line="360" w:lineRule="auto"/>
              <w:jc w:val="both"/>
              <w:rPr>
                <w:sz w:val="24"/>
              </w:rPr>
            </w:pPr>
            <w:r>
              <w:rPr>
                <w:sz w:val="24"/>
              </w:rPr>
              <w:t>Papá: ______________</w:t>
            </w:r>
          </w:p>
        </w:tc>
        <w:tc>
          <w:tcPr>
            <w:tcW w:w="3021" w:type="dxa"/>
          </w:tcPr>
          <w:p w14:paraId="6F7629E2" w14:textId="2D4C7013" w:rsidR="00825F3A" w:rsidRDefault="00825F3A" w:rsidP="00825F3A">
            <w:pPr>
              <w:pStyle w:val="Sinespaciado"/>
              <w:spacing w:line="360" w:lineRule="auto"/>
              <w:jc w:val="both"/>
              <w:rPr>
                <w:sz w:val="24"/>
              </w:rPr>
            </w:pPr>
            <w:r>
              <w:rPr>
                <w:sz w:val="24"/>
              </w:rPr>
              <w:t>Mamá: _____________</w:t>
            </w:r>
          </w:p>
        </w:tc>
        <w:tc>
          <w:tcPr>
            <w:tcW w:w="3021" w:type="dxa"/>
          </w:tcPr>
          <w:p w14:paraId="2331B465" w14:textId="734D2942" w:rsidR="00825F3A" w:rsidRDefault="00825F3A" w:rsidP="00825F3A">
            <w:pPr>
              <w:pStyle w:val="Sinespaciado"/>
              <w:spacing w:line="360" w:lineRule="auto"/>
              <w:jc w:val="both"/>
              <w:rPr>
                <w:sz w:val="24"/>
              </w:rPr>
            </w:pPr>
            <w:r>
              <w:rPr>
                <w:sz w:val="24"/>
              </w:rPr>
              <w:t>Yo: ____________________</w:t>
            </w:r>
          </w:p>
        </w:tc>
      </w:tr>
      <w:tr w:rsidR="00825F3A" w14:paraId="382D18D2" w14:textId="77777777" w:rsidTr="004D221D">
        <w:tc>
          <w:tcPr>
            <w:tcW w:w="9062" w:type="dxa"/>
            <w:gridSpan w:val="3"/>
          </w:tcPr>
          <w:p w14:paraId="7615AA24" w14:textId="3E68D9F5" w:rsidR="00825F3A" w:rsidRDefault="00825F3A" w:rsidP="00825F3A">
            <w:pPr>
              <w:pStyle w:val="Sinespaciado"/>
              <w:numPr>
                <w:ilvl w:val="0"/>
                <w:numId w:val="47"/>
              </w:numPr>
              <w:spacing w:line="360" w:lineRule="auto"/>
              <w:jc w:val="both"/>
              <w:rPr>
                <w:sz w:val="24"/>
              </w:rPr>
            </w:pPr>
            <w:r>
              <w:rPr>
                <w:sz w:val="24"/>
              </w:rPr>
              <w:t>Color de cabello de:</w:t>
            </w:r>
          </w:p>
        </w:tc>
      </w:tr>
      <w:tr w:rsidR="00825F3A" w14:paraId="701EA068" w14:textId="77777777" w:rsidTr="004D221D">
        <w:tc>
          <w:tcPr>
            <w:tcW w:w="3020" w:type="dxa"/>
          </w:tcPr>
          <w:p w14:paraId="7C559AAA" w14:textId="02968BDA" w:rsidR="00825F3A" w:rsidRDefault="00825F3A" w:rsidP="00825F3A">
            <w:pPr>
              <w:pStyle w:val="Sinespaciado"/>
              <w:spacing w:line="360" w:lineRule="auto"/>
              <w:jc w:val="both"/>
              <w:rPr>
                <w:sz w:val="24"/>
              </w:rPr>
            </w:pPr>
            <w:r>
              <w:rPr>
                <w:sz w:val="24"/>
              </w:rPr>
              <w:t>Papá: ______________</w:t>
            </w:r>
          </w:p>
        </w:tc>
        <w:tc>
          <w:tcPr>
            <w:tcW w:w="3021" w:type="dxa"/>
          </w:tcPr>
          <w:p w14:paraId="7B1B7074" w14:textId="5C7AFE8F" w:rsidR="00825F3A" w:rsidRDefault="00825F3A" w:rsidP="00825F3A">
            <w:pPr>
              <w:pStyle w:val="Sinespaciado"/>
              <w:spacing w:line="360" w:lineRule="auto"/>
              <w:jc w:val="both"/>
              <w:rPr>
                <w:sz w:val="24"/>
              </w:rPr>
            </w:pPr>
            <w:r>
              <w:rPr>
                <w:sz w:val="24"/>
              </w:rPr>
              <w:t>Mamá: _____________</w:t>
            </w:r>
          </w:p>
        </w:tc>
        <w:tc>
          <w:tcPr>
            <w:tcW w:w="3021" w:type="dxa"/>
          </w:tcPr>
          <w:p w14:paraId="66B6065A" w14:textId="426405F4" w:rsidR="00825F3A" w:rsidRDefault="00825F3A" w:rsidP="00825F3A">
            <w:pPr>
              <w:pStyle w:val="Sinespaciado"/>
              <w:spacing w:line="360" w:lineRule="auto"/>
              <w:jc w:val="both"/>
              <w:rPr>
                <w:sz w:val="24"/>
              </w:rPr>
            </w:pPr>
            <w:r>
              <w:rPr>
                <w:sz w:val="24"/>
              </w:rPr>
              <w:t>Yo: ____________________</w:t>
            </w:r>
          </w:p>
        </w:tc>
      </w:tr>
    </w:tbl>
    <w:p w14:paraId="68CF96BB" w14:textId="4D8A2C68" w:rsidR="00836581" w:rsidRDefault="00836581" w:rsidP="00DD2747">
      <w:pPr>
        <w:pStyle w:val="Sinespaciado"/>
        <w:spacing w:line="360" w:lineRule="auto"/>
        <w:jc w:val="both"/>
        <w:rPr>
          <w:sz w:val="24"/>
        </w:rPr>
      </w:pPr>
    </w:p>
    <w:tbl>
      <w:tblPr>
        <w:tblStyle w:val="Tablaconcuadrcula"/>
        <w:tblW w:w="0" w:type="auto"/>
        <w:tblBorders>
          <w:top w:val="none" w:sz="0" w:space="0" w:color="auto"/>
          <w:left w:val="none" w:sz="0" w:space="0" w:color="auto"/>
          <w:right w:val="none" w:sz="0" w:space="0" w:color="auto"/>
        </w:tblBorders>
        <w:tblLook w:val="04A0" w:firstRow="1" w:lastRow="0" w:firstColumn="1" w:lastColumn="0" w:noHBand="0" w:noVBand="1"/>
      </w:tblPr>
      <w:tblGrid>
        <w:gridCol w:w="9062"/>
      </w:tblGrid>
      <w:tr w:rsidR="004D221D" w14:paraId="7076DC36" w14:textId="77777777" w:rsidTr="004D221D">
        <w:tc>
          <w:tcPr>
            <w:tcW w:w="9062" w:type="dxa"/>
            <w:tcBorders>
              <w:top w:val="nil"/>
              <w:bottom w:val="nil"/>
            </w:tcBorders>
          </w:tcPr>
          <w:p w14:paraId="5A259FF8" w14:textId="5B4699B2" w:rsidR="004D221D" w:rsidRDefault="004D221D" w:rsidP="00DD2747">
            <w:pPr>
              <w:pStyle w:val="Sinespaciado"/>
              <w:spacing w:line="360" w:lineRule="auto"/>
              <w:jc w:val="both"/>
              <w:rPr>
                <w:sz w:val="24"/>
              </w:rPr>
            </w:pPr>
            <w:r>
              <w:rPr>
                <w:sz w:val="24"/>
              </w:rPr>
              <w:t>Indica las características que heredaste de tu mamá:</w:t>
            </w:r>
          </w:p>
        </w:tc>
      </w:tr>
      <w:tr w:rsidR="004D221D" w14:paraId="4163AAA0" w14:textId="77777777" w:rsidTr="004D221D">
        <w:tc>
          <w:tcPr>
            <w:tcW w:w="9062" w:type="dxa"/>
            <w:tcBorders>
              <w:top w:val="nil"/>
            </w:tcBorders>
          </w:tcPr>
          <w:p w14:paraId="1AEAEBC5" w14:textId="32ACBAEA" w:rsidR="004D221D" w:rsidRDefault="004D221D" w:rsidP="00DD2747">
            <w:pPr>
              <w:pStyle w:val="Sinespaciado"/>
              <w:spacing w:line="360" w:lineRule="auto"/>
              <w:jc w:val="both"/>
              <w:rPr>
                <w:sz w:val="24"/>
              </w:rPr>
            </w:pPr>
            <w:r>
              <w:rPr>
                <w:sz w:val="24"/>
              </w:rPr>
              <w:t>*</w:t>
            </w:r>
          </w:p>
        </w:tc>
      </w:tr>
      <w:tr w:rsidR="004D221D" w14:paraId="2FB2A165" w14:textId="77777777" w:rsidTr="004D221D">
        <w:tc>
          <w:tcPr>
            <w:tcW w:w="9062" w:type="dxa"/>
            <w:tcBorders>
              <w:bottom w:val="single" w:sz="4" w:space="0" w:color="auto"/>
            </w:tcBorders>
          </w:tcPr>
          <w:p w14:paraId="27958F99" w14:textId="278B720F" w:rsidR="004D221D" w:rsidRDefault="004D221D" w:rsidP="00DD2747">
            <w:pPr>
              <w:pStyle w:val="Sinespaciado"/>
              <w:spacing w:line="360" w:lineRule="auto"/>
              <w:jc w:val="both"/>
              <w:rPr>
                <w:sz w:val="24"/>
              </w:rPr>
            </w:pPr>
            <w:r>
              <w:rPr>
                <w:sz w:val="24"/>
              </w:rPr>
              <w:t>*</w:t>
            </w:r>
          </w:p>
        </w:tc>
      </w:tr>
      <w:tr w:rsidR="004D221D" w14:paraId="0F808031" w14:textId="77777777" w:rsidTr="004D221D">
        <w:tc>
          <w:tcPr>
            <w:tcW w:w="9062" w:type="dxa"/>
            <w:tcBorders>
              <w:top w:val="single" w:sz="4" w:space="0" w:color="auto"/>
              <w:bottom w:val="nil"/>
            </w:tcBorders>
          </w:tcPr>
          <w:p w14:paraId="72E67E19" w14:textId="49D4D67A" w:rsidR="004D221D" w:rsidRDefault="004D221D" w:rsidP="00DD2747">
            <w:pPr>
              <w:pStyle w:val="Sinespaciado"/>
              <w:spacing w:line="360" w:lineRule="auto"/>
              <w:jc w:val="both"/>
              <w:rPr>
                <w:sz w:val="24"/>
              </w:rPr>
            </w:pPr>
            <w:r>
              <w:rPr>
                <w:sz w:val="24"/>
              </w:rPr>
              <w:t>Indica las características que heredaste de tú papá:</w:t>
            </w:r>
          </w:p>
        </w:tc>
      </w:tr>
      <w:tr w:rsidR="004D221D" w14:paraId="77E9D77E" w14:textId="77777777" w:rsidTr="004D221D">
        <w:tc>
          <w:tcPr>
            <w:tcW w:w="9062" w:type="dxa"/>
            <w:tcBorders>
              <w:top w:val="nil"/>
            </w:tcBorders>
          </w:tcPr>
          <w:p w14:paraId="4FC29C0F" w14:textId="2BA37521" w:rsidR="004D221D" w:rsidRDefault="004D221D" w:rsidP="00DD2747">
            <w:pPr>
              <w:pStyle w:val="Sinespaciado"/>
              <w:spacing w:line="360" w:lineRule="auto"/>
              <w:jc w:val="both"/>
              <w:rPr>
                <w:sz w:val="24"/>
              </w:rPr>
            </w:pPr>
            <w:r>
              <w:rPr>
                <w:sz w:val="24"/>
              </w:rPr>
              <w:t>*</w:t>
            </w:r>
          </w:p>
        </w:tc>
      </w:tr>
      <w:tr w:rsidR="004D221D" w14:paraId="6414997B" w14:textId="77777777" w:rsidTr="004D221D">
        <w:tc>
          <w:tcPr>
            <w:tcW w:w="9062" w:type="dxa"/>
            <w:tcBorders>
              <w:bottom w:val="single" w:sz="4" w:space="0" w:color="auto"/>
            </w:tcBorders>
          </w:tcPr>
          <w:p w14:paraId="60FCFA20" w14:textId="38D137FF" w:rsidR="004D221D" w:rsidRDefault="004D221D" w:rsidP="00DD2747">
            <w:pPr>
              <w:pStyle w:val="Sinespaciado"/>
              <w:spacing w:line="360" w:lineRule="auto"/>
              <w:jc w:val="both"/>
              <w:rPr>
                <w:sz w:val="24"/>
              </w:rPr>
            </w:pPr>
            <w:r>
              <w:rPr>
                <w:sz w:val="24"/>
              </w:rPr>
              <w:t>*</w:t>
            </w:r>
          </w:p>
        </w:tc>
      </w:tr>
      <w:tr w:rsidR="004D221D" w14:paraId="0BC1FEAC" w14:textId="77777777" w:rsidTr="004D221D">
        <w:tc>
          <w:tcPr>
            <w:tcW w:w="9062" w:type="dxa"/>
            <w:tcBorders>
              <w:top w:val="single" w:sz="4" w:space="0" w:color="auto"/>
              <w:bottom w:val="nil"/>
            </w:tcBorders>
          </w:tcPr>
          <w:p w14:paraId="0550E731" w14:textId="5F843297" w:rsidR="004D221D" w:rsidRDefault="004D221D" w:rsidP="00DD2747">
            <w:pPr>
              <w:pStyle w:val="Sinespaciado"/>
              <w:spacing w:line="360" w:lineRule="auto"/>
              <w:jc w:val="both"/>
              <w:rPr>
                <w:sz w:val="24"/>
              </w:rPr>
            </w:pPr>
            <w:r>
              <w:rPr>
                <w:sz w:val="24"/>
              </w:rPr>
              <w:t>Cuales características consideras son el producto de la combinación de herencia de tu mamá y tú papá:</w:t>
            </w:r>
          </w:p>
        </w:tc>
      </w:tr>
      <w:tr w:rsidR="004D221D" w14:paraId="2DDE7C2A" w14:textId="77777777" w:rsidTr="004D221D">
        <w:tc>
          <w:tcPr>
            <w:tcW w:w="9062" w:type="dxa"/>
            <w:tcBorders>
              <w:top w:val="nil"/>
            </w:tcBorders>
          </w:tcPr>
          <w:p w14:paraId="20B3D426" w14:textId="24264360" w:rsidR="004D221D" w:rsidRDefault="004D221D" w:rsidP="00DD2747">
            <w:pPr>
              <w:pStyle w:val="Sinespaciado"/>
              <w:spacing w:line="360" w:lineRule="auto"/>
              <w:jc w:val="both"/>
              <w:rPr>
                <w:sz w:val="24"/>
              </w:rPr>
            </w:pPr>
            <w:r>
              <w:rPr>
                <w:sz w:val="24"/>
              </w:rPr>
              <w:t>*</w:t>
            </w:r>
          </w:p>
        </w:tc>
      </w:tr>
      <w:tr w:rsidR="004D221D" w14:paraId="633C7D1A" w14:textId="77777777" w:rsidTr="004D221D">
        <w:tc>
          <w:tcPr>
            <w:tcW w:w="9062" w:type="dxa"/>
          </w:tcPr>
          <w:p w14:paraId="0F379ADB" w14:textId="4D5E16A4" w:rsidR="004D221D" w:rsidRDefault="004D221D" w:rsidP="00DD2747">
            <w:pPr>
              <w:pStyle w:val="Sinespaciado"/>
              <w:spacing w:line="360" w:lineRule="auto"/>
              <w:jc w:val="both"/>
              <w:rPr>
                <w:sz w:val="24"/>
              </w:rPr>
            </w:pPr>
            <w:r>
              <w:rPr>
                <w:sz w:val="24"/>
              </w:rPr>
              <w:t>*</w:t>
            </w:r>
          </w:p>
        </w:tc>
      </w:tr>
      <w:tr w:rsidR="004D221D" w14:paraId="16EAF734" w14:textId="77777777" w:rsidTr="004D221D">
        <w:tc>
          <w:tcPr>
            <w:tcW w:w="9062" w:type="dxa"/>
          </w:tcPr>
          <w:p w14:paraId="452E2915" w14:textId="2D9765B9" w:rsidR="004D221D" w:rsidRDefault="004D221D" w:rsidP="00DD2747">
            <w:pPr>
              <w:pStyle w:val="Sinespaciado"/>
              <w:spacing w:line="360" w:lineRule="auto"/>
              <w:jc w:val="both"/>
              <w:rPr>
                <w:sz w:val="24"/>
              </w:rPr>
            </w:pPr>
            <w:r>
              <w:rPr>
                <w:sz w:val="24"/>
              </w:rPr>
              <w:t>*</w:t>
            </w:r>
          </w:p>
        </w:tc>
      </w:tr>
    </w:tbl>
    <w:p w14:paraId="48D65E82" w14:textId="77777777" w:rsidR="004D221D" w:rsidRPr="00DD2747" w:rsidRDefault="004D221D" w:rsidP="00DD2747">
      <w:pPr>
        <w:pStyle w:val="Sinespaciado"/>
        <w:spacing w:line="360" w:lineRule="auto"/>
        <w:jc w:val="both"/>
        <w:rPr>
          <w:sz w:val="24"/>
        </w:rPr>
      </w:pPr>
    </w:p>
    <w:p w14:paraId="59AE0EF6" w14:textId="4131E510" w:rsidR="004D221D" w:rsidRDefault="004D221D" w:rsidP="00DD2747">
      <w:pPr>
        <w:pStyle w:val="Sinespaciado"/>
        <w:spacing w:line="360" w:lineRule="auto"/>
        <w:jc w:val="both"/>
        <w:rPr>
          <w:sz w:val="24"/>
        </w:rPr>
      </w:pPr>
      <w:r>
        <w:rPr>
          <w:sz w:val="24"/>
        </w:rPr>
        <w:t>Para discutir en clase:</w:t>
      </w:r>
    </w:p>
    <w:p w14:paraId="322D6078" w14:textId="44156F4D" w:rsidR="004D221D" w:rsidRDefault="004D221D" w:rsidP="004D221D">
      <w:pPr>
        <w:pStyle w:val="Sinespaciado"/>
        <w:numPr>
          <w:ilvl w:val="0"/>
          <w:numId w:val="48"/>
        </w:numPr>
        <w:spacing w:line="360" w:lineRule="auto"/>
        <w:jc w:val="both"/>
        <w:rPr>
          <w:sz w:val="24"/>
        </w:rPr>
      </w:pPr>
      <w:r>
        <w:rPr>
          <w:sz w:val="24"/>
        </w:rPr>
        <w:t>¿A que se debe que ciertas características físicas son idénticas a la de mi madre o a la de mi padre?</w:t>
      </w:r>
    </w:p>
    <w:p w14:paraId="055BB6F7" w14:textId="2A86DAFA" w:rsidR="00870C23" w:rsidRDefault="00870C23" w:rsidP="00870C23">
      <w:pPr>
        <w:pStyle w:val="Sinespaciado"/>
        <w:spacing w:line="360" w:lineRule="auto"/>
        <w:jc w:val="both"/>
        <w:rPr>
          <w:sz w:val="24"/>
        </w:rPr>
      </w:pPr>
    </w:p>
    <w:p w14:paraId="3603ED40" w14:textId="77777777" w:rsidR="00870C23" w:rsidRDefault="00870C23" w:rsidP="00870C23">
      <w:pPr>
        <w:pStyle w:val="Sinespaciado"/>
        <w:spacing w:line="360" w:lineRule="auto"/>
        <w:jc w:val="both"/>
        <w:rPr>
          <w:sz w:val="24"/>
        </w:rPr>
      </w:pPr>
    </w:p>
    <w:p w14:paraId="046871F5" w14:textId="3B44A28B" w:rsidR="004D221D" w:rsidRDefault="004D221D" w:rsidP="004D221D">
      <w:pPr>
        <w:pStyle w:val="Sinespaciado"/>
        <w:numPr>
          <w:ilvl w:val="0"/>
          <w:numId w:val="48"/>
        </w:numPr>
        <w:spacing w:line="360" w:lineRule="auto"/>
        <w:jc w:val="both"/>
        <w:rPr>
          <w:sz w:val="24"/>
        </w:rPr>
      </w:pPr>
      <w:r>
        <w:rPr>
          <w:sz w:val="24"/>
        </w:rPr>
        <w:t>¿A que se debe que ciertas características son el resultado de la combinación del fenotipo de papá y mamá?</w:t>
      </w:r>
    </w:p>
    <w:p w14:paraId="7D23849C" w14:textId="56A34FB4" w:rsidR="004D221D" w:rsidRDefault="004D221D" w:rsidP="00DD2747">
      <w:pPr>
        <w:pStyle w:val="Sinespaciado"/>
        <w:spacing w:line="360" w:lineRule="auto"/>
        <w:jc w:val="both"/>
        <w:rPr>
          <w:sz w:val="24"/>
        </w:rPr>
      </w:pPr>
    </w:p>
    <w:p w14:paraId="5EF5B7E1" w14:textId="66DDF86B" w:rsidR="00836581" w:rsidRPr="00DD2747" w:rsidRDefault="00F56C4F" w:rsidP="00DD2747">
      <w:pPr>
        <w:pStyle w:val="Sinespaciado"/>
        <w:spacing w:line="360" w:lineRule="auto"/>
        <w:jc w:val="both"/>
        <w:rPr>
          <w:sz w:val="24"/>
        </w:rPr>
      </w:pPr>
      <w:r>
        <w:rPr>
          <w:noProof/>
        </w:rPr>
        <w:lastRenderedPageBreak/>
        <mc:AlternateContent>
          <mc:Choice Requires="wps">
            <w:drawing>
              <wp:anchor distT="0" distB="0" distL="114300" distR="114300" simplePos="0" relativeHeight="251756544" behindDoc="0" locked="0" layoutInCell="1" allowOverlap="1" wp14:anchorId="022AC19E" wp14:editId="134DF6DA">
                <wp:simplePos x="0" y="0"/>
                <wp:positionH relativeFrom="margin">
                  <wp:posOffset>-424024</wp:posOffset>
                </wp:positionH>
                <wp:positionV relativeFrom="paragraph">
                  <wp:posOffset>-7908</wp:posOffset>
                </wp:positionV>
                <wp:extent cx="5511800" cy="1793875"/>
                <wp:effectExtent l="19050" t="0" r="12700" b="15875"/>
                <wp:wrapNone/>
                <wp:docPr id="24" name="Bocadillo nube: nube 24"/>
                <wp:cNvGraphicFramePr/>
                <a:graphic xmlns:a="http://schemas.openxmlformats.org/drawingml/2006/main">
                  <a:graphicData uri="http://schemas.microsoft.com/office/word/2010/wordprocessingShape">
                    <wps:wsp>
                      <wps:cNvSpPr/>
                      <wps:spPr>
                        <a:xfrm>
                          <a:off x="0" y="0"/>
                          <a:ext cx="5511800" cy="1793875"/>
                        </a:xfrm>
                        <a:prstGeom prst="cloudCallout">
                          <a:avLst>
                            <a:gd name="adj1" fmla="val 39824"/>
                            <a:gd name="adj2" fmla="val 46282"/>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B909A" w14:textId="314C522D" w:rsidR="00181FDA" w:rsidRPr="007F67B4" w:rsidRDefault="00181FDA" w:rsidP="00F56C4F">
                            <w:pPr>
                              <w:rPr>
                                <w:color w:val="000000" w:themeColor="text1"/>
                                <w:sz w:val="24"/>
                              </w:rPr>
                            </w:pPr>
                            <w:r w:rsidRPr="007F67B4">
                              <w:rPr>
                                <w:color w:val="000000" w:themeColor="text1"/>
                                <w:sz w:val="24"/>
                              </w:rPr>
                              <w:t>La herencia es el proceso por el cual los rasgos se transmiten de padres a hijos. Los rasgos pueden ser físicos, como el color de los ojos o el tipo de cabello, o pueden ser conductuales, como la inteligencia o la personalidad.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AC19E" id="Bocadillo nube: nube 24" o:spid="_x0000_s1042" type="#_x0000_t106" style="position:absolute;left:0;text-align:left;margin-left:-33.4pt;margin-top:-.6pt;width:434pt;height:141.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72UQMAAMcHAAAOAAAAZHJzL2Uyb0RvYy54bWysVVtP2zAUfp+0/2D5faQJLZSKgBiIaRID&#10;BEw8u47TeHLszHZp2a/fZzsJ3UWbdnlJ7HM/5zvn+Ph02yryJKyTRpc035tQIjQ3ldSrkn58uHwz&#10;p8R5piumjBYlfRaOnp68fnW86RaiMI1RlbAERrRbbLqSNt53iyxzvBEtc3umExrM2tiWeVztKqss&#10;28B6q7JiMjnINsZWnTVcOAfqRWLSk2i/rgX3N3XthCeqpIjNx6+N32X4ZifHbLGyrGsk78NgfxFF&#10;y6SG09HUBfOMrK38wVQruTXO1H6PmzYzdS25iDkgm3zyXTb3DetEzAXFcd1YJvf/zPLrp1tLZFXS&#10;YkqJZi0wems4q6RShuj1Uizil4CNWm06t4DKfXdr+5vDMSS+rW0b/kiJbGN9n8f6iq0nHMTZLM/n&#10;E8DAwcsPj/bnh7NgNXtR76zz74RpSTiUlCuzrs4ZYln7WF/2dOV8LHTVR8uqTzkldauA2xNTZP9o&#10;nmIFGDsyxa7M9KCYF73n3iJiGHz3OFaXqAGplURbajQvJdb4R+mbCAsSSIC7ISBHOgNkJpEcG1ic&#10;K0sQU0kZ50L7pOGl9ol6cDBBNWILOuY/mCqR80COdAQ1GoplWrkYXO9qFuUCZZT6lbvpFAr/4C4P&#10;7v4gvWL/b/wh59VQ0475hoQPOkFarsIwsEUNXB7MHWabYJL7qAjGuT+mjgpqQdpLJaIsYHgzCKO1&#10;hnOSxgqIeAcNpcNXm4B/4gZKFno/dXs8+WclkvSdqDFB6O/id9C7hlUiQZSwS+ZH9CLGSsNgsBzy&#10;HG2n3hklv8U5menlg6qIq29U/iVoSXnUiJ6N9qNyK7WxP8tMoaF7z0l+KFIqTaiS3y63cbvk+0E0&#10;kJamesbKwSzFLeE6fikx61fM+VtmMcTYD3hQ/A0+tTKbkpr+RElj7Jef0YM8diK4lGywzEvqPq+Z&#10;xciq9xozeZRPp2H7x8t0dljgYnc5y12OXrfnBt2CtYLo4jHIezUca2vaR7w7Z8ErWExz+EaPejtc&#10;zj3uYOHl4uLsLJ6x8dGUV/q+48P2CCvnYfvIbNcvPI9deW2Gxc8WcTulIr/IBoi0OVt7U0sfmC91&#10;7S94LWIv9S9beI5271Hq5f09+QoAAP//AwBQSwMEFAAGAAgAAAAhAM+/CpjdAAAACgEAAA8AAABk&#10;cnMvZG93bnJldi54bWxMj8FqwzAQRO+F/oPYQG+JbBeMcS2HpFAKLRTs9gPWlmKbWisjKYn7992c&#10;2tssM8y8rfarncXF+DA5UpDuEhCGeqcnGhR8fb5sCxAhImmcHRkFPybAvr6/q7DU7kqNubRxEFxC&#10;oUQFY4xLKWXoR2Mx7NxiiL2T8xYjn36Q2uOVy+0ssyTJpcWJeGHExTyPpv9uz1aB9k3/WgT91h3b&#10;5sO9T4fTiINSD5v18AQimjX+heGGz+hQM1PnzqSDmBVs85zRI4s0A8GBIrmJTkFWpI8g60r+f6H+&#10;BQAA//8DAFBLAQItABQABgAIAAAAIQC2gziS/gAAAOEBAAATAAAAAAAAAAAAAAAAAAAAAABbQ29u&#10;dGVudF9UeXBlc10ueG1sUEsBAi0AFAAGAAgAAAAhADj9If/WAAAAlAEAAAsAAAAAAAAAAAAAAAAA&#10;LwEAAF9yZWxzLy5yZWxzUEsBAi0AFAAGAAgAAAAhAP2UXvZRAwAAxwcAAA4AAAAAAAAAAAAAAAAA&#10;LgIAAGRycy9lMm9Eb2MueG1sUEsBAi0AFAAGAAgAAAAhAM+/CpjdAAAACgEAAA8AAAAAAAAAAAAA&#10;AAAAqwUAAGRycy9kb3ducmV2LnhtbFBLBQYAAAAABAAEAPMAAAC1BgAAAAA=&#10;" adj="19402,20797" fillcolor="#8aabd3 [2132]" stroked="f" strokeweight="2pt">
                <v:fill color2="#d6e2f0 [756]" rotate="t" colors="0 #9ab5e4;.5 #c2d1ed;1 #e1e8f5" focus="100%" type="gradientRadial"/>
                <v:textbox>
                  <w:txbxContent>
                    <w:p w14:paraId="0B1B909A" w14:textId="314C522D" w:rsidR="00181FDA" w:rsidRPr="007F67B4" w:rsidRDefault="00181FDA" w:rsidP="00F56C4F">
                      <w:pPr>
                        <w:rPr>
                          <w:color w:val="000000" w:themeColor="text1"/>
                          <w:sz w:val="24"/>
                        </w:rPr>
                      </w:pPr>
                      <w:r w:rsidRPr="007F67B4">
                        <w:rPr>
                          <w:color w:val="000000" w:themeColor="text1"/>
                          <w:sz w:val="24"/>
                        </w:rPr>
                        <w:t>La herencia es el proceso por el cual los rasgos se transmiten de padres a hijos. Los rasgos pueden ser físicos, como el color de los ojos o el tipo de cabello, o pueden ser conductuales, como la inteligencia o la personalidad.</w:t>
                      </w:r>
                    </w:p>
                  </w:txbxContent>
                </v:textbox>
                <w10:wrap anchorx="margin"/>
              </v:shape>
            </w:pict>
          </mc:Fallback>
        </mc:AlternateContent>
      </w:r>
    </w:p>
    <w:p w14:paraId="58CE5D61" w14:textId="0BB9676E" w:rsidR="0055587F" w:rsidRPr="00DD2747" w:rsidRDefault="0055587F" w:rsidP="00DD2747">
      <w:pPr>
        <w:pStyle w:val="Sinespaciado"/>
        <w:spacing w:line="360" w:lineRule="auto"/>
        <w:jc w:val="both"/>
        <w:rPr>
          <w:sz w:val="24"/>
        </w:rPr>
      </w:pPr>
    </w:p>
    <w:p w14:paraId="7CC68889" w14:textId="62C19FC1" w:rsidR="0055587F" w:rsidRPr="00DD2747" w:rsidRDefault="00520C50" w:rsidP="00DD2747">
      <w:pPr>
        <w:pStyle w:val="Sinespaciado"/>
        <w:spacing w:line="360" w:lineRule="auto"/>
        <w:jc w:val="both"/>
        <w:rPr>
          <w:sz w:val="24"/>
        </w:rPr>
      </w:pPr>
      <w:r>
        <w:rPr>
          <w:noProof/>
        </w:rPr>
        <w:drawing>
          <wp:anchor distT="0" distB="0" distL="114300" distR="114300" simplePos="0" relativeHeight="251757568" behindDoc="0" locked="0" layoutInCell="1" allowOverlap="1" wp14:anchorId="7DF6143F" wp14:editId="1CEF671C">
            <wp:simplePos x="0" y="0"/>
            <wp:positionH relativeFrom="margin">
              <wp:posOffset>4544060</wp:posOffset>
            </wp:positionH>
            <wp:positionV relativeFrom="paragraph">
              <wp:posOffset>10160</wp:posOffset>
            </wp:positionV>
            <wp:extent cx="1345565" cy="2310765"/>
            <wp:effectExtent l="0" t="0" r="0" b="0"/>
            <wp:wrapSquare wrapText="bothSides"/>
            <wp:docPr id="23" name="Imagen 23"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l="25379" r="16401"/>
                    <a:stretch/>
                  </pic:blipFill>
                  <pic:spPr bwMode="auto">
                    <a:xfrm>
                      <a:off x="0" y="0"/>
                      <a:ext cx="1345565" cy="2310765"/>
                    </a:xfrm>
                    <a:prstGeom prst="rect">
                      <a:avLst/>
                    </a:prstGeom>
                    <a:noFill/>
                    <a:ln>
                      <a:noFill/>
                    </a:ln>
                    <a:extLst>
                      <a:ext uri="{53640926-AAD7-44D8-BBD7-CCE9431645EC}">
                        <a14:shadowObscured xmlns:a14="http://schemas.microsoft.com/office/drawing/2010/main"/>
                      </a:ext>
                    </a:extLst>
                  </pic:spPr>
                </pic:pic>
              </a:graphicData>
            </a:graphic>
          </wp:anchor>
        </w:drawing>
      </w:r>
    </w:p>
    <w:p w14:paraId="74A15EF5" w14:textId="4CA7EE30" w:rsidR="0055587F" w:rsidRPr="00DD2747" w:rsidRDefault="0055587F" w:rsidP="00DD2747">
      <w:pPr>
        <w:pStyle w:val="Sinespaciado"/>
        <w:spacing w:line="360" w:lineRule="auto"/>
        <w:jc w:val="both"/>
        <w:rPr>
          <w:sz w:val="24"/>
        </w:rPr>
      </w:pPr>
    </w:p>
    <w:p w14:paraId="32A3C062" w14:textId="0AF74AE1" w:rsidR="0055587F" w:rsidRPr="00DD2747" w:rsidRDefault="0055587F" w:rsidP="00DD2747">
      <w:pPr>
        <w:pStyle w:val="Sinespaciado"/>
        <w:spacing w:line="360" w:lineRule="auto"/>
        <w:jc w:val="both"/>
        <w:rPr>
          <w:sz w:val="24"/>
        </w:rPr>
      </w:pPr>
    </w:p>
    <w:p w14:paraId="6D487973" w14:textId="7012942B" w:rsidR="0055587F" w:rsidRDefault="0055587F" w:rsidP="00DD2747">
      <w:pPr>
        <w:pStyle w:val="Sinespaciado"/>
        <w:spacing w:line="360" w:lineRule="auto"/>
        <w:jc w:val="both"/>
        <w:rPr>
          <w:sz w:val="24"/>
        </w:rPr>
      </w:pPr>
    </w:p>
    <w:p w14:paraId="13CB3AB2" w14:textId="769788EA" w:rsidR="00520C50" w:rsidRDefault="00520C50" w:rsidP="00DD2747">
      <w:pPr>
        <w:pStyle w:val="Sinespaciado"/>
        <w:spacing w:line="360" w:lineRule="auto"/>
        <w:jc w:val="both"/>
        <w:rPr>
          <w:sz w:val="24"/>
        </w:rPr>
      </w:pPr>
    </w:p>
    <w:p w14:paraId="2E6C7970" w14:textId="0840A676" w:rsidR="00520C50" w:rsidRDefault="00520C50" w:rsidP="00DD2747">
      <w:pPr>
        <w:pStyle w:val="Sinespaciado"/>
        <w:spacing w:line="360" w:lineRule="auto"/>
        <w:jc w:val="both"/>
        <w:rPr>
          <w:sz w:val="24"/>
        </w:rPr>
      </w:pPr>
      <w:r>
        <w:rPr>
          <w:noProof/>
        </w:rPr>
        <w:drawing>
          <wp:anchor distT="0" distB="0" distL="114300" distR="114300" simplePos="0" relativeHeight="251764736" behindDoc="0" locked="0" layoutInCell="1" allowOverlap="1" wp14:anchorId="36F59341" wp14:editId="333EA687">
            <wp:simplePos x="0" y="0"/>
            <wp:positionH relativeFrom="margin">
              <wp:align>left</wp:align>
            </wp:positionH>
            <wp:positionV relativeFrom="paragraph">
              <wp:posOffset>1196220</wp:posOffset>
            </wp:positionV>
            <wp:extent cx="1837690" cy="1466215"/>
            <wp:effectExtent l="0" t="0" r="0" b="635"/>
            <wp:wrapSquare wrapText="bothSides"/>
            <wp:docPr id="42" name="Imagen 42" descr="Imagen de Gregor M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 de Gregor Mend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7690" cy="1466215"/>
                    </a:xfrm>
                    <a:prstGeom prst="rect">
                      <a:avLst/>
                    </a:prstGeom>
                    <a:noFill/>
                    <a:ln>
                      <a:noFill/>
                    </a:ln>
                  </pic:spPr>
                </pic:pic>
              </a:graphicData>
            </a:graphic>
          </wp:anchor>
        </w:drawing>
      </w:r>
      <w:r w:rsidRPr="00520C50">
        <w:rPr>
          <w:sz w:val="24"/>
        </w:rPr>
        <w:t>Gregor Mendel, nacido Johann Gregor Mendel el 20 de julio de 1822, fue un monje católico agustino, biólogo y meteorólogo austriaco, reconocido como el "padre de la genética moderna" por sus innovadores experimentos con guisantes que establecieron las bases de la genética, como la herencia de caracteres biológicos.</w:t>
      </w:r>
    </w:p>
    <w:p w14:paraId="2A0A1619" w14:textId="32B16B86" w:rsidR="00520C50" w:rsidRPr="00DD2747" w:rsidRDefault="00520C50" w:rsidP="00DD2747">
      <w:pPr>
        <w:pStyle w:val="Sinespaciado"/>
        <w:spacing w:line="360" w:lineRule="auto"/>
        <w:jc w:val="both"/>
        <w:rPr>
          <w:sz w:val="24"/>
        </w:rPr>
      </w:pPr>
    </w:p>
    <w:p w14:paraId="5712CDEE" w14:textId="70FDF32D" w:rsidR="0055587F" w:rsidRDefault="00520C50" w:rsidP="00DD2747">
      <w:pPr>
        <w:pStyle w:val="Sinespaciado"/>
        <w:spacing w:line="360" w:lineRule="auto"/>
        <w:jc w:val="both"/>
        <w:rPr>
          <w:sz w:val="24"/>
        </w:rPr>
      </w:pPr>
      <w:r>
        <w:rPr>
          <w:sz w:val="24"/>
        </w:rPr>
        <w:t>R</w:t>
      </w:r>
      <w:r w:rsidR="007F67B4" w:rsidRPr="007F67B4">
        <w:rPr>
          <w:sz w:val="24"/>
        </w:rPr>
        <w:t>ealizó una serie de experimentos con plantas de guisantes que le permitieron formular las leyes de la herencia. Estas leyes constituyen el fundamento de la genética.</w:t>
      </w:r>
    </w:p>
    <w:p w14:paraId="6B709EDD" w14:textId="05876296" w:rsidR="00520C50" w:rsidRDefault="00520C50" w:rsidP="00DD2747">
      <w:pPr>
        <w:pStyle w:val="Sinespaciado"/>
        <w:spacing w:line="360" w:lineRule="auto"/>
        <w:jc w:val="both"/>
        <w:rPr>
          <w:sz w:val="24"/>
        </w:rPr>
      </w:pPr>
    </w:p>
    <w:p w14:paraId="35DDCA4B" w14:textId="77777777" w:rsidR="00520C50" w:rsidRPr="00DD2747" w:rsidRDefault="00520C50" w:rsidP="00DD2747">
      <w:pPr>
        <w:pStyle w:val="Sinespaciado"/>
        <w:spacing w:line="360" w:lineRule="auto"/>
        <w:jc w:val="both"/>
        <w:rPr>
          <w:sz w:val="24"/>
        </w:rPr>
      </w:pPr>
    </w:p>
    <w:p w14:paraId="04B1A5E8" w14:textId="77777777" w:rsidR="00601535" w:rsidRDefault="00234319" w:rsidP="00601535">
      <w:pPr>
        <w:pStyle w:val="Sinespaciado"/>
        <w:keepNext/>
        <w:spacing w:line="360" w:lineRule="auto"/>
        <w:ind w:left="-851"/>
        <w:jc w:val="both"/>
      </w:pPr>
      <w:r>
        <w:rPr>
          <w:noProof/>
          <w:sz w:val="24"/>
        </w:rPr>
        <w:drawing>
          <wp:inline distT="0" distB="0" distL="0" distR="0" wp14:anchorId="523FFFC9" wp14:editId="575875BF">
            <wp:extent cx="6657975" cy="3419475"/>
            <wp:effectExtent l="76200" t="76200" r="142875" b="1428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7975" cy="3419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3AB8CD" w14:textId="3C5A9170" w:rsidR="0055587F" w:rsidRDefault="00601535" w:rsidP="00601535">
      <w:pPr>
        <w:pStyle w:val="Descripcin"/>
        <w:jc w:val="both"/>
        <w:rPr>
          <w:i w:val="0"/>
          <w:color w:val="000000" w:themeColor="text1"/>
          <w:sz w:val="20"/>
        </w:rPr>
      </w:pPr>
      <w:r w:rsidRPr="00601535">
        <w:rPr>
          <w:i w:val="0"/>
          <w:color w:val="000000" w:themeColor="text1"/>
          <w:sz w:val="20"/>
        </w:rPr>
        <w:t xml:space="preserve">Ilustración </w:t>
      </w:r>
      <w:r w:rsidRPr="00601535">
        <w:rPr>
          <w:i w:val="0"/>
          <w:color w:val="000000" w:themeColor="text1"/>
          <w:sz w:val="20"/>
        </w:rPr>
        <w:fldChar w:fldCharType="begin"/>
      </w:r>
      <w:r w:rsidRPr="00601535">
        <w:rPr>
          <w:i w:val="0"/>
          <w:color w:val="000000" w:themeColor="text1"/>
          <w:sz w:val="20"/>
        </w:rPr>
        <w:instrText xml:space="preserve"> SEQ Ilustración \* ARABIC </w:instrText>
      </w:r>
      <w:r w:rsidRPr="00601535">
        <w:rPr>
          <w:i w:val="0"/>
          <w:color w:val="000000" w:themeColor="text1"/>
          <w:sz w:val="20"/>
        </w:rPr>
        <w:fldChar w:fldCharType="separate"/>
      </w:r>
      <w:r w:rsidR="002E6CBF">
        <w:rPr>
          <w:i w:val="0"/>
          <w:noProof/>
          <w:color w:val="000000" w:themeColor="text1"/>
          <w:sz w:val="20"/>
        </w:rPr>
        <w:t>2</w:t>
      </w:r>
      <w:r w:rsidRPr="00601535">
        <w:rPr>
          <w:i w:val="0"/>
          <w:color w:val="000000" w:themeColor="text1"/>
          <w:sz w:val="20"/>
        </w:rPr>
        <w:fldChar w:fldCharType="end"/>
      </w:r>
      <w:r w:rsidRPr="00601535">
        <w:rPr>
          <w:i w:val="0"/>
          <w:color w:val="000000" w:themeColor="text1"/>
          <w:sz w:val="20"/>
        </w:rPr>
        <w:t xml:space="preserve">. Características de los guisantes del experimento de Mendel. Fuente:  </w:t>
      </w:r>
      <w:proofErr w:type="spellStart"/>
      <w:r w:rsidRPr="00601535">
        <w:rPr>
          <w:i w:val="0"/>
          <w:color w:val="000000" w:themeColor="text1"/>
          <w:sz w:val="20"/>
        </w:rPr>
        <w:t>National</w:t>
      </w:r>
      <w:proofErr w:type="spellEnd"/>
      <w:r w:rsidRPr="00601535">
        <w:rPr>
          <w:i w:val="0"/>
          <w:color w:val="000000" w:themeColor="text1"/>
          <w:sz w:val="20"/>
        </w:rPr>
        <w:t xml:space="preserve"> Human </w:t>
      </w:r>
      <w:proofErr w:type="spellStart"/>
      <w:r w:rsidRPr="00601535">
        <w:rPr>
          <w:i w:val="0"/>
          <w:color w:val="000000" w:themeColor="text1"/>
          <w:sz w:val="20"/>
        </w:rPr>
        <w:t>Genome</w:t>
      </w:r>
      <w:proofErr w:type="spellEnd"/>
      <w:r w:rsidRPr="00601535">
        <w:rPr>
          <w:i w:val="0"/>
          <w:color w:val="000000" w:themeColor="text1"/>
          <w:sz w:val="20"/>
        </w:rPr>
        <w:t xml:space="preserve"> </w:t>
      </w:r>
      <w:proofErr w:type="spellStart"/>
      <w:r w:rsidRPr="00601535">
        <w:rPr>
          <w:i w:val="0"/>
          <w:color w:val="000000" w:themeColor="text1"/>
          <w:sz w:val="20"/>
        </w:rPr>
        <w:t>Research</w:t>
      </w:r>
      <w:proofErr w:type="spellEnd"/>
      <w:r w:rsidRPr="00601535">
        <w:rPr>
          <w:i w:val="0"/>
          <w:color w:val="000000" w:themeColor="text1"/>
          <w:sz w:val="20"/>
        </w:rPr>
        <w:t xml:space="preserve"> </w:t>
      </w:r>
      <w:proofErr w:type="spellStart"/>
      <w:r w:rsidRPr="00601535">
        <w:rPr>
          <w:i w:val="0"/>
          <w:color w:val="000000" w:themeColor="text1"/>
          <w:sz w:val="20"/>
        </w:rPr>
        <w:t>Institute's</w:t>
      </w:r>
      <w:proofErr w:type="spellEnd"/>
      <w:r w:rsidRPr="00601535">
        <w:rPr>
          <w:i w:val="0"/>
          <w:color w:val="000000" w:themeColor="text1"/>
          <w:sz w:val="20"/>
        </w:rPr>
        <w:t xml:space="preserve"> (NHGRI)</w:t>
      </w:r>
    </w:p>
    <w:p w14:paraId="334739AD" w14:textId="4E7C6E6C" w:rsidR="00520C50" w:rsidRDefault="00520C50" w:rsidP="00520C50"/>
    <w:p w14:paraId="16A51781" w14:textId="5683636A" w:rsidR="00520C50" w:rsidRDefault="00520C50" w:rsidP="00520C50"/>
    <w:p w14:paraId="0989B227" w14:textId="02843114" w:rsidR="00520C50" w:rsidRDefault="00520C50" w:rsidP="00520C50"/>
    <w:p w14:paraId="26896F39" w14:textId="02D8947D" w:rsidR="002F375D" w:rsidRDefault="002F375D" w:rsidP="002F375D">
      <w:r>
        <w:rPr>
          <w:noProof/>
        </w:rPr>
        <w:lastRenderedPageBreak/>
        <mc:AlternateContent>
          <mc:Choice Requires="wps">
            <w:drawing>
              <wp:anchor distT="0" distB="0" distL="114300" distR="114300" simplePos="0" relativeHeight="251760640" behindDoc="0" locked="0" layoutInCell="1" allowOverlap="1" wp14:anchorId="1BD0D90E" wp14:editId="0B31AA0C">
                <wp:simplePos x="0" y="0"/>
                <wp:positionH relativeFrom="margin">
                  <wp:posOffset>-34913</wp:posOffset>
                </wp:positionH>
                <wp:positionV relativeFrom="paragraph">
                  <wp:posOffset>97922</wp:posOffset>
                </wp:positionV>
                <wp:extent cx="3683000" cy="379095"/>
                <wp:effectExtent l="0" t="0" r="0" b="1905"/>
                <wp:wrapNone/>
                <wp:docPr id="27" name="Diagrama de flujo: operación manual 27"/>
                <wp:cNvGraphicFramePr/>
                <a:graphic xmlns:a="http://schemas.openxmlformats.org/drawingml/2006/main">
                  <a:graphicData uri="http://schemas.microsoft.com/office/word/2010/wordprocessingShape">
                    <wps:wsp>
                      <wps:cNvSpPr/>
                      <wps:spPr>
                        <a:xfrm>
                          <a:off x="0" y="0"/>
                          <a:ext cx="3683000" cy="379095"/>
                        </a:xfrm>
                        <a:prstGeom prst="flowChartManualOperation">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14443" w14:textId="1EC5180C" w:rsidR="00181FDA" w:rsidRPr="000B4A5A" w:rsidRDefault="00181FDA" w:rsidP="002F375D">
                            <w:pPr>
                              <w:jc w:val="center"/>
                              <w:rPr>
                                <w:sz w:val="24"/>
                              </w:rPr>
                            </w:pPr>
                            <w:r w:rsidRPr="000B4A5A">
                              <w:rPr>
                                <w:sz w:val="24"/>
                              </w:rPr>
                              <w:t xml:space="preserve">Autoevaluación </w:t>
                            </w:r>
                            <w:r>
                              <w:rPr>
                                <w:sz w:val="24"/>
                              </w:rPr>
                              <w:t>Formativa</w:t>
                            </w:r>
                          </w:p>
                          <w:p w14:paraId="2E747663" w14:textId="77777777" w:rsidR="00181FDA" w:rsidRDefault="00181FDA" w:rsidP="002F37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D0D90E" id="Diagrama de flujo: operación manual 27" o:spid="_x0000_s1043" type="#_x0000_t119" style="position:absolute;margin-left:-2.75pt;margin-top:7.7pt;width:290pt;height:29.85pt;z-index:251760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Z4OQMAAI8HAAAOAAAAZHJzL2Uyb0RvYy54bWysVdtuEzEQfUfiHyy/003Se9QtqloVIRVa&#10;0aI+u15v1shrG9tpUn6LT+DHOGNv0kArRBEvu+O5embOjI/eLnvD7lWI2tmaj7dGnCkrXaPtrOaf&#10;b87fHHAWk7CNMM6qmj+oyN8ev351tPBTNXGdM40KDE5snC58zbuU/LSqouxUL+KW88pC2LrQi4Rj&#10;mFVNEAt47001GY32qoULjQ9OqhjBPStCfpz9t62S6bJto0rM1Bx3S/kb8veOvtXxkZjOgvCdlsM1&#10;xD/cohfaIuja1ZlIgs2DfuKq1zK46Nq0JV1fubbVUuUckM149Fs2153wKueC4kS/LlP8f27lx/ur&#10;wHRT88k+Z1b06NGZFqhIL1ijWGvmX9yUoQ9BSP3ju2W9sHNhGNRRu4WPU7i49ldhOEWQVIhlG3r6&#10;I0W2zPV+WNdbLROTYG7vHWyPRmiLhGx7/3B0uEtOq0drH2J6p1zPiKh5a9zitBMhfciXuKRbJSAv&#10;l17cX8RUzFdmQ0eac20MUtEAmAUMOQsu3erU5QIDtqV1EfbZIjLvUONRZmcoqlMT2L0AiISUyqZi&#10;ETuBEmU25TGgKYr0wTWFPR7vDnwktfaUU5zFzVik9pJ4e/uwKOj9p3hjiveSgIMB6otE/j5DpD1b&#10;1dWL1DH61FzqIA1BW0xb9ObGfcKk0oyWOtCcDhRmdaAwr4UaegxHZJ+0UWRduABu7jZJjKWvddT9&#10;IiVORZgtKM1UejCqaH9SLSYBuJy8oPGbV/q1wcbCIXmmDNe+B+TQfnsKqnLLQZ9MVV5ha+M/NqwY&#10;ry1yZGfT2rjX1oXnMjOA8xC56K+KVEpDVUrLu2XeEuMdUiXWnWsesDowSXm6o5fnGkN6IWK6EgFL&#10;FHONhyFd4kNzW3M3UJx1Lnx7jk/62G2QcrbAUq55/DoXAQNr3ltM5OF4Z4e2eD7s7O5PcAibkrtN&#10;iZ33pw6YGuMJ8jKTpJ/MimyD62/xfpxQVIiElYgNdKawOpwmnCHCCyTVyUmmsbmB4gt77eVqd9DC&#10;uVneiuCHTZWw4z661QIX09+WU9GlFll3Mk+u1Rm/j3UdWoCtX5ZFeaHoWdk8Z63Hd/T4JwAAAP//&#10;AwBQSwMEFAAGAAgAAAAhAIGkSr7cAAAACAEAAA8AAABkcnMvZG93bnJldi54bWxMj8FuwjAQRO+V&#10;+g/WVuoNbFoMVRoHoUoI9VjoBzjxNomI11HsQODr2Z7a486MZt/km8l34oxDbAMZWMwVCKQquJZq&#10;A9/H3ewNREyWnO0CoYErRtgUjw+5zVy40BeeD6kWXEIxswaalPpMylg16G2chx6JvZ8weJv4HGrp&#10;Bnvhct/JF6VW0tuW+ENje/xosDodRm9gHOrrpypvrt+/npTb7XFbrkZjnp+m7TuIhFP6C8MvPqND&#10;wUxlGMlF0RmYac1J1vUSBPt6vWShNLDWC5BFLv8PKO4AAAD//wMAUEsBAi0AFAAGAAgAAAAhALaD&#10;OJL+AAAA4QEAABMAAAAAAAAAAAAAAAAAAAAAAFtDb250ZW50X1R5cGVzXS54bWxQSwECLQAUAAYA&#10;CAAAACEAOP0h/9YAAACUAQAACwAAAAAAAAAAAAAAAAAvAQAAX3JlbHMvLnJlbHNQSwECLQAUAAYA&#10;CAAAACEA8s52eDkDAACPBwAADgAAAAAAAAAAAAAAAAAuAgAAZHJzL2Uyb0RvYy54bWxQSwECLQAU&#10;AAYACAAAACEAgaRKvtwAAAAIAQAADwAAAAAAAAAAAAAAAACTBQAAZHJzL2Rvd25yZXYueG1sUEsF&#10;BgAAAAAEAAQA8wAAAJwGAAAAAA==&#10;" fillcolor="#152639 [964]" stroked="f" strokeweight="2pt">
                <v:fill color2="#4f81bd [3204]" rotate="t" focusposition=".5,.5" focussize="" colors="0 #254872;.5 #3a6ba5;1 #4780c5" focus="100%" type="gradientRadial"/>
                <v:textbox>
                  <w:txbxContent>
                    <w:p w14:paraId="21114443" w14:textId="1EC5180C" w:rsidR="00181FDA" w:rsidRPr="000B4A5A" w:rsidRDefault="00181FDA" w:rsidP="002F375D">
                      <w:pPr>
                        <w:jc w:val="center"/>
                        <w:rPr>
                          <w:sz w:val="24"/>
                        </w:rPr>
                      </w:pPr>
                      <w:r w:rsidRPr="000B4A5A">
                        <w:rPr>
                          <w:sz w:val="24"/>
                        </w:rPr>
                        <w:t xml:space="preserve">Autoevaluación </w:t>
                      </w:r>
                      <w:r>
                        <w:rPr>
                          <w:sz w:val="24"/>
                        </w:rPr>
                        <w:t>Formativa</w:t>
                      </w:r>
                    </w:p>
                    <w:p w14:paraId="2E747663" w14:textId="77777777" w:rsidR="00181FDA" w:rsidRDefault="00181FDA" w:rsidP="002F375D">
                      <w:pPr>
                        <w:jc w:val="center"/>
                      </w:pPr>
                    </w:p>
                  </w:txbxContent>
                </v:textbox>
                <w10:wrap anchorx="margin"/>
              </v:shape>
            </w:pict>
          </mc:Fallback>
        </mc:AlternateContent>
      </w:r>
    </w:p>
    <w:p w14:paraId="2BA5C8B0" w14:textId="54D5EC45" w:rsidR="002F375D" w:rsidRDefault="002F375D" w:rsidP="002F375D"/>
    <w:p w14:paraId="2C5C24D9" w14:textId="137911A7" w:rsidR="002F375D" w:rsidRDefault="00B5325D" w:rsidP="00B5325D">
      <w:pPr>
        <w:jc w:val="both"/>
      </w:pPr>
      <w:r>
        <w:t>Encuentra las palabras relacionadas a las leyes de Mendel en la siguiente sopa de letras y posteriormente c</w:t>
      </w:r>
      <w:r w:rsidR="002F375D">
        <w:t>on la ayuda de un diccionario de ciencias o internet, investiga el significado de las siguientes palabras</w:t>
      </w:r>
      <w:r>
        <w:t>.</w:t>
      </w: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gridCol w:w="1520"/>
      </w:tblGrid>
      <w:tr w:rsidR="0093612B" w14:paraId="6E12B503" w14:textId="77777777" w:rsidTr="0093612B">
        <w:tc>
          <w:tcPr>
            <w:tcW w:w="7602" w:type="dxa"/>
          </w:tcPr>
          <w:p w14:paraId="00FC9E41" w14:textId="7B3A4107" w:rsidR="00B5325D" w:rsidRDefault="0093612B" w:rsidP="00B5325D">
            <w:pPr>
              <w:jc w:val="center"/>
            </w:pPr>
            <w:r w:rsidRPr="0093612B">
              <w:rPr>
                <w:noProof/>
              </w:rPr>
              <w:drawing>
                <wp:inline distT="0" distB="0" distL="0" distR="0" wp14:anchorId="04DDB298" wp14:editId="1EA43910">
                  <wp:extent cx="4664746" cy="4629870"/>
                  <wp:effectExtent l="76200" t="76200" r="135890" b="132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6187" cy="465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754" w:type="dxa"/>
          </w:tcPr>
          <w:p w14:paraId="780E752E" w14:textId="77777777" w:rsidR="00B5325D" w:rsidRPr="0093612B" w:rsidRDefault="00B5325D" w:rsidP="00B5325D">
            <w:pPr>
              <w:jc w:val="both"/>
              <w:rPr>
                <w:sz w:val="20"/>
              </w:rPr>
            </w:pPr>
            <w:r w:rsidRPr="0093612B">
              <w:rPr>
                <w:sz w:val="20"/>
              </w:rPr>
              <w:t>ALELO</w:t>
            </w:r>
          </w:p>
          <w:p w14:paraId="2183822B" w14:textId="77777777" w:rsidR="00B5325D" w:rsidRPr="0093612B" w:rsidRDefault="00B5325D" w:rsidP="00B5325D">
            <w:pPr>
              <w:jc w:val="both"/>
              <w:rPr>
                <w:sz w:val="20"/>
              </w:rPr>
            </w:pPr>
            <w:r w:rsidRPr="0093612B">
              <w:rPr>
                <w:sz w:val="20"/>
              </w:rPr>
              <w:t>DOMINANTE</w:t>
            </w:r>
          </w:p>
          <w:p w14:paraId="30F70EA3" w14:textId="77777777" w:rsidR="00B5325D" w:rsidRPr="0093612B" w:rsidRDefault="00B5325D" w:rsidP="00B5325D">
            <w:pPr>
              <w:jc w:val="both"/>
              <w:rPr>
                <w:sz w:val="20"/>
              </w:rPr>
            </w:pPr>
            <w:r w:rsidRPr="0093612B">
              <w:rPr>
                <w:sz w:val="20"/>
              </w:rPr>
              <w:t>FENOTIPO</w:t>
            </w:r>
          </w:p>
          <w:p w14:paraId="4A5C8948" w14:textId="77777777" w:rsidR="00B5325D" w:rsidRPr="0093612B" w:rsidRDefault="00B5325D" w:rsidP="00B5325D">
            <w:pPr>
              <w:jc w:val="both"/>
              <w:rPr>
                <w:sz w:val="20"/>
              </w:rPr>
            </w:pPr>
            <w:r w:rsidRPr="0093612B">
              <w:rPr>
                <w:sz w:val="20"/>
              </w:rPr>
              <w:t>FILIAL</w:t>
            </w:r>
          </w:p>
          <w:p w14:paraId="616E5D4C" w14:textId="77777777" w:rsidR="00B5325D" w:rsidRPr="0093612B" w:rsidRDefault="00B5325D" w:rsidP="00B5325D">
            <w:pPr>
              <w:jc w:val="both"/>
              <w:rPr>
                <w:sz w:val="20"/>
              </w:rPr>
            </w:pPr>
            <w:r w:rsidRPr="0093612B">
              <w:rPr>
                <w:sz w:val="20"/>
              </w:rPr>
              <w:t>FISIOLOGICO</w:t>
            </w:r>
          </w:p>
          <w:p w14:paraId="6A6C8E63" w14:textId="77777777" w:rsidR="00B5325D" w:rsidRPr="0093612B" w:rsidRDefault="00B5325D" w:rsidP="00B5325D">
            <w:pPr>
              <w:jc w:val="both"/>
              <w:rPr>
                <w:sz w:val="20"/>
              </w:rPr>
            </w:pPr>
            <w:r w:rsidRPr="0093612B">
              <w:rPr>
                <w:sz w:val="20"/>
              </w:rPr>
              <w:t>GEN</w:t>
            </w:r>
          </w:p>
          <w:p w14:paraId="3711D854" w14:textId="77777777" w:rsidR="00B5325D" w:rsidRPr="0093612B" w:rsidRDefault="00B5325D" w:rsidP="00B5325D">
            <w:pPr>
              <w:jc w:val="both"/>
              <w:rPr>
                <w:sz w:val="20"/>
              </w:rPr>
            </w:pPr>
            <w:r w:rsidRPr="0093612B">
              <w:rPr>
                <w:sz w:val="20"/>
              </w:rPr>
              <w:t>GENERACION</w:t>
            </w:r>
          </w:p>
          <w:p w14:paraId="47C6C705" w14:textId="77777777" w:rsidR="00B5325D" w:rsidRPr="0093612B" w:rsidRDefault="00B5325D" w:rsidP="00B5325D">
            <w:pPr>
              <w:jc w:val="both"/>
              <w:rPr>
                <w:sz w:val="20"/>
              </w:rPr>
            </w:pPr>
            <w:r w:rsidRPr="0093612B">
              <w:rPr>
                <w:sz w:val="20"/>
              </w:rPr>
              <w:t>GENOTIPO</w:t>
            </w:r>
          </w:p>
          <w:p w14:paraId="09736B14" w14:textId="77777777" w:rsidR="00B5325D" w:rsidRPr="0093612B" w:rsidRDefault="00B5325D" w:rsidP="00B5325D">
            <w:pPr>
              <w:jc w:val="both"/>
              <w:rPr>
                <w:sz w:val="20"/>
              </w:rPr>
            </w:pPr>
            <w:r w:rsidRPr="0093612B">
              <w:rPr>
                <w:sz w:val="20"/>
              </w:rPr>
              <w:t>HERENCIA</w:t>
            </w:r>
          </w:p>
          <w:p w14:paraId="38E46ED8" w14:textId="77777777" w:rsidR="00B5325D" w:rsidRPr="0093612B" w:rsidRDefault="00B5325D" w:rsidP="00B5325D">
            <w:pPr>
              <w:jc w:val="both"/>
              <w:rPr>
                <w:sz w:val="20"/>
              </w:rPr>
            </w:pPr>
            <w:r w:rsidRPr="0093612B">
              <w:rPr>
                <w:sz w:val="20"/>
              </w:rPr>
              <w:t>LEY</w:t>
            </w:r>
          </w:p>
          <w:p w14:paraId="14A57005" w14:textId="77777777" w:rsidR="00B5325D" w:rsidRPr="0093612B" w:rsidRDefault="00B5325D" w:rsidP="00B5325D">
            <w:pPr>
              <w:jc w:val="both"/>
              <w:rPr>
                <w:sz w:val="20"/>
              </w:rPr>
            </w:pPr>
            <w:r w:rsidRPr="0093612B">
              <w:rPr>
                <w:sz w:val="20"/>
              </w:rPr>
              <w:t>PUNNET</w:t>
            </w:r>
          </w:p>
          <w:p w14:paraId="651F69BD" w14:textId="77777777" w:rsidR="00B5325D" w:rsidRPr="0093612B" w:rsidRDefault="00B5325D" w:rsidP="00B5325D">
            <w:pPr>
              <w:jc w:val="both"/>
              <w:rPr>
                <w:sz w:val="20"/>
              </w:rPr>
            </w:pPr>
            <w:r w:rsidRPr="0093612B">
              <w:rPr>
                <w:sz w:val="20"/>
              </w:rPr>
              <w:t>RECESIVO</w:t>
            </w:r>
          </w:p>
          <w:p w14:paraId="5FE13F77" w14:textId="77777777" w:rsidR="0093612B" w:rsidRPr="0093612B" w:rsidRDefault="0093612B" w:rsidP="00B5325D">
            <w:pPr>
              <w:jc w:val="both"/>
              <w:rPr>
                <w:sz w:val="20"/>
              </w:rPr>
            </w:pPr>
            <w:r w:rsidRPr="0093612B">
              <w:rPr>
                <w:sz w:val="20"/>
              </w:rPr>
              <w:t>HOMOCIGOTO</w:t>
            </w:r>
          </w:p>
          <w:p w14:paraId="764FCA59" w14:textId="6F366A7B" w:rsidR="0093612B" w:rsidRDefault="0093612B" w:rsidP="00B5325D">
            <w:pPr>
              <w:jc w:val="both"/>
            </w:pPr>
            <w:r w:rsidRPr="0093612B">
              <w:rPr>
                <w:sz w:val="20"/>
              </w:rPr>
              <w:t>HETEROCIGOTO</w:t>
            </w:r>
          </w:p>
        </w:tc>
      </w:tr>
    </w:tbl>
    <w:p w14:paraId="26A6F994" w14:textId="77777777" w:rsidR="00B5325D" w:rsidRDefault="00B5325D" w:rsidP="00B5325D">
      <w:pPr>
        <w:jc w:val="both"/>
      </w:pPr>
    </w:p>
    <w:p w14:paraId="70542859" w14:textId="2948DBC9" w:rsidR="000D6FD6" w:rsidRPr="000D6FD6" w:rsidRDefault="000D6FD6" w:rsidP="000D6FD6">
      <w:r>
        <w:rPr>
          <w:noProof/>
        </w:rPr>
        <mc:AlternateContent>
          <mc:Choice Requires="wps">
            <w:drawing>
              <wp:anchor distT="0" distB="0" distL="114300" distR="114300" simplePos="0" relativeHeight="251758592" behindDoc="0" locked="0" layoutInCell="1" allowOverlap="1" wp14:anchorId="6B246D2F" wp14:editId="653EE159">
                <wp:simplePos x="0" y="0"/>
                <wp:positionH relativeFrom="column">
                  <wp:posOffset>67178</wp:posOffset>
                </wp:positionH>
                <wp:positionV relativeFrom="paragraph">
                  <wp:posOffset>51579</wp:posOffset>
                </wp:positionV>
                <wp:extent cx="2734574" cy="310551"/>
                <wp:effectExtent l="57150" t="19050" r="1323340" b="89535"/>
                <wp:wrapNone/>
                <wp:docPr id="26" name="Globo: línea 26"/>
                <wp:cNvGraphicFramePr/>
                <a:graphic xmlns:a="http://schemas.openxmlformats.org/drawingml/2006/main">
                  <a:graphicData uri="http://schemas.microsoft.com/office/word/2010/wordprocessingShape">
                    <wps:wsp>
                      <wps:cNvSpPr/>
                      <wps:spPr>
                        <a:xfrm>
                          <a:off x="0" y="0"/>
                          <a:ext cx="2734574" cy="310551"/>
                        </a:xfrm>
                        <a:prstGeom prst="borderCallout1">
                          <a:avLst>
                            <a:gd name="adj1" fmla="val 52128"/>
                            <a:gd name="adj2" fmla="val 103833"/>
                            <a:gd name="adj3" fmla="val 49081"/>
                            <a:gd name="adj4" fmla="val 147484"/>
                          </a:avLst>
                        </a:prstGeom>
                      </wps:spPr>
                      <wps:style>
                        <a:lnRef idx="1">
                          <a:schemeClr val="accent3"/>
                        </a:lnRef>
                        <a:fillRef idx="3">
                          <a:schemeClr val="accent3"/>
                        </a:fillRef>
                        <a:effectRef idx="2">
                          <a:schemeClr val="accent3"/>
                        </a:effectRef>
                        <a:fontRef idx="minor">
                          <a:schemeClr val="lt1"/>
                        </a:fontRef>
                      </wps:style>
                      <wps:txbx>
                        <w:txbxContent>
                          <w:p w14:paraId="6971B460" w14:textId="77777777" w:rsidR="00181FDA" w:rsidRPr="000D6FD6" w:rsidRDefault="00181FDA" w:rsidP="000D6FD6">
                            <w:pPr>
                              <w:pStyle w:val="Sinespaciado"/>
                              <w:spacing w:line="360" w:lineRule="auto"/>
                              <w:jc w:val="both"/>
                              <w:rPr>
                                <w:sz w:val="24"/>
                              </w:rPr>
                            </w:pPr>
                            <w:r w:rsidRPr="000D6FD6">
                              <w:rPr>
                                <w:sz w:val="24"/>
                              </w:rPr>
                              <w:t>Características dominantes y recesivas</w:t>
                            </w:r>
                          </w:p>
                          <w:p w14:paraId="2C41FA88" w14:textId="77777777" w:rsidR="00181FDA" w:rsidRDefault="00181FDA" w:rsidP="000D6F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6D2F" id="Globo: línea 26" o:spid="_x0000_s1044" type="#_x0000_t47" style="position:absolute;margin-left:5.3pt;margin-top:4.05pt;width:215.3pt;height:24.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GnUtwIAANQFAAAOAAAAZHJzL2Uyb0RvYy54bWysVNtu2zAMfR+wfxD0vvoSp02NOkWQosWA&#10;oi3WDn1WZKnxIIuapNz2T/uK/dgo2Um8tdiAYS+2KB5S5OHl4nLbKrIW1jWgK5qdpJQIzaFu9EtF&#10;Pz9df5hQ4jzTNVOgRUV3wtHL6ft3FxtTihyWoGphCTrRrtyYii69N2WSOL4ULXMnYIRGpQTbMo+i&#10;fUlqyzbovVVJnqanyQZsbSxw4RzeXnVKOo3+pRTc30vphCeqohibj18bv4vwTaYXrHyxzCwb3ofB&#10;/iGKljUaHz24umKekZVtXrlqG27BgfQnHNoEpGy4iDlgNln6WzaPS2ZEzAXJceZAk/t/bvnd+sGS&#10;pq5ofkqJZi3W6EbBAkqifnzXghG8R5I2xpWIfTQPtpccHkPGW2nb8MdcyDYSuzsQK7aecLzMz0bF&#10;+KyghKNulKXjcRacJkdrY52/EdCScKjoAqsq7JwpBSufRWbZ+tb5SHHdx8nqLxklslVYsTVTZJxn&#10;+aSv6ACTDzFZOpqMRq9BoyGoOE8nMUCs58ARxn98LCvOiknRZ9HHhvns88DkAmUdSfHkd0qE8JX+&#10;JCQyjrR0icVeF3NlCSZRUca50D6GiP4iOpjJRqmD4Sgy8kfDHh9MRZyDg3H+d+ODRXwZtD8Yt40G&#10;+5YDhWXqSio7/J6BLu9Agd8utrHVsnGAhqsF1DvsPwvdYDrDrxtsgFvm/AOzWFecWdwu/h4/UsGm&#10;otCfKFmC/fbWfcDjgKCWkg1OdkXd1xWzghL1UePonGdFEVZBFLAtcxTsULMYavSqnQOWBTsNo4vH&#10;gPdqf5QW2mds11l4FVVMc3y7otzbvTD33cbBNcbFbBZhOP6G+Vv9aPi+EULvPG2fmTX9FHicnzvY&#10;bwFWxjbrSD5iQ4k0zFYeZOOD8shrL+DqwNMvu2koR9RxGU9/AgAA//8DAFBLAwQUAAYACAAAACEA&#10;KbCKV9wAAAAHAQAADwAAAGRycy9kb3ducmV2LnhtbEyOUUvDMBSF3wX/Q7iCby5pnXPUpkMGgz0p&#10;Th3sLWvu2mJzU5Js6/691yf3eDiH73zlYnS9OGGInScN2USBQKq97ajR8PW5epiDiMmQNb0n1HDB&#10;CIvq9qY0hfVn+sDTJjWCIRQLo6FNaSikjHWLzsSJH5C4O/jgTOIYGmmDOTPc9TJXaiad6YgfWjPg&#10;ssX6Z3N0GpaPfnX4Dnad1m9becnHd7PLpdb3d+PrC4iEY/ofw58+q0PFTnt/JBtFz1nNeKlhnoHg&#10;ejrNchB7DU/PCmRVymv/6hcAAP//AwBQSwECLQAUAAYACAAAACEAtoM4kv4AAADhAQAAEwAAAAAA&#10;AAAAAAAAAAAAAAAAW0NvbnRlbnRfVHlwZXNdLnhtbFBLAQItABQABgAIAAAAIQA4/SH/1gAAAJQB&#10;AAALAAAAAAAAAAAAAAAAAC8BAABfcmVscy8ucmVsc1BLAQItABQABgAIAAAAIQA96GnUtwIAANQF&#10;AAAOAAAAAAAAAAAAAAAAAC4CAABkcnMvZTJvRG9jLnhtbFBLAQItABQABgAIAAAAIQApsIpX3AAA&#10;AAcBAAAPAAAAAAAAAAAAAAAAABEFAABkcnMvZG93bnJldi54bWxQSwUGAAAAAAQABADzAAAAGgYA&#10;AAAA&#10;" adj="31857,10601,22428,1126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6971B460" w14:textId="77777777" w:rsidR="00181FDA" w:rsidRPr="000D6FD6" w:rsidRDefault="00181FDA" w:rsidP="000D6FD6">
                      <w:pPr>
                        <w:pStyle w:val="Sinespaciado"/>
                        <w:spacing w:line="360" w:lineRule="auto"/>
                        <w:jc w:val="both"/>
                        <w:rPr>
                          <w:sz w:val="24"/>
                        </w:rPr>
                      </w:pPr>
                      <w:r w:rsidRPr="000D6FD6">
                        <w:rPr>
                          <w:sz w:val="24"/>
                        </w:rPr>
                        <w:t>Características dominantes y recesivas</w:t>
                      </w:r>
                    </w:p>
                    <w:p w14:paraId="2C41FA88" w14:textId="77777777" w:rsidR="00181FDA" w:rsidRDefault="00181FDA" w:rsidP="000D6FD6">
                      <w:pPr>
                        <w:jc w:val="center"/>
                      </w:pPr>
                    </w:p>
                  </w:txbxContent>
                </v:textbox>
                <o:callout v:ext="edit" minusx="t"/>
              </v:shape>
            </w:pict>
          </mc:Fallback>
        </mc:AlternateContent>
      </w:r>
    </w:p>
    <w:p w14:paraId="2514EA67" w14:textId="77777777" w:rsidR="000D6FD6" w:rsidRDefault="000D6FD6" w:rsidP="000D6FD6">
      <w:pPr>
        <w:pStyle w:val="Sinespaciado"/>
        <w:spacing w:line="360" w:lineRule="auto"/>
        <w:jc w:val="both"/>
        <w:rPr>
          <w:sz w:val="24"/>
        </w:rPr>
      </w:pPr>
    </w:p>
    <w:p w14:paraId="0118F9C0" w14:textId="38580DC4" w:rsidR="000D6FD6" w:rsidRPr="000D6FD6" w:rsidRDefault="000D6FD6" w:rsidP="000D6FD6">
      <w:pPr>
        <w:pStyle w:val="Sinespaciado"/>
        <w:spacing w:line="360" w:lineRule="auto"/>
        <w:jc w:val="both"/>
        <w:rPr>
          <w:sz w:val="24"/>
        </w:rPr>
      </w:pPr>
      <w:r w:rsidRPr="000D6FD6">
        <w:rPr>
          <w:sz w:val="24"/>
        </w:rPr>
        <w:t>Mendel también definió los conceptos de característica dominante y característica recesiva. Una característica dominante es aquella que se expresa en el fenotipo, incluso cuando está presente en un solo alelo. Una característica recesiva, en cambio, solo se expresa en el fenotipo cuando están presentes dos alelos recesivos.</w:t>
      </w:r>
    </w:p>
    <w:p w14:paraId="3631D8CC" w14:textId="77777777" w:rsidR="000D6FD6" w:rsidRPr="000D6FD6" w:rsidRDefault="000D6FD6" w:rsidP="000D6FD6">
      <w:pPr>
        <w:pStyle w:val="Sinespaciado"/>
        <w:spacing w:line="360" w:lineRule="auto"/>
        <w:jc w:val="both"/>
        <w:rPr>
          <w:sz w:val="24"/>
        </w:rPr>
      </w:pPr>
    </w:p>
    <w:p w14:paraId="3156DDBB" w14:textId="77777777" w:rsidR="000D6FD6" w:rsidRPr="000D6FD6" w:rsidRDefault="000D6FD6" w:rsidP="000D6FD6">
      <w:pPr>
        <w:pStyle w:val="Sinespaciado"/>
        <w:spacing w:line="360" w:lineRule="auto"/>
        <w:jc w:val="both"/>
        <w:rPr>
          <w:sz w:val="24"/>
        </w:rPr>
      </w:pPr>
      <w:r w:rsidRPr="000D6FD6">
        <w:rPr>
          <w:sz w:val="24"/>
        </w:rPr>
        <w:t>Por ejemplo, en las plantas de guisantes, la característica del color de la flor es dominante. Los guisantes con flores de color blanco son recesivos, por lo que solo se expresarán si los dos alelos de la planta son recesivos.</w:t>
      </w:r>
    </w:p>
    <w:p w14:paraId="6C852925" w14:textId="77777777" w:rsidR="000D6FD6" w:rsidRPr="000D6FD6" w:rsidRDefault="000D6FD6" w:rsidP="000D6FD6">
      <w:pPr>
        <w:pStyle w:val="Sinespaciado"/>
        <w:spacing w:line="360" w:lineRule="auto"/>
        <w:jc w:val="both"/>
        <w:rPr>
          <w:sz w:val="24"/>
        </w:rPr>
      </w:pPr>
    </w:p>
    <w:p w14:paraId="11D58AD8" w14:textId="02256FEC" w:rsidR="0055587F" w:rsidRPr="00DD2747" w:rsidRDefault="000D6FD6" w:rsidP="000D6FD6">
      <w:pPr>
        <w:pStyle w:val="Sinespaciado"/>
        <w:spacing w:line="360" w:lineRule="auto"/>
        <w:jc w:val="both"/>
        <w:rPr>
          <w:sz w:val="24"/>
        </w:rPr>
      </w:pPr>
      <w:r w:rsidRPr="000D6FD6">
        <w:rPr>
          <w:sz w:val="24"/>
        </w:rPr>
        <w:t>Las leyes de Mendel son un fundamento de la genética y han sido utilizadas para explicar la herencia de una amplia gama de rasgos, desde el color de los ojos hasta la enfermedad.</w:t>
      </w:r>
    </w:p>
    <w:p w14:paraId="6BC49440" w14:textId="023E53D3" w:rsidR="006C57C9" w:rsidRDefault="00FD3F59" w:rsidP="00DD2747">
      <w:pPr>
        <w:pStyle w:val="Sinespaciado"/>
        <w:spacing w:line="360" w:lineRule="auto"/>
        <w:jc w:val="both"/>
        <w:rPr>
          <w:sz w:val="24"/>
        </w:rPr>
      </w:pPr>
      <w:r>
        <w:rPr>
          <w:noProof/>
        </w:rPr>
        <w:lastRenderedPageBreak/>
        <mc:AlternateContent>
          <mc:Choice Requires="wps">
            <w:drawing>
              <wp:anchor distT="0" distB="0" distL="114300" distR="114300" simplePos="0" relativeHeight="251766784" behindDoc="0" locked="0" layoutInCell="1" allowOverlap="1" wp14:anchorId="10445D0A" wp14:editId="5C2F4BE5">
                <wp:simplePos x="0" y="0"/>
                <wp:positionH relativeFrom="margin">
                  <wp:align>right</wp:align>
                </wp:positionH>
                <wp:positionV relativeFrom="paragraph">
                  <wp:posOffset>29677</wp:posOffset>
                </wp:positionV>
                <wp:extent cx="1517650" cy="310515"/>
                <wp:effectExtent l="3524250" t="19050" r="82550" b="89535"/>
                <wp:wrapNone/>
                <wp:docPr id="43" name="Globo: línea 43"/>
                <wp:cNvGraphicFramePr/>
                <a:graphic xmlns:a="http://schemas.openxmlformats.org/drawingml/2006/main">
                  <a:graphicData uri="http://schemas.microsoft.com/office/word/2010/wordprocessingShape">
                    <wps:wsp>
                      <wps:cNvSpPr/>
                      <wps:spPr>
                        <a:xfrm>
                          <a:off x="0" y="0"/>
                          <a:ext cx="1517650" cy="310515"/>
                        </a:xfrm>
                        <a:prstGeom prst="borderCallout1">
                          <a:avLst>
                            <a:gd name="adj1" fmla="val 54906"/>
                            <a:gd name="adj2" fmla="val -3433"/>
                            <a:gd name="adj3" fmla="val 51859"/>
                            <a:gd name="adj4" fmla="val -228527"/>
                          </a:avLst>
                        </a:prstGeom>
                      </wps:spPr>
                      <wps:style>
                        <a:lnRef idx="1">
                          <a:schemeClr val="accent3"/>
                        </a:lnRef>
                        <a:fillRef idx="3">
                          <a:schemeClr val="accent3"/>
                        </a:fillRef>
                        <a:effectRef idx="2">
                          <a:schemeClr val="accent3"/>
                        </a:effectRef>
                        <a:fontRef idx="minor">
                          <a:schemeClr val="lt1"/>
                        </a:fontRef>
                      </wps:style>
                      <wps:txbx>
                        <w:txbxContent>
                          <w:p w14:paraId="615751A5" w14:textId="7EAD9ECF" w:rsidR="00181FDA" w:rsidRPr="000D6FD6" w:rsidRDefault="00181FDA" w:rsidP="00FD3F59">
                            <w:pPr>
                              <w:pStyle w:val="Sinespaciado"/>
                              <w:spacing w:line="360" w:lineRule="auto"/>
                              <w:jc w:val="both"/>
                              <w:rPr>
                                <w:sz w:val="24"/>
                              </w:rPr>
                            </w:pPr>
                            <w:r>
                              <w:rPr>
                                <w:sz w:val="24"/>
                              </w:rPr>
                              <w:t>Leyes de Mendel</w:t>
                            </w:r>
                          </w:p>
                          <w:p w14:paraId="6DE41D7A" w14:textId="77777777" w:rsidR="00181FDA" w:rsidRDefault="00181FDA" w:rsidP="00FD3F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5D0A" id="Globo: línea 43" o:spid="_x0000_s1045" type="#_x0000_t47" style="position:absolute;left:0;text-align:left;margin-left:68.3pt;margin-top:2.35pt;width:119.5pt;height:24.45pt;z-index:25176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WqtAIAANQFAAAOAAAAZHJzL2Uyb0RvYy54bWysVN1O2zAUvp+0d7B8D2nShJ+KFFVFoEkI&#10;0GDi2nVsmsnx8Wy3afdOewpebMdO2mYDCWnaTeLj8+Pzfefn4nLTKLIW1tWgS5oejygRmkNV65eS&#10;fnu6PjqjxHmmK6ZAi5JuhaOX08+fLlozERksQVXCEgyi3aQ1JV16byZJ4vhSNMwdgxEalRJswzyK&#10;9iWpLGsxeqOSbDQ6SVqwlbHAhXN4e9Up6TTGl1Jwfy+lE56okmJuPn5t/C7CN5lesMmLZWZZ8z4N&#10;9g9ZNKzW+Og+1BXzjKxs/SZUU3MLDqQ/5tAkIGXNRcSAaNLRX2gel8yIiAXJcWZPk/t/Yfnd+sGS&#10;uippPqZEswZrdKNgAROiXn9pwQjeI0mtcRO0fTQPtpccHgPijbRN+CMWsonEbvfEio0nHC/TIj09&#10;KZB/jrpxOirSIgRNDt7GOn8joCHhUNIFVlXYOVMKVj6NzLL1rfOR4qrPk1XfU0pko7Bia6ZIkZ+P&#10;TvqKDmyyoc3ROB9HQFiqgQ1iH8RJz4rzt3Hyoc1Rlp0V2WmPos8N8exwILhAWUdSPPmtEiF9pb8K&#10;iYwHWiKw2OtirixBECVlnAvtY44YL1oHN1krtXccf+zY2wdXEedg75x97Lz3iC+D9nvnptZg3wug&#10;sExdSWVnv2Ogwx0o8JvFJrZaGqsUrhZQbbH/LHSD6Qy/rrEBbpnzD8xiXbFncLv4e/xIBW1JoT9R&#10;sgT78737YI8DglpKWpzskrofK2YFJeqLxtE5T/M8rIIo5MVphoIdahZDjV41c8CyYKdhdvEY7L3a&#10;HaWF5hnbdRZeRRXTHN8uKfd2J8x9t3FwjXExm0UzHH/D/K1+NHzXCKF3njbPzJp+CjzOzx3stgCb&#10;xDbrSD7YhhJpmK08yNoH5YHXXsDVgac/dtNQjlaHZTz9DQAA//8DAFBLAwQUAAYACAAAACEApW+z&#10;etwAAAAFAQAADwAAAGRycy9kb3ducmV2LnhtbEyPQUvDQBSE74L/YXmCF7EbE01tzKaIoCepmAr1&#10;uM0+k9Ds2yW7aeO/93nS4zDDzDfleraDOOIYekcKbhYJCKTGmZ5aBR/b5+t7ECFqMnpwhAq+McC6&#10;Oj8rdWHcid7xWMdWcAmFQivoYvSFlKHp0OqwcB6JvS83Wh1Zjq00oz5xuR1kmiS5tLonXui0x6cO&#10;m0M9WQXbfHf4HPxqSl9e60lmb1eb1m+UuryYHx9ARJzjXxh+8RkdKmbau4lMEIMCPhIV3C5BsJlm&#10;K9Z7BXdZDrIq5X/66gcAAP//AwBQSwECLQAUAAYACAAAACEAtoM4kv4AAADhAQAAEwAAAAAAAAAA&#10;AAAAAAAAAAAAW0NvbnRlbnRfVHlwZXNdLnhtbFBLAQItABQABgAIAAAAIQA4/SH/1gAAAJQBAAAL&#10;AAAAAAAAAAAAAAAAAC8BAABfcmVscy8ucmVsc1BLAQItABQABgAIAAAAIQBAPJWqtAIAANQFAAAO&#10;AAAAAAAAAAAAAAAAAC4CAABkcnMvZTJvRG9jLnhtbFBLAQItABQABgAIAAAAIQClb7N63AAAAAUB&#10;AAAPAAAAAAAAAAAAAAAAAA4FAABkcnMvZG93bnJldi54bWxQSwUGAAAAAAQABADzAAAAFwYAAAAA&#10;" adj="-49362,11202,-742,1186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615751A5" w14:textId="7EAD9ECF" w:rsidR="00181FDA" w:rsidRPr="000D6FD6" w:rsidRDefault="00181FDA" w:rsidP="00FD3F59">
                      <w:pPr>
                        <w:pStyle w:val="Sinespaciado"/>
                        <w:spacing w:line="360" w:lineRule="auto"/>
                        <w:jc w:val="both"/>
                        <w:rPr>
                          <w:sz w:val="24"/>
                        </w:rPr>
                      </w:pPr>
                      <w:r>
                        <w:rPr>
                          <w:sz w:val="24"/>
                        </w:rPr>
                        <w:t>Leyes de Mendel</w:t>
                      </w:r>
                    </w:p>
                    <w:p w14:paraId="6DE41D7A" w14:textId="77777777" w:rsidR="00181FDA" w:rsidRDefault="00181FDA" w:rsidP="00FD3F59">
                      <w:pPr>
                        <w:jc w:val="center"/>
                      </w:pPr>
                    </w:p>
                  </w:txbxContent>
                </v:textbox>
                <w10:wrap anchorx="margin"/>
              </v:shape>
            </w:pict>
          </mc:Fallback>
        </mc:AlternateContent>
      </w:r>
    </w:p>
    <w:p w14:paraId="2C227BE7" w14:textId="77777777" w:rsidR="0093612B" w:rsidRDefault="0093612B" w:rsidP="00DD2747">
      <w:pPr>
        <w:pStyle w:val="Sinespaciado"/>
        <w:spacing w:line="360" w:lineRule="auto"/>
        <w:jc w:val="both"/>
        <w:rPr>
          <w:sz w:val="24"/>
        </w:rPr>
      </w:pPr>
    </w:p>
    <w:p w14:paraId="49F5273E" w14:textId="75A2AB99" w:rsidR="006C57C9" w:rsidRPr="00DD2747" w:rsidRDefault="00D06BF4" w:rsidP="00D06BF4">
      <w:pPr>
        <w:pStyle w:val="Sinespaciado"/>
        <w:numPr>
          <w:ilvl w:val="0"/>
          <w:numId w:val="54"/>
        </w:numPr>
        <w:spacing w:line="360" w:lineRule="auto"/>
        <w:jc w:val="both"/>
        <w:rPr>
          <w:sz w:val="24"/>
        </w:rPr>
      </w:pPr>
      <w:r w:rsidRPr="00D06BF4">
        <w:rPr>
          <w:b/>
          <w:sz w:val="24"/>
        </w:rPr>
        <w:t xml:space="preserve">Ley de la uniformidad de los híbridos de la primera generación </w:t>
      </w:r>
      <w:r w:rsidRPr="000129D1">
        <w:rPr>
          <w:b/>
          <w:sz w:val="24"/>
        </w:rPr>
        <w:t>filial</w:t>
      </w:r>
      <w:r w:rsidR="000129D1" w:rsidRPr="000129D1">
        <w:rPr>
          <w:b/>
          <w:sz w:val="24"/>
        </w:rPr>
        <w:t xml:space="preserve"> (F1):</w:t>
      </w:r>
      <w:r w:rsidRPr="00D06BF4">
        <w:rPr>
          <w:sz w:val="24"/>
        </w:rPr>
        <w:t xml:space="preserve"> Cuando se cruzan dos individuos de raza pura (homocigotos) para un determinado carácter, todos los individuos de la primera generación filial (heterocigotos) serán iguales entre sí y expresarán el carácter dominante</w:t>
      </w:r>
    </w:p>
    <w:p w14:paraId="0C9F9407" w14:textId="77777777" w:rsidR="00972A93" w:rsidRDefault="00493184" w:rsidP="00972A93">
      <w:pPr>
        <w:pStyle w:val="Sinespaciado"/>
        <w:keepNext/>
        <w:spacing w:line="360" w:lineRule="auto"/>
        <w:jc w:val="center"/>
      </w:pPr>
      <w:r>
        <w:rPr>
          <w:noProof/>
        </w:rPr>
        <w:drawing>
          <wp:inline distT="0" distB="0" distL="0" distR="0" wp14:anchorId="66FD49E9" wp14:editId="0D1CE9C4">
            <wp:extent cx="2001520" cy="2078990"/>
            <wp:effectExtent l="76200" t="76200" r="132080" b="130810"/>
            <wp:docPr id="46" name="Imagen 46" descr="PRIMERA LEY DE MENDEL: Principio de la uniformidad de los híbridos de la  primera generación fil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ERA LEY DE MENDEL: Principio de la uniformidad de los híbridos de la  primera generación fili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1520" cy="2078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72A93">
        <w:rPr>
          <w:sz w:val="24"/>
        </w:rPr>
        <w:t xml:space="preserve"> </w:t>
      </w:r>
      <w:r w:rsidR="00972A93" w:rsidRPr="00972A93">
        <w:rPr>
          <w:noProof/>
          <w:sz w:val="24"/>
        </w:rPr>
        <w:drawing>
          <wp:inline distT="0" distB="0" distL="0" distR="0" wp14:anchorId="05AB2065" wp14:editId="008440F5">
            <wp:extent cx="2019660" cy="1997219"/>
            <wp:effectExtent l="76200" t="76200" r="133350" b="136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4242" cy="2011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8D3012" w14:textId="757D865C" w:rsidR="00836581" w:rsidRPr="00972A93" w:rsidRDefault="00972A93" w:rsidP="00972A93">
      <w:pPr>
        <w:pStyle w:val="Descripcin"/>
        <w:jc w:val="center"/>
        <w:rPr>
          <w:i w:val="0"/>
          <w:color w:val="000000" w:themeColor="text1"/>
          <w:sz w:val="28"/>
        </w:rPr>
      </w:pPr>
      <w:r w:rsidRPr="00972A93">
        <w:rPr>
          <w:i w:val="0"/>
          <w:color w:val="000000" w:themeColor="text1"/>
          <w:sz w:val="20"/>
        </w:rPr>
        <w:t xml:space="preserve">Ilustración </w:t>
      </w:r>
      <w:r w:rsidRPr="00972A93">
        <w:rPr>
          <w:i w:val="0"/>
          <w:color w:val="000000" w:themeColor="text1"/>
          <w:sz w:val="20"/>
        </w:rPr>
        <w:fldChar w:fldCharType="begin"/>
      </w:r>
      <w:r w:rsidRPr="00972A93">
        <w:rPr>
          <w:i w:val="0"/>
          <w:color w:val="000000" w:themeColor="text1"/>
          <w:sz w:val="20"/>
        </w:rPr>
        <w:instrText xml:space="preserve"> SEQ Ilustración \* ARABIC </w:instrText>
      </w:r>
      <w:r w:rsidRPr="00972A93">
        <w:rPr>
          <w:i w:val="0"/>
          <w:color w:val="000000" w:themeColor="text1"/>
          <w:sz w:val="20"/>
        </w:rPr>
        <w:fldChar w:fldCharType="separate"/>
      </w:r>
      <w:r w:rsidR="002E6CBF">
        <w:rPr>
          <w:i w:val="0"/>
          <w:noProof/>
          <w:color w:val="000000" w:themeColor="text1"/>
          <w:sz w:val="20"/>
        </w:rPr>
        <w:t>3</w:t>
      </w:r>
      <w:r w:rsidRPr="00972A93">
        <w:rPr>
          <w:i w:val="0"/>
          <w:color w:val="000000" w:themeColor="text1"/>
          <w:sz w:val="20"/>
        </w:rPr>
        <w:fldChar w:fldCharType="end"/>
      </w:r>
      <w:r w:rsidRPr="00972A93">
        <w:rPr>
          <w:i w:val="0"/>
          <w:color w:val="000000" w:themeColor="text1"/>
          <w:sz w:val="20"/>
        </w:rPr>
        <w:t xml:space="preserve">. </w:t>
      </w:r>
      <w:r w:rsidR="0089259B">
        <w:rPr>
          <w:i w:val="0"/>
          <w:color w:val="000000" w:themeColor="text1"/>
          <w:sz w:val="20"/>
        </w:rPr>
        <w:t xml:space="preserve">Cuadro de </w:t>
      </w:r>
      <w:proofErr w:type="spellStart"/>
      <w:r w:rsidR="0089259B">
        <w:rPr>
          <w:i w:val="0"/>
          <w:color w:val="000000" w:themeColor="text1"/>
          <w:sz w:val="20"/>
        </w:rPr>
        <w:t>Punnet</w:t>
      </w:r>
      <w:proofErr w:type="spellEnd"/>
      <w:r w:rsidR="0089259B">
        <w:rPr>
          <w:i w:val="0"/>
          <w:color w:val="000000" w:themeColor="text1"/>
          <w:sz w:val="20"/>
        </w:rPr>
        <w:t xml:space="preserve"> </w:t>
      </w:r>
      <w:r w:rsidR="000129D1">
        <w:rPr>
          <w:i w:val="0"/>
          <w:color w:val="000000" w:themeColor="text1"/>
          <w:sz w:val="20"/>
        </w:rPr>
        <w:t xml:space="preserve">(F1), </w:t>
      </w:r>
      <w:r w:rsidRPr="00972A93">
        <w:rPr>
          <w:i w:val="0"/>
          <w:color w:val="000000" w:themeColor="text1"/>
          <w:sz w:val="20"/>
        </w:rPr>
        <w:t>Ejercicios resueltos</w:t>
      </w:r>
    </w:p>
    <w:p w14:paraId="790F3F48" w14:textId="71FCDF33" w:rsidR="00836581" w:rsidRDefault="000129D1" w:rsidP="000129D1">
      <w:pPr>
        <w:pStyle w:val="Sinespaciado"/>
        <w:numPr>
          <w:ilvl w:val="0"/>
          <w:numId w:val="54"/>
        </w:numPr>
        <w:jc w:val="both"/>
        <w:rPr>
          <w:sz w:val="24"/>
        </w:rPr>
      </w:pPr>
      <w:r w:rsidRPr="000129D1">
        <w:rPr>
          <w:b/>
          <w:sz w:val="24"/>
        </w:rPr>
        <w:t>Ley de la segregación:</w:t>
      </w:r>
      <w:r w:rsidRPr="000129D1">
        <w:rPr>
          <w:sz w:val="24"/>
        </w:rPr>
        <w:t xml:space="preserve"> En la segunda generación filial (F2), los caracteres se segregan y se obtienen individuos con ambos fenotipos parentales y un nuevo fenotipo que corresponde al homocigoto recesivo, en una proporción aproximada de 3:1 (dominante:</w:t>
      </w:r>
      <w:r w:rsidR="00A60E76">
        <w:rPr>
          <w:sz w:val="24"/>
        </w:rPr>
        <w:t xml:space="preserve"> </w:t>
      </w:r>
      <w:r w:rsidRPr="000129D1">
        <w:rPr>
          <w:sz w:val="24"/>
        </w:rPr>
        <w:t>recesivo).</w:t>
      </w:r>
      <w:bookmarkStart w:id="1" w:name="_GoBack"/>
      <w:bookmarkEnd w:id="1"/>
    </w:p>
    <w:p w14:paraId="64D7C0D4" w14:textId="04D40343" w:rsidR="00A60E76" w:rsidRDefault="003C3E89" w:rsidP="003C3E89">
      <w:pPr>
        <w:pStyle w:val="Sinespaciado"/>
        <w:jc w:val="center"/>
        <w:rPr>
          <w:sz w:val="24"/>
        </w:rPr>
      </w:pPr>
      <w:r>
        <w:rPr>
          <w:noProof/>
        </w:rPr>
        <w:drawing>
          <wp:anchor distT="0" distB="0" distL="114300" distR="114300" simplePos="0" relativeHeight="251768832" behindDoc="0" locked="0" layoutInCell="1" allowOverlap="1" wp14:anchorId="5D04190A" wp14:editId="488FC486">
            <wp:simplePos x="0" y="0"/>
            <wp:positionH relativeFrom="column">
              <wp:posOffset>489801</wp:posOffset>
            </wp:positionH>
            <wp:positionV relativeFrom="paragraph">
              <wp:posOffset>148446</wp:posOffset>
            </wp:positionV>
            <wp:extent cx="3519170" cy="2047875"/>
            <wp:effectExtent l="0" t="0" r="5080" b="9525"/>
            <wp:wrapSquare wrapText="bothSides"/>
            <wp:docPr id="49" name="Imagen 49" descr="Arriba 61+ imagen que es segunda ley de mendel - Abzlocal.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riba 61+ imagen que es segunda ley de mendel - Abzlocal.mx"/>
                    <pic:cNvPicPr>
                      <a:picLocks noChangeAspect="1" noChangeArrowheads="1"/>
                    </pic:cNvPicPr>
                  </pic:nvPicPr>
                  <pic:blipFill rotWithShape="1">
                    <a:blip r:embed="rId39">
                      <a:extLst>
                        <a:ext uri="{28A0092B-C50C-407E-A947-70E740481C1C}">
                          <a14:useLocalDpi xmlns:a14="http://schemas.microsoft.com/office/drawing/2010/main" val="0"/>
                        </a:ext>
                      </a:extLst>
                    </a:blip>
                    <a:srcRect l="8536" t="12680" r="10153" b="20552"/>
                    <a:stretch/>
                  </pic:blipFill>
                  <pic:spPr bwMode="auto">
                    <a:xfrm>
                      <a:off x="0" y="0"/>
                      <a:ext cx="351917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BE8A0" w14:textId="06BE494C" w:rsidR="003C3E89" w:rsidRDefault="0003080C" w:rsidP="00A60E76">
      <w:pPr>
        <w:pStyle w:val="Sinespaciado"/>
        <w:jc w:val="both"/>
        <w:rPr>
          <w:sz w:val="24"/>
        </w:rPr>
      </w:pPr>
      <w:r w:rsidRPr="003C3E89">
        <w:rPr>
          <w:noProof/>
          <w:sz w:val="24"/>
        </w:rPr>
        <w:drawing>
          <wp:anchor distT="0" distB="0" distL="114300" distR="114300" simplePos="0" relativeHeight="251767808" behindDoc="0" locked="0" layoutInCell="1" allowOverlap="1" wp14:anchorId="7DAB8A41" wp14:editId="1EC7B01A">
            <wp:simplePos x="0" y="0"/>
            <wp:positionH relativeFrom="margin">
              <wp:posOffset>4048125</wp:posOffset>
            </wp:positionH>
            <wp:positionV relativeFrom="paragraph">
              <wp:posOffset>86166</wp:posOffset>
            </wp:positionV>
            <wp:extent cx="1732915" cy="1708150"/>
            <wp:effectExtent l="76200" t="76200" r="133985" b="13970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732915" cy="1708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F2C9F1E" w14:textId="40F80AAC" w:rsidR="003C3E89" w:rsidRPr="000129D1" w:rsidRDefault="003C3E89" w:rsidP="00A60E76">
      <w:pPr>
        <w:pStyle w:val="Sinespaciado"/>
        <w:jc w:val="both"/>
        <w:rPr>
          <w:sz w:val="24"/>
        </w:rPr>
      </w:pPr>
    </w:p>
    <w:p w14:paraId="180F0118" w14:textId="77777777" w:rsidR="003C3E89" w:rsidRPr="002E6CBF" w:rsidRDefault="003C3E89" w:rsidP="00DF121A">
      <w:pPr>
        <w:pStyle w:val="Ttulo2"/>
        <w:tabs>
          <w:tab w:val="left" w:pos="3525"/>
        </w:tabs>
        <w:rPr>
          <w:rFonts w:asciiTheme="minorHAnsi" w:eastAsiaTheme="minorHAnsi" w:hAnsiTheme="minorHAnsi" w:cstheme="minorBidi"/>
          <w:b w:val="0"/>
          <w:bCs w:val="0"/>
          <w:szCs w:val="22"/>
          <w:lang w:val="es-PA" w:eastAsia="en-US"/>
        </w:rPr>
      </w:pPr>
    </w:p>
    <w:p w14:paraId="1356831F" w14:textId="77777777" w:rsidR="003C3E89" w:rsidRPr="002E6CBF" w:rsidRDefault="003C3E89" w:rsidP="00DF121A">
      <w:pPr>
        <w:pStyle w:val="Ttulo2"/>
        <w:tabs>
          <w:tab w:val="left" w:pos="3525"/>
        </w:tabs>
        <w:rPr>
          <w:rFonts w:asciiTheme="minorHAnsi" w:eastAsiaTheme="minorHAnsi" w:hAnsiTheme="minorHAnsi" w:cstheme="minorBidi"/>
          <w:b w:val="0"/>
          <w:bCs w:val="0"/>
          <w:szCs w:val="22"/>
          <w:lang w:val="es-PA" w:eastAsia="en-US"/>
        </w:rPr>
      </w:pPr>
    </w:p>
    <w:p w14:paraId="4FB9855B" w14:textId="77777777" w:rsidR="003C3E89" w:rsidRPr="002E6CBF" w:rsidRDefault="003C3E89" w:rsidP="00DF121A">
      <w:pPr>
        <w:pStyle w:val="Ttulo2"/>
        <w:tabs>
          <w:tab w:val="left" w:pos="3525"/>
        </w:tabs>
        <w:rPr>
          <w:rFonts w:asciiTheme="minorHAnsi" w:eastAsiaTheme="minorHAnsi" w:hAnsiTheme="minorHAnsi" w:cstheme="minorBidi"/>
          <w:b w:val="0"/>
          <w:bCs w:val="0"/>
          <w:szCs w:val="22"/>
          <w:lang w:val="es-PA" w:eastAsia="en-US"/>
        </w:rPr>
      </w:pPr>
    </w:p>
    <w:p w14:paraId="2D66FE59" w14:textId="77777777" w:rsidR="003C3E89" w:rsidRPr="002E6CBF" w:rsidRDefault="003C3E89" w:rsidP="00DF121A">
      <w:pPr>
        <w:pStyle w:val="Ttulo2"/>
        <w:tabs>
          <w:tab w:val="left" w:pos="3525"/>
        </w:tabs>
        <w:rPr>
          <w:rFonts w:asciiTheme="minorHAnsi" w:eastAsiaTheme="minorHAnsi" w:hAnsiTheme="minorHAnsi" w:cstheme="minorBidi"/>
          <w:b w:val="0"/>
          <w:bCs w:val="0"/>
          <w:szCs w:val="22"/>
          <w:lang w:val="es-PA" w:eastAsia="en-US"/>
        </w:rPr>
      </w:pPr>
    </w:p>
    <w:p w14:paraId="06C1572E" w14:textId="548DDDBB" w:rsidR="003C3E89" w:rsidRPr="002E6CBF" w:rsidRDefault="002E6CBF" w:rsidP="00DF121A">
      <w:pPr>
        <w:pStyle w:val="Ttulo2"/>
        <w:tabs>
          <w:tab w:val="left" w:pos="3525"/>
        </w:tabs>
        <w:rPr>
          <w:rFonts w:asciiTheme="minorHAnsi" w:eastAsiaTheme="minorHAnsi" w:hAnsiTheme="minorHAnsi" w:cstheme="minorBidi"/>
          <w:b w:val="0"/>
          <w:bCs w:val="0"/>
          <w:szCs w:val="22"/>
          <w:lang w:val="es-PA" w:eastAsia="en-US"/>
        </w:rPr>
      </w:pPr>
      <w:r w:rsidRPr="002E6CBF">
        <w:rPr>
          <w:rFonts w:asciiTheme="minorHAnsi" w:eastAsiaTheme="minorHAnsi" w:hAnsiTheme="minorHAnsi" w:cstheme="minorBidi"/>
          <w:b w:val="0"/>
          <w:bCs w:val="0"/>
          <w:noProof/>
          <w:szCs w:val="22"/>
          <w:lang w:val="es-PA" w:eastAsia="en-US"/>
        </w:rPr>
        <mc:AlternateContent>
          <mc:Choice Requires="wps">
            <w:drawing>
              <wp:anchor distT="0" distB="0" distL="114300" distR="114300" simplePos="0" relativeHeight="251770880" behindDoc="0" locked="0" layoutInCell="1" allowOverlap="1" wp14:anchorId="0BBDCDBD" wp14:editId="43802722">
                <wp:simplePos x="0" y="0"/>
                <wp:positionH relativeFrom="margin">
                  <wp:align>right</wp:align>
                </wp:positionH>
                <wp:positionV relativeFrom="paragraph">
                  <wp:posOffset>148542</wp:posOffset>
                </wp:positionV>
                <wp:extent cx="4735830" cy="635"/>
                <wp:effectExtent l="0" t="0" r="7620" b="3810"/>
                <wp:wrapSquare wrapText="bothSides"/>
                <wp:docPr id="51" name="Cuadro de texto 51"/>
                <wp:cNvGraphicFramePr/>
                <a:graphic xmlns:a="http://schemas.openxmlformats.org/drawingml/2006/main">
                  <a:graphicData uri="http://schemas.microsoft.com/office/word/2010/wordprocessingShape">
                    <wps:wsp>
                      <wps:cNvSpPr txBox="1"/>
                      <wps:spPr>
                        <a:xfrm>
                          <a:off x="0" y="0"/>
                          <a:ext cx="4735830" cy="635"/>
                        </a:xfrm>
                        <a:prstGeom prst="rect">
                          <a:avLst/>
                        </a:prstGeom>
                        <a:solidFill>
                          <a:prstClr val="white"/>
                        </a:solidFill>
                        <a:ln>
                          <a:noFill/>
                        </a:ln>
                      </wps:spPr>
                      <wps:txbx>
                        <w:txbxContent>
                          <w:p w14:paraId="2A9AB489" w14:textId="0FC41C3A" w:rsidR="00181FDA" w:rsidRPr="002E6CBF" w:rsidRDefault="00181FDA" w:rsidP="002E6CBF">
                            <w:pPr>
                              <w:pStyle w:val="Descripcin"/>
                              <w:rPr>
                                <w:i w:val="0"/>
                                <w:noProof/>
                                <w:color w:val="000000" w:themeColor="text1"/>
                                <w:sz w:val="20"/>
                              </w:rPr>
                            </w:pPr>
                            <w:r w:rsidRPr="002E6CBF">
                              <w:rPr>
                                <w:i w:val="0"/>
                                <w:color w:val="000000" w:themeColor="text1"/>
                                <w:sz w:val="20"/>
                              </w:rPr>
                              <w:t xml:space="preserve">Ilustración </w:t>
                            </w:r>
                            <w:r w:rsidRPr="002E6CBF">
                              <w:rPr>
                                <w:i w:val="0"/>
                                <w:color w:val="000000" w:themeColor="text1"/>
                                <w:sz w:val="20"/>
                              </w:rPr>
                              <w:fldChar w:fldCharType="begin"/>
                            </w:r>
                            <w:r w:rsidRPr="002E6CBF">
                              <w:rPr>
                                <w:i w:val="0"/>
                                <w:color w:val="000000" w:themeColor="text1"/>
                                <w:sz w:val="20"/>
                              </w:rPr>
                              <w:instrText xml:space="preserve"> SEQ Ilustración \* ARABIC </w:instrText>
                            </w:r>
                            <w:r w:rsidRPr="002E6CBF">
                              <w:rPr>
                                <w:i w:val="0"/>
                                <w:color w:val="000000" w:themeColor="text1"/>
                                <w:sz w:val="20"/>
                              </w:rPr>
                              <w:fldChar w:fldCharType="separate"/>
                            </w:r>
                            <w:r w:rsidRPr="002E6CBF">
                              <w:rPr>
                                <w:i w:val="0"/>
                                <w:noProof/>
                                <w:color w:val="000000" w:themeColor="text1"/>
                                <w:sz w:val="20"/>
                              </w:rPr>
                              <w:t>4</w:t>
                            </w:r>
                            <w:r w:rsidRPr="002E6CBF">
                              <w:rPr>
                                <w:i w:val="0"/>
                                <w:color w:val="000000" w:themeColor="text1"/>
                                <w:sz w:val="20"/>
                              </w:rPr>
                              <w:fldChar w:fldCharType="end"/>
                            </w:r>
                            <w:r w:rsidRPr="002E6CBF">
                              <w:rPr>
                                <w:i w:val="0"/>
                                <w:color w:val="000000" w:themeColor="text1"/>
                                <w:sz w:val="20"/>
                              </w:rPr>
                              <w:t xml:space="preserve">. Ilustración 3. Cuadro de </w:t>
                            </w:r>
                            <w:proofErr w:type="spellStart"/>
                            <w:r w:rsidRPr="002E6CBF">
                              <w:rPr>
                                <w:i w:val="0"/>
                                <w:color w:val="000000" w:themeColor="text1"/>
                                <w:sz w:val="20"/>
                              </w:rPr>
                              <w:t>Punnet</w:t>
                            </w:r>
                            <w:proofErr w:type="spellEnd"/>
                            <w:r w:rsidRPr="002E6CBF">
                              <w:rPr>
                                <w:i w:val="0"/>
                                <w:color w:val="000000" w:themeColor="text1"/>
                                <w:sz w:val="20"/>
                              </w:rPr>
                              <w:t xml:space="preserve"> (F1), Ejercicios resueltos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BDCDBD" id="Cuadro de texto 51" o:spid="_x0000_s1046" type="#_x0000_t202" style="position:absolute;margin-left:321.7pt;margin-top:11.7pt;width:372.9pt;height:.05pt;z-index:25177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vqNQIAAG4EAAAOAAAAZHJzL2Uyb0RvYy54bWysVMFu2zAMvQ/YPwi6L06apS2MOEWWIsOA&#10;oC2QDj0rshwLkEWNUmJnXz9KjtOu22nYRaZIitJ7j/T8rmsMOyr0GmzBJ6MxZ8pKKLXdF/z78/rT&#10;LWc+CFsKA1YV/KQ8v1t8/DBvXa6uoAZTKmRUxPq8dQWvQ3B5lnlZq0b4EThlKVgBNiLQFvdZiaKl&#10;6o3Jrsbj66wFLB2CVN6T974P8kWqX1VKhseq8iowU3B6W0grpnUX12wxF/kehau1PD9D/MMrGqEt&#10;XXopdS+CYAfUf5RqtETwUIWRhCaDqtJSJQyEZjJ+h2ZbC6cSFiLHuwtN/v+VlQ/HJ2S6LPhswpkV&#10;DWm0OogSgZWKBdUFYBQhmlrnc8reOsoP3RfoSO7B78kZ0XcVNvFLuBjFifDThWQqxSQ5P99MZ7dT&#10;CkmKXU9nsUb2etShD18VNCwaBUdSMBErjhsf+tQhJd7kwehyrY2JmxhYGWRHQWq3tQ7qXPy3LGNj&#10;roV4qi8YPVnE1+OIVuh2XaJlcjOA3EF5IuwIfRN5J9eaLtwIH54EUtcQJpqE8EhLZaAtOJwtzmrA&#10;n3/zx3wSk6KctdSFBfc/DgIVZ+abJZljyw4GDsZuMOyhWQFBJeXoNcmkAxjMYFYIzQsNyDLeQiFh&#10;Jd1V8DCYq9DPAg2YVMtlSqLGdCJs7NbJWHog9rl7EejOssTGeIChP0X+Tp0+N+njlodAVCfpIrE9&#10;i2e+qamT+OcBjFPzdp+yXn8Ti18AAAD//wMAUEsDBBQABgAIAAAAIQC5NDG33gAAAAYBAAAPAAAA&#10;ZHJzL2Rvd25yZXYueG1sTI/BTsMwEETvSPyDtUhcEHVo0xaFOFVVwQEuFaGX3tx4GwfidRQ7bfh7&#10;tqdynJ3VzJt8NbpWnLAPjScFT5MEBFLlTUO1gt3X2+MziBA1Gd16QgW/GGBV3N7kOjP+TJ94KmMt&#10;OIRCphXYGLtMylBZdDpMfIfE3tH3TkeWfS1Nr88c7lo5TZKFdLohbrC6w43F6qccnIJtut/ah+H4&#10;+rFOZ/37btgsvutSqfu7cf0CIuIYr89wwWd0KJjp4AcyQbQKeEhUMJ2lINhdpnMecrgc5iCLXP7H&#10;L/4AAAD//wMAUEsBAi0AFAAGAAgAAAAhALaDOJL+AAAA4QEAABMAAAAAAAAAAAAAAAAAAAAAAFtD&#10;b250ZW50X1R5cGVzXS54bWxQSwECLQAUAAYACAAAACEAOP0h/9YAAACUAQAACwAAAAAAAAAAAAAA&#10;AAAvAQAAX3JlbHMvLnJlbHNQSwECLQAUAAYACAAAACEAOS776jUCAABuBAAADgAAAAAAAAAAAAAA&#10;AAAuAgAAZHJzL2Uyb0RvYy54bWxQSwECLQAUAAYACAAAACEAuTQxt94AAAAGAQAADwAAAAAAAAAA&#10;AAAAAACPBAAAZHJzL2Rvd25yZXYueG1sUEsFBgAAAAAEAAQA8wAAAJoFAAAAAA==&#10;" stroked="f">
                <v:textbox style="mso-fit-shape-to-text:t" inset="0,0,0,0">
                  <w:txbxContent>
                    <w:p w14:paraId="2A9AB489" w14:textId="0FC41C3A" w:rsidR="00181FDA" w:rsidRPr="002E6CBF" w:rsidRDefault="00181FDA" w:rsidP="002E6CBF">
                      <w:pPr>
                        <w:pStyle w:val="Descripcin"/>
                        <w:rPr>
                          <w:i w:val="0"/>
                          <w:noProof/>
                          <w:color w:val="000000" w:themeColor="text1"/>
                          <w:sz w:val="20"/>
                        </w:rPr>
                      </w:pPr>
                      <w:r w:rsidRPr="002E6CBF">
                        <w:rPr>
                          <w:i w:val="0"/>
                          <w:color w:val="000000" w:themeColor="text1"/>
                          <w:sz w:val="20"/>
                        </w:rPr>
                        <w:t xml:space="preserve">Ilustración </w:t>
                      </w:r>
                      <w:r w:rsidRPr="002E6CBF">
                        <w:rPr>
                          <w:i w:val="0"/>
                          <w:color w:val="000000" w:themeColor="text1"/>
                          <w:sz w:val="20"/>
                        </w:rPr>
                        <w:fldChar w:fldCharType="begin"/>
                      </w:r>
                      <w:r w:rsidRPr="002E6CBF">
                        <w:rPr>
                          <w:i w:val="0"/>
                          <w:color w:val="000000" w:themeColor="text1"/>
                          <w:sz w:val="20"/>
                        </w:rPr>
                        <w:instrText xml:space="preserve"> SEQ Ilustración \* ARABIC </w:instrText>
                      </w:r>
                      <w:r w:rsidRPr="002E6CBF">
                        <w:rPr>
                          <w:i w:val="0"/>
                          <w:color w:val="000000" w:themeColor="text1"/>
                          <w:sz w:val="20"/>
                        </w:rPr>
                        <w:fldChar w:fldCharType="separate"/>
                      </w:r>
                      <w:r w:rsidRPr="002E6CBF">
                        <w:rPr>
                          <w:i w:val="0"/>
                          <w:noProof/>
                          <w:color w:val="000000" w:themeColor="text1"/>
                          <w:sz w:val="20"/>
                        </w:rPr>
                        <w:t>4</w:t>
                      </w:r>
                      <w:r w:rsidRPr="002E6CBF">
                        <w:rPr>
                          <w:i w:val="0"/>
                          <w:color w:val="000000" w:themeColor="text1"/>
                          <w:sz w:val="20"/>
                        </w:rPr>
                        <w:fldChar w:fldCharType="end"/>
                      </w:r>
                      <w:r w:rsidRPr="002E6CBF">
                        <w:rPr>
                          <w:i w:val="0"/>
                          <w:color w:val="000000" w:themeColor="text1"/>
                          <w:sz w:val="20"/>
                        </w:rPr>
                        <w:t xml:space="preserve">. Ilustración 3. Cuadro de </w:t>
                      </w:r>
                      <w:proofErr w:type="spellStart"/>
                      <w:r w:rsidRPr="002E6CBF">
                        <w:rPr>
                          <w:i w:val="0"/>
                          <w:color w:val="000000" w:themeColor="text1"/>
                          <w:sz w:val="20"/>
                        </w:rPr>
                        <w:t>Punnet</w:t>
                      </w:r>
                      <w:proofErr w:type="spellEnd"/>
                      <w:r w:rsidRPr="002E6CBF">
                        <w:rPr>
                          <w:i w:val="0"/>
                          <w:color w:val="000000" w:themeColor="text1"/>
                          <w:sz w:val="20"/>
                        </w:rPr>
                        <w:t xml:space="preserve"> (F1), Ejercicios resueltos</w:t>
                      </w:r>
                    </w:p>
                  </w:txbxContent>
                </v:textbox>
                <w10:wrap type="square" anchorx="margin"/>
              </v:shape>
            </w:pict>
          </mc:Fallback>
        </mc:AlternateContent>
      </w:r>
    </w:p>
    <w:p w14:paraId="699BC645" w14:textId="77777777" w:rsidR="00D956F3" w:rsidRDefault="00D956F3" w:rsidP="00D956F3">
      <w:pPr>
        <w:pStyle w:val="Ttulo2"/>
        <w:tabs>
          <w:tab w:val="left" w:pos="3525"/>
        </w:tabs>
        <w:ind w:left="720"/>
        <w:rPr>
          <w:rFonts w:asciiTheme="minorHAnsi" w:eastAsiaTheme="minorHAnsi" w:hAnsiTheme="minorHAnsi" w:cstheme="minorBidi"/>
          <w:b w:val="0"/>
          <w:bCs w:val="0"/>
          <w:szCs w:val="22"/>
          <w:lang w:val="es-PA" w:eastAsia="en-US"/>
        </w:rPr>
      </w:pPr>
    </w:p>
    <w:p w14:paraId="4D185221" w14:textId="495F570F" w:rsidR="003C3E89" w:rsidRPr="002E6CBF" w:rsidRDefault="00D956F3" w:rsidP="00D956F3">
      <w:pPr>
        <w:pStyle w:val="Ttulo2"/>
        <w:numPr>
          <w:ilvl w:val="0"/>
          <w:numId w:val="54"/>
        </w:numPr>
        <w:tabs>
          <w:tab w:val="left" w:pos="3525"/>
        </w:tabs>
        <w:jc w:val="both"/>
        <w:rPr>
          <w:rFonts w:asciiTheme="minorHAnsi" w:eastAsiaTheme="minorHAnsi" w:hAnsiTheme="minorHAnsi" w:cstheme="minorBidi"/>
          <w:b w:val="0"/>
          <w:bCs w:val="0"/>
          <w:szCs w:val="22"/>
          <w:lang w:val="es-PA" w:eastAsia="en-US"/>
        </w:rPr>
      </w:pPr>
      <w:r w:rsidRPr="00D956F3">
        <w:rPr>
          <w:rFonts w:asciiTheme="minorHAnsi" w:eastAsiaTheme="minorHAnsi" w:hAnsiTheme="minorHAnsi" w:cstheme="minorBidi"/>
          <w:bCs w:val="0"/>
          <w:szCs w:val="22"/>
          <w:lang w:val="es-PA" w:eastAsia="en-US"/>
        </w:rPr>
        <w:t xml:space="preserve">Ley de la </w:t>
      </w:r>
      <w:r w:rsidRPr="00571D19">
        <w:rPr>
          <w:rFonts w:asciiTheme="minorHAnsi" w:eastAsiaTheme="minorHAnsi" w:hAnsiTheme="minorHAnsi" w:cstheme="minorBidi"/>
          <w:bCs w:val="0"/>
          <w:szCs w:val="22"/>
          <w:lang w:val="es-PA" w:eastAsia="en-US"/>
        </w:rPr>
        <w:t>transmisión independiente de los caracteres:</w:t>
      </w:r>
      <w:r w:rsidRPr="00D956F3">
        <w:rPr>
          <w:rFonts w:asciiTheme="minorHAnsi" w:eastAsiaTheme="minorHAnsi" w:hAnsiTheme="minorHAnsi" w:cstheme="minorBidi"/>
          <w:b w:val="0"/>
          <w:bCs w:val="0"/>
          <w:szCs w:val="22"/>
          <w:lang w:val="es-PA" w:eastAsia="en-US"/>
        </w:rPr>
        <w:t xml:space="preserve"> Los genes de diferentes caracteres se heredan independientemente unos de otros, es decir, la herencia de un carácter no influye en la herencia de otro carácter.</w:t>
      </w:r>
    </w:p>
    <w:p w14:paraId="3D624EF7" w14:textId="77777777" w:rsidR="003C3E89" w:rsidRPr="002E6CBF" w:rsidRDefault="003C3E89" w:rsidP="00EC5BEA"/>
    <w:p w14:paraId="2E56A131" w14:textId="24D56871" w:rsidR="00EA6AF1" w:rsidRDefault="00EA6AF1" w:rsidP="00EA6AF1">
      <w:pPr>
        <w:spacing w:after="0"/>
        <w:rPr>
          <w:rFonts w:ascii="Arial" w:hAnsi="Arial" w:cs="Arial"/>
          <w:b/>
          <w:sz w:val="24"/>
          <w:szCs w:val="24"/>
        </w:rPr>
      </w:pPr>
    </w:p>
    <w:p w14:paraId="2A146CED" w14:textId="77777777" w:rsidR="00DF121A" w:rsidRPr="00EA6AF1" w:rsidRDefault="00DF121A" w:rsidP="00EA6AF1">
      <w:pPr>
        <w:spacing w:after="0"/>
        <w:rPr>
          <w:rFonts w:ascii="Arial" w:hAnsi="Arial" w:cs="Arial"/>
          <w:b/>
          <w:sz w:val="24"/>
          <w:szCs w:val="24"/>
        </w:rPr>
      </w:pPr>
    </w:p>
    <w:p w14:paraId="03D3189A" w14:textId="140214E4" w:rsidR="00E05D2D" w:rsidRDefault="00165B82" w:rsidP="00165B82">
      <w:pPr>
        <w:pStyle w:val="Prrafodelista"/>
        <w:spacing w:after="0"/>
        <w:ind w:left="0"/>
        <w:jc w:val="both"/>
        <w:rPr>
          <w:rFonts w:ascii="Arial" w:hAnsi="Arial" w:cs="Arial"/>
          <w:bCs/>
          <w:sz w:val="24"/>
          <w:szCs w:val="24"/>
        </w:rPr>
      </w:pPr>
      <w:r>
        <w:rPr>
          <w:rFonts w:ascii="Arial" w:hAnsi="Arial" w:cs="Arial"/>
          <w:bCs/>
          <w:noProof/>
          <w:sz w:val="24"/>
          <w:szCs w:val="24"/>
        </w:rPr>
        <w:lastRenderedPageBreak/>
        <w:drawing>
          <wp:anchor distT="0" distB="0" distL="114300" distR="114300" simplePos="0" relativeHeight="251701248" behindDoc="0" locked="0" layoutInCell="1" allowOverlap="1" wp14:anchorId="413A9659" wp14:editId="69D9C652">
            <wp:simplePos x="0" y="0"/>
            <wp:positionH relativeFrom="column">
              <wp:posOffset>4909820</wp:posOffset>
            </wp:positionH>
            <wp:positionV relativeFrom="paragraph">
              <wp:posOffset>12065</wp:posOffset>
            </wp:positionV>
            <wp:extent cx="876300" cy="87630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xton-avatar-cabez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p>
    <w:p w14:paraId="1E22E4E8" w14:textId="4C72AB45" w:rsidR="00C94B9D" w:rsidRDefault="00C94B9D" w:rsidP="00097D8F">
      <w:pPr>
        <w:pStyle w:val="Prrafodelista"/>
        <w:spacing w:after="0"/>
        <w:ind w:left="0"/>
        <w:jc w:val="both"/>
        <w:rPr>
          <w:rFonts w:ascii="Arial" w:hAnsi="Arial" w:cs="Arial"/>
          <w:color w:val="808080" w:themeColor="background1" w:themeShade="80"/>
          <w:sz w:val="24"/>
          <w:szCs w:val="24"/>
        </w:rPr>
      </w:pPr>
    </w:p>
    <w:p w14:paraId="529B17DE" w14:textId="6CC3C6A2" w:rsidR="00C50186" w:rsidRDefault="00C50186" w:rsidP="003C33EB">
      <w:pPr>
        <w:pStyle w:val="Ttulo3"/>
        <w:numPr>
          <w:ilvl w:val="0"/>
          <w:numId w:val="3"/>
        </w:numPr>
      </w:pPr>
      <w:r w:rsidRPr="00F97AFE">
        <w:t>Ramas de la Biología.</w:t>
      </w:r>
    </w:p>
    <w:p w14:paraId="4EE46CDE" w14:textId="2EE835A3" w:rsidR="00EA6AF1" w:rsidRDefault="00EA6AF1" w:rsidP="00EA6AF1">
      <w:pPr>
        <w:pStyle w:val="Prrafodelista"/>
        <w:spacing w:after="0"/>
        <w:ind w:left="0"/>
        <w:rPr>
          <w:rFonts w:ascii="Arial" w:hAnsi="Arial" w:cs="Arial"/>
          <w:bCs/>
          <w:sz w:val="24"/>
          <w:szCs w:val="24"/>
        </w:rPr>
      </w:pPr>
    </w:p>
    <w:p w14:paraId="66668BB6" w14:textId="7F141684" w:rsidR="00EA6AF1" w:rsidRDefault="00DF121A" w:rsidP="0046134D">
      <w:pPr>
        <w:pStyle w:val="Ttulo2"/>
        <w:spacing w:after="0" w:afterAutospacing="0"/>
      </w:pPr>
      <w:r>
        <w:t>Autoevaluación Formativa</w:t>
      </w:r>
    </w:p>
    <w:p w14:paraId="221CF1EE" w14:textId="77777777" w:rsidR="00DF121A" w:rsidRPr="00217E6C" w:rsidRDefault="00DF121A" w:rsidP="0046134D">
      <w:pPr>
        <w:pStyle w:val="Prrafodelista"/>
        <w:numPr>
          <w:ilvl w:val="0"/>
          <w:numId w:val="4"/>
        </w:numPr>
        <w:spacing w:after="0"/>
        <w:ind w:left="284"/>
        <w:rPr>
          <w:rFonts w:ascii="Arial" w:hAnsi="Arial" w:cs="Arial"/>
          <w:bCs/>
          <w:u w:val="single"/>
        </w:rPr>
      </w:pPr>
      <w:r w:rsidRPr="00F54CD8">
        <w:rPr>
          <w:rFonts w:ascii="Arial" w:hAnsi="Arial" w:cs="Arial"/>
          <w:bCs/>
        </w:rPr>
        <w:t>Elabora un mapa mental colocando un esquema de la naturaleza y en los radios dibuja las ideas relacionadas con la biología. Exponerlo mediante un video corto (máximo 2 minutos), toma en cuenta la siguiente rubrica de evaluación.</w:t>
      </w:r>
      <w:r>
        <w:rPr>
          <w:rFonts w:ascii="Arial" w:hAnsi="Arial" w:cs="Arial"/>
          <w:bCs/>
        </w:rPr>
        <w:t xml:space="preserve"> </w:t>
      </w:r>
    </w:p>
    <w:p w14:paraId="4B7A05D6" w14:textId="2E8B75C4" w:rsidR="00DF121A" w:rsidRPr="00217E6C" w:rsidRDefault="00DF121A" w:rsidP="00DF121A">
      <w:pPr>
        <w:pStyle w:val="Prrafodelista"/>
        <w:spacing w:after="0"/>
        <w:ind w:left="284"/>
        <w:jc w:val="right"/>
        <w:rPr>
          <w:rFonts w:ascii="Arial" w:hAnsi="Arial" w:cs="Arial"/>
          <w:bCs/>
          <w:i/>
          <w:iCs/>
          <w:u w:val="single"/>
        </w:rPr>
      </w:pPr>
    </w:p>
    <w:tbl>
      <w:tblPr>
        <w:tblStyle w:val="Tablaconcuadrcula"/>
        <w:tblW w:w="9702" w:type="dxa"/>
        <w:tblInd w:w="-147" w:type="dxa"/>
        <w:tblLook w:val="04A0" w:firstRow="1" w:lastRow="0" w:firstColumn="1" w:lastColumn="0" w:noHBand="0" w:noVBand="1"/>
      </w:tblPr>
      <w:tblGrid>
        <w:gridCol w:w="1717"/>
        <w:gridCol w:w="3102"/>
        <w:gridCol w:w="2414"/>
        <w:gridCol w:w="2469"/>
      </w:tblGrid>
      <w:tr w:rsidR="00303FA9" w:rsidRPr="00217E6C" w14:paraId="6C4A889A" w14:textId="77777777" w:rsidTr="0096698E">
        <w:trPr>
          <w:trHeight w:val="124"/>
        </w:trPr>
        <w:tc>
          <w:tcPr>
            <w:tcW w:w="1717" w:type="dxa"/>
            <w:vMerge w:val="restart"/>
            <w:vAlign w:val="center"/>
          </w:tcPr>
          <w:p w14:paraId="233EBC6F" w14:textId="77777777" w:rsidR="00303FA9" w:rsidRPr="00217E6C" w:rsidRDefault="00303FA9" w:rsidP="0096698E">
            <w:pPr>
              <w:pStyle w:val="Prrafodelista"/>
              <w:ind w:left="0"/>
              <w:rPr>
                <w:rFonts w:ascii="Arial" w:hAnsi="Arial" w:cs="Arial"/>
                <w:b/>
                <w:sz w:val="18"/>
                <w:szCs w:val="18"/>
              </w:rPr>
            </w:pPr>
            <w:r w:rsidRPr="00217E6C">
              <w:rPr>
                <w:rFonts w:ascii="Arial" w:hAnsi="Arial" w:cs="Arial"/>
                <w:b/>
                <w:sz w:val="18"/>
                <w:szCs w:val="18"/>
              </w:rPr>
              <w:t>Criterio</w:t>
            </w:r>
          </w:p>
        </w:tc>
        <w:tc>
          <w:tcPr>
            <w:tcW w:w="7985" w:type="dxa"/>
            <w:gridSpan w:val="3"/>
          </w:tcPr>
          <w:p w14:paraId="6DF1B21A" w14:textId="36685D07" w:rsidR="00303FA9" w:rsidRPr="00217E6C" w:rsidRDefault="00303FA9" w:rsidP="00303FA9">
            <w:pPr>
              <w:pStyle w:val="Prrafodelista"/>
              <w:ind w:left="0"/>
              <w:jc w:val="center"/>
              <w:rPr>
                <w:rFonts w:ascii="Arial" w:hAnsi="Arial" w:cs="Arial"/>
                <w:b/>
                <w:sz w:val="18"/>
                <w:szCs w:val="18"/>
              </w:rPr>
            </w:pPr>
            <w:r>
              <w:rPr>
                <w:rFonts w:ascii="Arial" w:hAnsi="Arial" w:cs="Arial"/>
                <w:b/>
                <w:sz w:val="18"/>
                <w:szCs w:val="18"/>
              </w:rPr>
              <w:t>Nivel de desempeño</w:t>
            </w:r>
          </w:p>
        </w:tc>
      </w:tr>
      <w:tr w:rsidR="00DF121A" w:rsidRPr="00217E6C" w14:paraId="2087E85A" w14:textId="77777777" w:rsidTr="0096698E">
        <w:trPr>
          <w:trHeight w:val="133"/>
        </w:trPr>
        <w:tc>
          <w:tcPr>
            <w:tcW w:w="1717" w:type="dxa"/>
            <w:vMerge/>
          </w:tcPr>
          <w:p w14:paraId="02677136" w14:textId="77777777" w:rsidR="00DF121A" w:rsidRPr="00217E6C" w:rsidRDefault="00DF121A" w:rsidP="0096698E">
            <w:pPr>
              <w:pStyle w:val="Prrafodelista"/>
              <w:ind w:left="0"/>
              <w:jc w:val="right"/>
              <w:rPr>
                <w:rFonts w:ascii="Arial" w:hAnsi="Arial" w:cs="Arial"/>
                <w:b/>
                <w:sz w:val="18"/>
                <w:szCs w:val="18"/>
              </w:rPr>
            </w:pPr>
          </w:p>
        </w:tc>
        <w:tc>
          <w:tcPr>
            <w:tcW w:w="3102" w:type="dxa"/>
          </w:tcPr>
          <w:p w14:paraId="556EE26F" w14:textId="1601907B" w:rsidR="00DF121A" w:rsidRPr="00217E6C" w:rsidRDefault="00303FA9" w:rsidP="0096698E">
            <w:pPr>
              <w:pStyle w:val="Prrafodelista"/>
              <w:ind w:left="0"/>
              <w:rPr>
                <w:rFonts w:ascii="Arial" w:hAnsi="Arial" w:cs="Arial"/>
                <w:b/>
                <w:sz w:val="18"/>
                <w:szCs w:val="18"/>
              </w:rPr>
            </w:pPr>
            <w:r>
              <w:rPr>
                <w:rFonts w:ascii="Arial" w:hAnsi="Arial" w:cs="Arial"/>
                <w:b/>
                <w:sz w:val="18"/>
                <w:szCs w:val="18"/>
              </w:rPr>
              <w:t>Excelente</w:t>
            </w:r>
          </w:p>
        </w:tc>
        <w:tc>
          <w:tcPr>
            <w:tcW w:w="2414" w:type="dxa"/>
          </w:tcPr>
          <w:p w14:paraId="19F1908C" w14:textId="263876EC" w:rsidR="00DF121A" w:rsidRPr="00217E6C" w:rsidRDefault="00303FA9" w:rsidP="0096698E">
            <w:pPr>
              <w:pStyle w:val="Prrafodelista"/>
              <w:ind w:left="0"/>
              <w:rPr>
                <w:rFonts w:ascii="Arial" w:hAnsi="Arial" w:cs="Arial"/>
                <w:b/>
                <w:sz w:val="18"/>
                <w:szCs w:val="18"/>
              </w:rPr>
            </w:pPr>
            <w:r>
              <w:rPr>
                <w:rFonts w:ascii="Arial" w:hAnsi="Arial" w:cs="Arial"/>
                <w:b/>
                <w:sz w:val="18"/>
                <w:szCs w:val="18"/>
              </w:rPr>
              <w:t>Bueno</w:t>
            </w:r>
          </w:p>
        </w:tc>
        <w:tc>
          <w:tcPr>
            <w:tcW w:w="2469" w:type="dxa"/>
          </w:tcPr>
          <w:p w14:paraId="63431BA1" w14:textId="33FD817A" w:rsidR="00DF121A" w:rsidRPr="00217E6C" w:rsidRDefault="00303FA9" w:rsidP="0096698E">
            <w:pPr>
              <w:pStyle w:val="Prrafodelista"/>
              <w:ind w:left="0"/>
              <w:rPr>
                <w:rFonts w:ascii="Arial" w:hAnsi="Arial" w:cs="Arial"/>
                <w:b/>
                <w:sz w:val="18"/>
                <w:szCs w:val="18"/>
              </w:rPr>
            </w:pPr>
            <w:r>
              <w:rPr>
                <w:rFonts w:ascii="Arial" w:hAnsi="Arial" w:cs="Arial"/>
                <w:b/>
                <w:sz w:val="18"/>
                <w:szCs w:val="18"/>
              </w:rPr>
              <w:t>Regular</w:t>
            </w:r>
          </w:p>
        </w:tc>
      </w:tr>
      <w:tr w:rsidR="00DF121A" w:rsidRPr="00217E6C" w14:paraId="73633B09" w14:textId="77777777" w:rsidTr="0096698E">
        <w:trPr>
          <w:trHeight w:val="388"/>
        </w:trPr>
        <w:tc>
          <w:tcPr>
            <w:tcW w:w="1717" w:type="dxa"/>
          </w:tcPr>
          <w:p w14:paraId="18E977A6" w14:textId="77777777" w:rsidR="00DF121A" w:rsidRPr="00217E6C" w:rsidRDefault="00DF121A" w:rsidP="0096698E">
            <w:pPr>
              <w:pStyle w:val="Prrafodelista"/>
              <w:ind w:left="0"/>
              <w:rPr>
                <w:rFonts w:ascii="Arial" w:hAnsi="Arial" w:cs="Arial"/>
                <w:b/>
                <w:sz w:val="18"/>
                <w:szCs w:val="18"/>
              </w:rPr>
            </w:pPr>
            <w:r w:rsidRPr="00217E6C">
              <w:rPr>
                <w:rFonts w:ascii="Arial" w:hAnsi="Arial" w:cs="Arial"/>
                <w:b/>
                <w:sz w:val="18"/>
                <w:szCs w:val="18"/>
              </w:rPr>
              <w:t>Mapa mental</w:t>
            </w:r>
          </w:p>
        </w:tc>
        <w:tc>
          <w:tcPr>
            <w:tcW w:w="3102" w:type="dxa"/>
          </w:tcPr>
          <w:p w14:paraId="4F9FE290"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Diseña mapa mental que incluye ejemplos y jerarquías y conexiones adecuadas.</w:t>
            </w:r>
          </w:p>
        </w:tc>
        <w:tc>
          <w:tcPr>
            <w:tcW w:w="2414" w:type="dxa"/>
          </w:tcPr>
          <w:p w14:paraId="43C37E30"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Se dificulta la interpretación de mapa mental.</w:t>
            </w:r>
          </w:p>
        </w:tc>
        <w:tc>
          <w:tcPr>
            <w:tcW w:w="2469" w:type="dxa"/>
          </w:tcPr>
          <w:p w14:paraId="3DCCC30A"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Incluye pocos conceptos esquematizados.</w:t>
            </w:r>
          </w:p>
        </w:tc>
      </w:tr>
      <w:tr w:rsidR="00DF121A" w:rsidRPr="00217E6C" w14:paraId="16AB9AC7" w14:textId="77777777" w:rsidTr="0096698E">
        <w:trPr>
          <w:trHeight w:val="379"/>
        </w:trPr>
        <w:tc>
          <w:tcPr>
            <w:tcW w:w="1717" w:type="dxa"/>
          </w:tcPr>
          <w:p w14:paraId="40DCB165" w14:textId="77777777" w:rsidR="00DF121A" w:rsidRPr="00217E6C" w:rsidRDefault="00DF121A" w:rsidP="0096698E">
            <w:pPr>
              <w:pStyle w:val="Prrafodelista"/>
              <w:ind w:left="0"/>
              <w:rPr>
                <w:rFonts w:ascii="Arial" w:hAnsi="Arial" w:cs="Arial"/>
                <w:b/>
                <w:sz w:val="18"/>
                <w:szCs w:val="18"/>
              </w:rPr>
            </w:pPr>
            <w:r w:rsidRPr="00217E6C">
              <w:rPr>
                <w:rFonts w:ascii="Arial" w:hAnsi="Arial" w:cs="Arial"/>
                <w:b/>
                <w:sz w:val="18"/>
                <w:szCs w:val="18"/>
              </w:rPr>
              <w:t>Explicación de mapa mental</w:t>
            </w:r>
          </w:p>
        </w:tc>
        <w:tc>
          <w:tcPr>
            <w:tcW w:w="3102" w:type="dxa"/>
          </w:tcPr>
          <w:p w14:paraId="6D8E4389"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 xml:space="preserve">Dominio del tema claro y ordenado. </w:t>
            </w:r>
          </w:p>
        </w:tc>
        <w:tc>
          <w:tcPr>
            <w:tcW w:w="2414" w:type="dxa"/>
          </w:tcPr>
          <w:p w14:paraId="05C1C26E"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Desorden en la explicación del mapa mental.</w:t>
            </w:r>
          </w:p>
        </w:tc>
        <w:tc>
          <w:tcPr>
            <w:tcW w:w="2469" w:type="dxa"/>
          </w:tcPr>
          <w:p w14:paraId="754C998D"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Se improvisación y falta de dominio en tema.</w:t>
            </w:r>
          </w:p>
        </w:tc>
      </w:tr>
      <w:tr w:rsidR="00DF121A" w:rsidRPr="00217E6C" w14:paraId="513D222D" w14:textId="77777777" w:rsidTr="0096698E">
        <w:trPr>
          <w:trHeight w:val="388"/>
        </w:trPr>
        <w:tc>
          <w:tcPr>
            <w:tcW w:w="1717" w:type="dxa"/>
          </w:tcPr>
          <w:p w14:paraId="505D9524" w14:textId="77777777" w:rsidR="00DF121A" w:rsidRPr="00217E6C" w:rsidRDefault="00DF121A" w:rsidP="0096698E">
            <w:pPr>
              <w:pStyle w:val="Prrafodelista"/>
              <w:ind w:left="0"/>
              <w:rPr>
                <w:rFonts w:ascii="Arial" w:hAnsi="Arial" w:cs="Arial"/>
                <w:b/>
                <w:sz w:val="18"/>
                <w:szCs w:val="18"/>
              </w:rPr>
            </w:pPr>
            <w:r w:rsidRPr="00217E6C">
              <w:rPr>
                <w:rFonts w:ascii="Arial" w:hAnsi="Arial" w:cs="Arial"/>
                <w:b/>
                <w:sz w:val="18"/>
                <w:szCs w:val="18"/>
              </w:rPr>
              <w:t>Video</w:t>
            </w:r>
          </w:p>
        </w:tc>
        <w:tc>
          <w:tcPr>
            <w:tcW w:w="3102" w:type="dxa"/>
          </w:tcPr>
          <w:p w14:paraId="312F5F8B"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Calidad de video, sin ruido de fondo, cumple con el tiempo.</w:t>
            </w:r>
          </w:p>
        </w:tc>
        <w:tc>
          <w:tcPr>
            <w:tcW w:w="2414" w:type="dxa"/>
          </w:tcPr>
          <w:p w14:paraId="01712CB2"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Calidad de video, con ruido de fondo, cumple con el tiempo.</w:t>
            </w:r>
          </w:p>
        </w:tc>
        <w:tc>
          <w:tcPr>
            <w:tcW w:w="2469" w:type="dxa"/>
          </w:tcPr>
          <w:p w14:paraId="6DCC49EE"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Calidad de video, con ruido de fondo, no cumple con el tiempo.</w:t>
            </w:r>
          </w:p>
        </w:tc>
      </w:tr>
      <w:tr w:rsidR="00DF121A" w:rsidRPr="00217E6C" w14:paraId="2D094893" w14:textId="77777777" w:rsidTr="0096698E">
        <w:trPr>
          <w:trHeight w:val="642"/>
        </w:trPr>
        <w:tc>
          <w:tcPr>
            <w:tcW w:w="1717" w:type="dxa"/>
          </w:tcPr>
          <w:p w14:paraId="31550153" w14:textId="77777777" w:rsidR="00DF121A" w:rsidRPr="00217E6C" w:rsidRDefault="00DF121A" w:rsidP="0096698E">
            <w:pPr>
              <w:pStyle w:val="Prrafodelista"/>
              <w:ind w:left="0"/>
              <w:rPr>
                <w:rFonts w:ascii="Arial" w:hAnsi="Arial" w:cs="Arial"/>
                <w:b/>
                <w:sz w:val="18"/>
                <w:szCs w:val="18"/>
              </w:rPr>
            </w:pPr>
            <w:r w:rsidRPr="00217E6C">
              <w:rPr>
                <w:rFonts w:ascii="Arial" w:hAnsi="Arial" w:cs="Arial"/>
                <w:b/>
                <w:sz w:val="18"/>
                <w:szCs w:val="18"/>
              </w:rPr>
              <w:t>Esquemas y originalidad</w:t>
            </w:r>
          </w:p>
        </w:tc>
        <w:tc>
          <w:tcPr>
            <w:tcW w:w="3102" w:type="dxa"/>
          </w:tcPr>
          <w:p w14:paraId="252092FD"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Las imágenes son nítidas y claras. Además de que son representativas del concepto que desea manifestar.</w:t>
            </w:r>
          </w:p>
        </w:tc>
        <w:tc>
          <w:tcPr>
            <w:tcW w:w="2414" w:type="dxa"/>
          </w:tcPr>
          <w:p w14:paraId="6DB3B279"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Las imágenes son nítidas, pero no están relacionadas con el concepto que desea manifestar.</w:t>
            </w:r>
          </w:p>
        </w:tc>
        <w:tc>
          <w:tcPr>
            <w:tcW w:w="2469" w:type="dxa"/>
          </w:tcPr>
          <w:p w14:paraId="21D2BF80" w14:textId="77777777" w:rsidR="00DF121A" w:rsidRPr="00217E6C" w:rsidRDefault="00DF121A" w:rsidP="0096698E">
            <w:pPr>
              <w:pStyle w:val="Prrafodelista"/>
              <w:ind w:left="0"/>
              <w:rPr>
                <w:rFonts w:ascii="Arial" w:hAnsi="Arial" w:cs="Arial"/>
                <w:bCs/>
                <w:sz w:val="18"/>
                <w:szCs w:val="18"/>
              </w:rPr>
            </w:pPr>
            <w:r w:rsidRPr="00217E6C">
              <w:rPr>
                <w:rFonts w:ascii="Arial" w:hAnsi="Arial" w:cs="Arial"/>
                <w:bCs/>
                <w:sz w:val="18"/>
                <w:szCs w:val="18"/>
              </w:rPr>
              <w:t>Las imágenes no se perciben muy bien o son nulas</w:t>
            </w:r>
          </w:p>
        </w:tc>
      </w:tr>
    </w:tbl>
    <w:p w14:paraId="4F0C44B2" w14:textId="08C06B92" w:rsidR="00883DAC" w:rsidRDefault="00883DAC" w:rsidP="00F97AFE">
      <w:pPr>
        <w:pStyle w:val="Ttulo2"/>
      </w:pPr>
      <w:r>
        <w:t>Niveles de organización Biológica.</w:t>
      </w:r>
    </w:p>
    <w:p w14:paraId="3F884AAD" w14:textId="04704E83" w:rsidR="00883DAC" w:rsidRPr="00447186" w:rsidRDefault="00C0792C" w:rsidP="00447186">
      <w:pPr>
        <w:pStyle w:val="Prrafodelista"/>
        <w:spacing w:after="0"/>
        <w:ind w:left="0"/>
        <w:jc w:val="both"/>
        <w:rPr>
          <w:rFonts w:ascii="Arial" w:hAnsi="Arial" w:cs="Arial"/>
          <w:bCs/>
        </w:rPr>
      </w:pPr>
      <w:r w:rsidRPr="00447186">
        <w:rPr>
          <w:rFonts w:ascii="Arial" w:hAnsi="Arial" w:cs="Arial"/>
          <w:bCs/>
        </w:rPr>
        <w:t>La biología se ocupa de analizar jerarquías o niveles de organización que van desde la célula a los ecosistemas. Este concepto implica que en el universo existen diversos niveles de complejidad.</w:t>
      </w:r>
    </w:p>
    <w:p w14:paraId="4F46375A" w14:textId="1D5E7AA5" w:rsidR="00A63981" w:rsidRDefault="00A63981" w:rsidP="00883DAC">
      <w:pPr>
        <w:pStyle w:val="Prrafodelista"/>
        <w:spacing w:after="0"/>
        <w:ind w:left="0"/>
        <w:rPr>
          <w:rFonts w:ascii="Arial" w:hAnsi="Arial" w:cs="Arial"/>
          <w:bCs/>
          <w:sz w:val="24"/>
          <w:szCs w:val="24"/>
        </w:rPr>
      </w:pPr>
    </w:p>
    <w:p w14:paraId="0C16410C" w14:textId="6E445C20" w:rsidR="00447186" w:rsidRPr="00032D6D" w:rsidRDefault="00511F1F" w:rsidP="00F97AFE">
      <w:pPr>
        <w:pStyle w:val="Ttulo2"/>
      </w:pPr>
      <w:r>
        <w:t>Evaluación sumativa</w:t>
      </w:r>
    </w:p>
    <w:p w14:paraId="167EB015" w14:textId="642098F7" w:rsidR="00274342" w:rsidRPr="00511F1F" w:rsidRDefault="00EA7B93" w:rsidP="003C33EB">
      <w:pPr>
        <w:pStyle w:val="Prrafodelista"/>
        <w:numPr>
          <w:ilvl w:val="0"/>
          <w:numId w:val="43"/>
        </w:numPr>
        <w:spacing w:after="0"/>
        <w:rPr>
          <w:rFonts w:ascii="Arial" w:hAnsi="Arial" w:cs="Arial"/>
          <w:bCs/>
        </w:rPr>
      </w:pPr>
      <w:r w:rsidRPr="00511F1F">
        <w:rPr>
          <w:rFonts w:ascii="Arial" w:hAnsi="Arial" w:cs="Arial"/>
          <w:bCs/>
        </w:rPr>
        <w:t xml:space="preserve">Resuelve el siguiente </w:t>
      </w:r>
      <w:proofErr w:type="spellStart"/>
      <w:r w:rsidRPr="00511F1F">
        <w:rPr>
          <w:rFonts w:ascii="Arial" w:hAnsi="Arial" w:cs="Arial"/>
          <w:bCs/>
        </w:rPr>
        <w:t>biocrucigrama</w:t>
      </w:r>
      <w:proofErr w:type="spellEnd"/>
      <w:r w:rsidRPr="00511F1F">
        <w:rPr>
          <w:rFonts w:ascii="Arial" w:hAnsi="Arial" w:cs="Arial"/>
          <w:bCs/>
        </w:rPr>
        <w:t>.</w:t>
      </w:r>
      <w:r w:rsidR="00303FA9">
        <w:rPr>
          <w:rFonts w:ascii="Arial" w:hAnsi="Arial" w:cs="Arial"/>
          <w:bCs/>
        </w:rPr>
        <w:t xml:space="preserve"> </w:t>
      </w:r>
      <w:r w:rsidR="00303FA9" w:rsidRPr="00303FA9">
        <w:rPr>
          <w:rFonts w:ascii="Arial" w:hAnsi="Arial" w:cs="Arial"/>
          <w:bCs/>
          <w:sz w:val="20"/>
          <w:szCs w:val="20"/>
        </w:rPr>
        <w:t>(16 puntos)</w:t>
      </w:r>
    </w:p>
    <w:tbl>
      <w:tblPr>
        <w:tblW w:w="8651" w:type="dxa"/>
        <w:tblCellMar>
          <w:left w:w="70" w:type="dxa"/>
          <w:right w:w="70" w:type="dxa"/>
        </w:tblCellMar>
        <w:tblLook w:val="04A0" w:firstRow="1" w:lastRow="0" w:firstColumn="1" w:lastColumn="0" w:noHBand="0" w:noVBand="1"/>
      </w:tblPr>
      <w:tblGrid>
        <w:gridCol w:w="455"/>
        <w:gridCol w:w="455"/>
        <w:gridCol w:w="455"/>
        <w:gridCol w:w="455"/>
        <w:gridCol w:w="455"/>
        <w:gridCol w:w="455"/>
        <w:gridCol w:w="455"/>
        <w:gridCol w:w="458"/>
        <w:gridCol w:w="455"/>
        <w:gridCol w:w="455"/>
        <w:gridCol w:w="455"/>
        <w:gridCol w:w="455"/>
        <w:gridCol w:w="455"/>
        <w:gridCol w:w="455"/>
        <w:gridCol w:w="455"/>
        <w:gridCol w:w="455"/>
        <w:gridCol w:w="455"/>
        <w:gridCol w:w="458"/>
        <w:gridCol w:w="455"/>
      </w:tblGrid>
      <w:tr w:rsidR="00217E6C" w:rsidRPr="00EA7B93" w14:paraId="5609C263" w14:textId="77777777" w:rsidTr="00217E6C">
        <w:trPr>
          <w:trHeight w:val="263"/>
        </w:trPr>
        <w:tc>
          <w:tcPr>
            <w:tcW w:w="455" w:type="dxa"/>
            <w:tcBorders>
              <w:top w:val="nil"/>
              <w:left w:val="nil"/>
              <w:bottom w:val="nil"/>
              <w:right w:val="nil"/>
            </w:tcBorders>
            <w:shd w:val="clear" w:color="auto" w:fill="auto"/>
            <w:noWrap/>
            <w:vAlign w:val="center"/>
            <w:hideMark/>
          </w:tcPr>
          <w:p w14:paraId="30D93752" w14:textId="77777777" w:rsidR="00217E6C" w:rsidRPr="00EA7B93" w:rsidRDefault="00217E6C" w:rsidP="00EA7B93">
            <w:pPr>
              <w:spacing w:after="0" w:line="240" w:lineRule="auto"/>
              <w:rPr>
                <w:rFonts w:ascii="Times New Roman" w:eastAsia="Times New Roman" w:hAnsi="Times New Roman" w:cs="Times New Roman"/>
                <w:sz w:val="24"/>
                <w:szCs w:val="24"/>
                <w:lang w:eastAsia="es-PA"/>
              </w:rPr>
            </w:pPr>
          </w:p>
        </w:tc>
        <w:tc>
          <w:tcPr>
            <w:tcW w:w="455" w:type="dxa"/>
            <w:tcBorders>
              <w:top w:val="nil"/>
              <w:left w:val="nil"/>
              <w:bottom w:val="nil"/>
              <w:right w:val="nil"/>
            </w:tcBorders>
          </w:tcPr>
          <w:p w14:paraId="6A7DA0E3"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82C121E" w14:textId="2C8E4F1C"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DBFCDC1"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7245628A"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AE24B08"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6655856"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8" w:type="dxa"/>
            <w:tcBorders>
              <w:top w:val="nil"/>
              <w:left w:val="nil"/>
              <w:bottom w:val="nil"/>
              <w:right w:val="nil"/>
            </w:tcBorders>
            <w:shd w:val="clear" w:color="auto" w:fill="auto"/>
            <w:noWrap/>
            <w:vAlign w:val="center"/>
            <w:hideMark/>
          </w:tcPr>
          <w:p w14:paraId="78FA9A6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102665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41CFA70"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3</w:t>
            </w:r>
          </w:p>
        </w:tc>
        <w:tc>
          <w:tcPr>
            <w:tcW w:w="455" w:type="dxa"/>
            <w:tcBorders>
              <w:top w:val="nil"/>
              <w:left w:val="nil"/>
              <w:bottom w:val="nil"/>
              <w:right w:val="nil"/>
            </w:tcBorders>
          </w:tcPr>
          <w:p w14:paraId="11ADB65F"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36C06491" w14:textId="6875FE6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0DDEEC44"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C1A9B29"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3BF3F0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AE29051"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0C74EEA"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8" w:type="dxa"/>
            <w:tcBorders>
              <w:top w:val="nil"/>
              <w:left w:val="nil"/>
              <w:bottom w:val="nil"/>
              <w:right w:val="nil"/>
            </w:tcBorders>
            <w:shd w:val="clear" w:color="auto" w:fill="auto"/>
            <w:noWrap/>
            <w:vAlign w:val="center"/>
            <w:hideMark/>
          </w:tcPr>
          <w:p w14:paraId="192B3888"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2A2484D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3F7F55C3" w14:textId="77777777" w:rsidTr="00217E6C">
        <w:trPr>
          <w:trHeight w:val="263"/>
        </w:trPr>
        <w:tc>
          <w:tcPr>
            <w:tcW w:w="455" w:type="dxa"/>
            <w:tcBorders>
              <w:top w:val="nil"/>
              <w:left w:val="nil"/>
              <w:bottom w:val="nil"/>
              <w:right w:val="nil"/>
            </w:tcBorders>
            <w:shd w:val="clear" w:color="auto" w:fill="auto"/>
            <w:noWrap/>
            <w:vAlign w:val="center"/>
            <w:hideMark/>
          </w:tcPr>
          <w:p w14:paraId="4F734155"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303F752F"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39E2CE7" w14:textId="70921BBF"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62D5749"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47A5C4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5337BBD"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2</w:t>
            </w:r>
          </w:p>
        </w:tc>
        <w:tc>
          <w:tcPr>
            <w:tcW w:w="455" w:type="dxa"/>
            <w:tcBorders>
              <w:top w:val="nil"/>
              <w:left w:val="nil"/>
              <w:bottom w:val="nil"/>
              <w:right w:val="nil"/>
            </w:tcBorders>
            <w:shd w:val="clear" w:color="auto" w:fill="auto"/>
            <w:noWrap/>
            <w:vAlign w:val="center"/>
            <w:hideMark/>
          </w:tcPr>
          <w:p w14:paraId="031F0158"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57832DD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5E834729"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single" w:sz="4" w:space="0" w:color="auto"/>
              <w:left w:val="single" w:sz="4" w:space="0" w:color="auto"/>
              <w:bottom w:val="nil"/>
              <w:right w:val="single" w:sz="4" w:space="0" w:color="auto"/>
            </w:tcBorders>
            <w:shd w:val="clear" w:color="auto" w:fill="auto"/>
            <w:noWrap/>
            <w:vAlign w:val="center"/>
            <w:hideMark/>
          </w:tcPr>
          <w:p w14:paraId="6D4DD27F"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tcPr>
          <w:p w14:paraId="61AFAC9E"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5D9153D6" w14:textId="503A2524"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2B4A22C4"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562493DE"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54497D3F"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256AC4F"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721D250B"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8" w:type="dxa"/>
            <w:tcBorders>
              <w:top w:val="nil"/>
              <w:left w:val="nil"/>
              <w:bottom w:val="nil"/>
              <w:right w:val="nil"/>
            </w:tcBorders>
            <w:shd w:val="clear" w:color="auto" w:fill="auto"/>
            <w:noWrap/>
            <w:vAlign w:val="center"/>
            <w:hideMark/>
          </w:tcPr>
          <w:p w14:paraId="632308B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52130A4F"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48DFFA21" w14:textId="77777777" w:rsidTr="00217E6C">
        <w:trPr>
          <w:trHeight w:val="263"/>
        </w:trPr>
        <w:tc>
          <w:tcPr>
            <w:tcW w:w="455" w:type="dxa"/>
            <w:tcBorders>
              <w:top w:val="nil"/>
              <w:left w:val="nil"/>
              <w:bottom w:val="nil"/>
              <w:right w:val="nil"/>
            </w:tcBorders>
            <w:shd w:val="clear" w:color="auto" w:fill="auto"/>
            <w:noWrap/>
            <w:vAlign w:val="center"/>
            <w:hideMark/>
          </w:tcPr>
          <w:p w14:paraId="1309E43F"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6A2822AE"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7D860685" w14:textId="0D7F5D3A"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9B52104"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54C0644D"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4D39B"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46C6E841"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57C8E4B2"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50FA6DC2"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1</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1974D"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nil"/>
            </w:tcBorders>
          </w:tcPr>
          <w:p w14:paraId="20E0F833"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14:paraId="7F26270E" w14:textId="2B7E21BC"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14:paraId="75B54C3A"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14:paraId="473A4EEC"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14:paraId="22F28555"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14:paraId="4CF1E04D"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14:paraId="7636BC51"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14:paraId="2CE3612B"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bottom"/>
            <w:hideMark/>
          </w:tcPr>
          <w:p w14:paraId="2A137E46"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r>
      <w:tr w:rsidR="00217E6C" w:rsidRPr="00EA7B93" w14:paraId="1BE41717" w14:textId="77777777" w:rsidTr="00217E6C">
        <w:trPr>
          <w:trHeight w:val="263"/>
        </w:trPr>
        <w:tc>
          <w:tcPr>
            <w:tcW w:w="455" w:type="dxa"/>
            <w:tcBorders>
              <w:top w:val="nil"/>
              <w:left w:val="nil"/>
              <w:bottom w:val="nil"/>
              <w:right w:val="nil"/>
            </w:tcBorders>
            <w:shd w:val="clear" w:color="auto" w:fill="auto"/>
            <w:noWrap/>
            <w:vAlign w:val="center"/>
            <w:hideMark/>
          </w:tcPr>
          <w:p w14:paraId="538B8E64"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1A92B1A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BE27A55" w14:textId="20C75849"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A7BC6DA"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98866F8"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0E326C4"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1552EB8C"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29231222"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17B65A3"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5F6FC67"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tcPr>
          <w:p w14:paraId="67C57651"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5F3DBB41" w14:textId="719E7A44"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5E45A386"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09F2FA3"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5F33F8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FD90A8A"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4762A93"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8" w:type="dxa"/>
            <w:tcBorders>
              <w:top w:val="nil"/>
              <w:left w:val="nil"/>
              <w:bottom w:val="nil"/>
              <w:right w:val="nil"/>
            </w:tcBorders>
            <w:shd w:val="clear" w:color="auto" w:fill="auto"/>
            <w:noWrap/>
            <w:vAlign w:val="center"/>
            <w:hideMark/>
          </w:tcPr>
          <w:p w14:paraId="444C0618"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3392A581"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552C0654" w14:textId="77777777" w:rsidTr="00217E6C">
        <w:trPr>
          <w:trHeight w:val="263"/>
        </w:trPr>
        <w:tc>
          <w:tcPr>
            <w:tcW w:w="455" w:type="dxa"/>
            <w:tcBorders>
              <w:top w:val="nil"/>
              <w:left w:val="nil"/>
              <w:bottom w:val="nil"/>
              <w:right w:val="nil"/>
            </w:tcBorders>
            <w:shd w:val="clear" w:color="auto" w:fill="auto"/>
            <w:noWrap/>
            <w:vAlign w:val="center"/>
            <w:hideMark/>
          </w:tcPr>
          <w:p w14:paraId="18567CF0"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4BDAD57D"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903C3C7" w14:textId="08B611F0"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07A72CD"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1</w:t>
            </w:r>
          </w:p>
        </w:tc>
        <w:tc>
          <w:tcPr>
            <w:tcW w:w="455" w:type="dxa"/>
            <w:tcBorders>
              <w:top w:val="nil"/>
              <w:left w:val="nil"/>
              <w:bottom w:val="nil"/>
              <w:right w:val="nil"/>
            </w:tcBorders>
            <w:shd w:val="clear" w:color="auto" w:fill="auto"/>
            <w:noWrap/>
            <w:vAlign w:val="center"/>
            <w:hideMark/>
          </w:tcPr>
          <w:p w14:paraId="6492DD37"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13D7067"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5D0E0F0F"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7F64A529"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5321199E"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7E0A8D4"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tcPr>
          <w:p w14:paraId="7672FF44"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40B98C1B" w14:textId="1D58E5C2"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2940BF6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3FB92DB"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553DBD7D"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C9B4DC3"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D02F42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8" w:type="dxa"/>
            <w:tcBorders>
              <w:top w:val="nil"/>
              <w:left w:val="nil"/>
              <w:bottom w:val="nil"/>
              <w:right w:val="nil"/>
            </w:tcBorders>
            <w:shd w:val="clear" w:color="auto" w:fill="auto"/>
            <w:noWrap/>
            <w:vAlign w:val="center"/>
            <w:hideMark/>
          </w:tcPr>
          <w:p w14:paraId="655D4C7D"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474C4CD3"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56B82E10" w14:textId="77777777" w:rsidTr="00217E6C">
        <w:trPr>
          <w:trHeight w:val="263"/>
        </w:trPr>
        <w:tc>
          <w:tcPr>
            <w:tcW w:w="455" w:type="dxa"/>
            <w:tcBorders>
              <w:top w:val="nil"/>
              <w:left w:val="nil"/>
              <w:bottom w:val="nil"/>
              <w:right w:val="nil"/>
            </w:tcBorders>
            <w:shd w:val="clear" w:color="auto" w:fill="auto"/>
            <w:noWrap/>
            <w:vAlign w:val="center"/>
            <w:hideMark/>
          </w:tcPr>
          <w:p w14:paraId="14FBAFE4"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31BC6486"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6977C79" w14:textId="253D0A2F"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EDBBD"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1F90BAD4"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E5C1057"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7CEB8B5B"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734E1346"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5464FF4"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576104B"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tcPr>
          <w:p w14:paraId="0AFE8065"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5D5BE01E" w14:textId="34B7D1F5"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28B1B4B1"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46DC351"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1EACC2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7A7945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2F2BE13"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8" w:type="dxa"/>
            <w:tcBorders>
              <w:top w:val="nil"/>
              <w:left w:val="nil"/>
              <w:bottom w:val="nil"/>
              <w:right w:val="nil"/>
            </w:tcBorders>
            <w:shd w:val="clear" w:color="auto" w:fill="auto"/>
            <w:noWrap/>
            <w:vAlign w:val="center"/>
            <w:hideMark/>
          </w:tcPr>
          <w:p w14:paraId="5572AB0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2B181A5D"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3E5BBE" w:rsidRPr="00EA7B93" w14:paraId="43DA4390" w14:textId="77777777" w:rsidTr="006D0E5E">
        <w:trPr>
          <w:trHeight w:val="263"/>
        </w:trPr>
        <w:tc>
          <w:tcPr>
            <w:tcW w:w="455" w:type="dxa"/>
            <w:tcBorders>
              <w:top w:val="nil"/>
              <w:left w:val="nil"/>
              <w:bottom w:val="nil"/>
              <w:right w:val="nil"/>
            </w:tcBorders>
            <w:shd w:val="clear" w:color="auto" w:fill="auto"/>
            <w:noWrap/>
            <w:vAlign w:val="center"/>
            <w:hideMark/>
          </w:tcPr>
          <w:p w14:paraId="72CBF234" w14:textId="77777777"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2</w:t>
            </w:r>
          </w:p>
        </w:tc>
        <w:tc>
          <w:tcPr>
            <w:tcW w:w="910" w:type="dxa"/>
            <w:gridSpan w:val="2"/>
            <w:tcBorders>
              <w:top w:val="single" w:sz="4" w:space="0" w:color="auto"/>
              <w:left w:val="single" w:sz="4" w:space="0" w:color="auto"/>
              <w:bottom w:val="single" w:sz="4" w:space="0" w:color="auto"/>
              <w:right w:val="single" w:sz="4" w:space="0" w:color="auto"/>
            </w:tcBorders>
          </w:tcPr>
          <w:p w14:paraId="15179F4B" w14:textId="23692C0B"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646B106" w14:textId="77777777"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nil"/>
            </w:tcBorders>
            <w:shd w:val="clear" w:color="auto" w:fill="auto"/>
            <w:noWrap/>
            <w:vAlign w:val="center"/>
            <w:hideMark/>
          </w:tcPr>
          <w:p w14:paraId="21021689" w14:textId="77777777"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8275A10" w14:textId="77777777"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14:paraId="48B6FEEA" w14:textId="77777777"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14:paraId="2F5E2E73" w14:textId="77777777"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nil"/>
            </w:tcBorders>
            <w:shd w:val="clear" w:color="auto" w:fill="auto"/>
            <w:noWrap/>
            <w:vAlign w:val="center"/>
            <w:hideMark/>
          </w:tcPr>
          <w:p w14:paraId="4B28CAA4" w14:textId="77777777"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6F2DFC0" w14:textId="77777777"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nil"/>
            </w:tcBorders>
          </w:tcPr>
          <w:p w14:paraId="1C0FE3C1" w14:textId="77777777" w:rsidR="003E5BBE" w:rsidRPr="00EA7B93" w:rsidRDefault="003E5BBE" w:rsidP="00EA7B93">
            <w:pPr>
              <w:spacing w:after="0" w:line="240" w:lineRule="auto"/>
              <w:jc w:val="center"/>
              <w:rPr>
                <w:rFonts w:ascii="Calibri" w:eastAsia="Times New Roman" w:hAnsi="Calibri" w:cs="Calibri"/>
                <w:color w:val="000000"/>
                <w:lang w:eastAsia="es-PA"/>
              </w:rPr>
            </w:pP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14:paraId="5E7EB159" w14:textId="609054BE"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3D66930D" w14:textId="77777777" w:rsidR="003E5BBE" w:rsidRPr="00EA7B93" w:rsidRDefault="003E5BBE"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23242CE5" w14:textId="77777777" w:rsidR="003E5BBE" w:rsidRPr="00EA7B93" w:rsidRDefault="003E5BBE"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DDB187F" w14:textId="77777777"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4</w:t>
            </w:r>
          </w:p>
        </w:tc>
        <w:tc>
          <w:tcPr>
            <w:tcW w:w="455" w:type="dxa"/>
            <w:tcBorders>
              <w:top w:val="nil"/>
              <w:left w:val="nil"/>
              <w:bottom w:val="nil"/>
              <w:right w:val="nil"/>
            </w:tcBorders>
            <w:shd w:val="clear" w:color="auto" w:fill="auto"/>
            <w:noWrap/>
            <w:vAlign w:val="center"/>
            <w:hideMark/>
          </w:tcPr>
          <w:p w14:paraId="194788AC" w14:textId="77777777" w:rsidR="003E5BBE" w:rsidRPr="00EA7B93" w:rsidRDefault="003E5BBE"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6852DB5D" w14:textId="77777777" w:rsidR="003E5BBE" w:rsidRPr="00EA7B93" w:rsidRDefault="003E5BBE"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5</w:t>
            </w:r>
          </w:p>
        </w:tc>
        <w:tc>
          <w:tcPr>
            <w:tcW w:w="458" w:type="dxa"/>
            <w:tcBorders>
              <w:top w:val="nil"/>
              <w:left w:val="nil"/>
              <w:bottom w:val="nil"/>
              <w:right w:val="nil"/>
            </w:tcBorders>
            <w:shd w:val="clear" w:color="auto" w:fill="auto"/>
            <w:noWrap/>
            <w:vAlign w:val="center"/>
            <w:hideMark/>
          </w:tcPr>
          <w:p w14:paraId="4DB6776B" w14:textId="77777777" w:rsidR="003E5BBE" w:rsidRPr="00EA7B93" w:rsidRDefault="003E5BBE"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bottom"/>
            <w:hideMark/>
          </w:tcPr>
          <w:p w14:paraId="6C102EA4" w14:textId="77777777" w:rsidR="003E5BBE" w:rsidRPr="00EA7B93" w:rsidRDefault="003E5BBE"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1D94FA4B" w14:textId="77777777" w:rsidTr="00217E6C">
        <w:trPr>
          <w:trHeight w:val="263"/>
        </w:trPr>
        <w:tc>
          <w:tcPr>
            <w:tcW w:w="455" w:type="dxa"/>
            <w:tcBorders>
              <w:top w:val="nil"/>
              <w:left w:val="nil"/>
              <w:bottom w:val="nil"/>
              <w:right w:val="nil"/>
            </w:tcBorders>
            <w:shd w:val="clear" w:color="auto" w:fill="auto"/>
            <w:noWrap/>
            <w:vAlign w:val="center"/>
            <w:hideMark/>
          </w:tcPr>
          <w:p w14:paraId="275EBA10"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7564735D"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7814CDFA" w14:textId="594CE119"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12EEBAD"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10142F6E"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16C51CB"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638AD9D8"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60D43278"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7A1213A"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nil"/>
              <w:right w:val="single" w:sz="4" w:space="0" w:color="auto"/>
            </w:tcBorders>
            <w:shd w:val="clear" w:color="auto" w:fill="auto"/>
            <w:noWrap/>
            <w:vAlign w:val="center"/>
            <w:hideMark/>
          </w:tcPr>
          <w:p w14:paraId="0B847CAC"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tcPr>
          <w:p w14:paraId="47178E96"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74AF9AB6" w14:textId="28A117B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center"/>
            <w:hideMark/>
          </w:tcPr>
          <w:p w14:paraId="0FCF3C38"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C45ECD0"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AB171"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669619A2"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25709"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nil"/>
              <w:left w:val="nil"/>
              <w:bottom w:val="nil"/>
              <w:right w:val="nil"/>
            </w:tcBorders>
            <w:shd w:val="clear" w:color="auto" w:fill="auto"/>
            <w:noWrap/>
            <w:vAlign w:val="center"/>
            <w:hideMark/>
          </w:tcPr>
          <w:p w14:paraId="02B1BF6D"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bottom"/>
            <w:hideMark/>
          </w:tcPr>
          <w:p w14:paraId="78097330"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3B7D2770" w14:textId="77777777" w:rsidTr="00217E6C">
        <w:trPr>
          <w:trHeight w:val="263"/>
        </w:trPr>
        <w:tc>
          <w:tcPr>
            <w:tcW w:w="455" w:type="dxa"/>
            <w:tcBorders>
              <w:top w:val="nil"/>
              <w:left w:val="nil"/>
              <w:bottom w:val="nil"/>
              <w:right w:val="nil"/>
            </w:tcBorders>
            <w:shd w:val="clear" w:color="auto" w:fill="auto"/>
            <w:noWrap/>
            <w:vAlign w:val="center"/>
            <w:hideMark/>
          </w:tcPr>
          <w:p w14:paraId="7752D168"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1637CE4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F386B88" w14:textId="29AABD95"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28217D8"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03D9B8B3"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28F6EFD"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63A1B015"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4CECFD1B"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AB6C8BB"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3</w:t>
            </w:r>
          </w:p>
        </w:tc>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F7232"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nil"/>
            </w:tcBorders>
          </w:tcPr>
          <w:p w14:paraId="5EE65797"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14:paraId="4A0CADD9" w14:textId="6DC5F8CA"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single" w:sz="4" w:space="0" w:color="auto"/>
            </w:tcBorders>
            <w:shd w:val="clear" w:color="auto" w:fill="auto"/>
            <w:noWrap/>
            <w:vAlign w:val="center"/>
            <w:hideMark/>
          </w:tcPr>
          <w:p w14:paraId="637634D2"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nil"/>
            </w:tcBorders>
            <w:shd w:val="clear" w:color="auto" w:fill="auto"/>
            <w:noWrap/>
            <w:vAlign w:val="center"/>
            <w:hideMark/>
          </w:tcPr>
          <w:p w14:paraId="48D55812"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BA08713"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single" w:sz="4" w:space="0" w:color="auto"/>
              <w:left w:val="nil"/>
              <w:bottom w:val="single" w:sz="4" w:space="0" w:color="auto"/>
              <w:right w:val="nil"/>
            </w:tcBorders>
            <w:shd w:val="clear" w:color="auto" w:fill="auto"/>
            <w:noWrap/>
            <w:vAlign w:val="center"/>
            <w:hideMark/>
          </w:tcPr>
          <w:p w14:paraId="186ACA42"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3DDFE19"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single" w:sz="4" w:space="0" w:color="auto"/>
              <w:left w:val="nil"/>
              <w:bottom w:val="single" w:sz="4" w:space="0" w:color="auto"/>
              <w:right w:val="single" w:sz="4" w:space="0" w:color="auto"/>
            </w:tcBorders>
            <w:shd w:val="clear" w:color="auto" w:fill="auto"/>
            <w:noWrap/>
            <w:vAlign w:val="center"/>
            <w:hideMark/>
          </w:tcPr>
          <w:p w14:paraId="0669E0CC"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bottom"/>
            <w:hideMark/>
          </w:tcPr>
          <w:p w14:paraId="26E1B22D"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r>
      <w:tr w:rsidR="00217E6C" w:rsidRPr="00EA7B93" w14:paraId="5A9D164B" w14:textId="77777777" w:rsidTr="00217E6C">
        <w:trPr>
          <w:trHeight w:val="263"/>
        </w:trPr>
        <w:tc>
          <w:tcPr>
            <w:tcW w:w="455" w:type="dxa"/>
            <w:tcBorders>
              <w:top w:val="nil"/>
              <w:left w:val="nil"/>
              <w:bottom w:val="nil"/>
              <w:right w:val="nil"/>
            </w:tcBorders>
            <w:shd w:val="clear" w:color="auto" w:fill="auto"/>
            <w:noWrap/>
            <w:vAlign w:val="center"/>
            <w:hideMark/>
          </w:tcPr>
          <w:p w14:paraId="4B5ECB47"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4481724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EA94999" w14:textId="75F148C4"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F792E27"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36EC5128"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2F22DD8"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3FD587CB"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7DC745CB"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0CD6EC9"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420008B"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36B78E44"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AC1A113" w14:textId="45BB1F96"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14D21CF"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5716B5C0"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D475F65"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56235498"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471402F"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nil"/>
              <w:left w:val="nil"/>
              <w:bottom w:val="nil"/>
              <w:right w:val="nil"/>
            </w:tcBorders>
            <w:shd w:val="clear" w:color="auto" w:fill="auto"/>
            <w:noWrap/>
            <w:vAlign w:val="center"/>
            <w:hideMark/>
          </w:tcPr>
          <w:p w14:paraId="27B8134F"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bottom"/>
            <w:hideMark/>
          </w:tcPr>
          <w:p w14:paraId="5BC97512"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72CF7DCC" w14:textId="77777777" w:rsidTr="00217E6C">
        <w:trPr>
          <w:trHeight w:val="263"/>
        </w:trPr>
        <w:tc>
          <w:tcPr>
            <w:tcW w:w="455" w:type="dxa"/>
            <w:tcBorders>
              <w:top w:val="nil"/>
              <w:left w:val="nil"/>
              <w:bottom w:val="nil"/>
              <w:right w:val="nil"/>
            </w:tcBorders>
            <w:shd w:val="clear" w:color="auto" w:fill="auto"/>
            <w:noWrap/>
            <w:vAlign w:val="center"/>
            <w:hideMark/>
          </w:tcPr>
          <w:p w14:paraId="576D2485"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5589E03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11EE407" w14:textId="3509D700"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91E8E9F"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54525ECC"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70BADAB"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1612791A"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5DBC9736"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701D85F"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CD6819E"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48D712D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C373A5B" w14:textId="3AD99933"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DC67221"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11510E4"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035B771"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57CB683B"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16A74C7"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nil"/>
              <w:left w:val="nil"/>
              <w:bottom w:val="nil"/>
              <w:right w:val="nil"/>
            </w:tcBorders>
            <w:shd w:val="clear" w:color="auto" w:fill="auto"/>
            <w:noWrap/>
            <w:vAlign w:val="center"/>
            <w:hideMark/>
          </w:tcPr>
          <w:p w14:paraId="5C0ECBDC"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bottom"/>
            <w:hideMark/>
          </w:tcPr>
          <w:p w14:paraId="3EAFA165"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663DBCA5" w14:textId="77777777" w:rsidTr="00217E6C">
        <w:trPr>
          <w:trHeight w:val="263"/>
        </w:trPr>
        <w:tc>
          <w:tcPr>
            <w:tcW w:w="455" w:type="dxa"/>
            <w:tcBorders>
              <w:top w:val="nil"/>
              <w:left w:val="nil"/>
              <w:bottom w:val="nil"/>
              <w:right w:val="nil"/>
            </w:tcBorders>
            <w:shd w:val="clear" w:color="auto" w:fill="auto"/>
            <w:noWrap/>
            <w:vAlign w:val="center"/>
            <w:hideMark/>
          </w:tcPr>
          <w:p w14:paraId="1D1A00B5"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42ADC4C0"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999F480" w14:textId="256C3158"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24596AF"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72B29CA6"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9308DDB"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66BEE6A5"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44A32AD9"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2AF97AE"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55AC7A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15344272"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6AB0D0A" w14:textId="7DFAAFB9"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B2026A1"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B76BAD7"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4EAA778"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39276682"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79460BE"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nil"/>
              <w:left w:val="nil"/>
              <w:bottom w:val="nil"/>
              <w:right w:val="nil"/>
            </w:tcBorders>
            <w:shd w:val="clear" w:color="auto" w:fill="auto"/>
            <w:noWrap/>
            <w:vAlign w:val="center"/>
            <w:hideMark/>
          </w:tcPr>
          <w:p w14:paraId="525038DB"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bottom"/>
            <w:hideMark/>
          </w:tcPr>
          <w:p w14:paraId="6AA20F9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0FCAC72A" w14:textId="77777777" w:rsidTr="00217E6C">
        <w:trPr>
          <w:trHeight w:val="263"/>
        </w:trPr>
        <w:tc>
          <w:tcPr>
            <w:tcW w:w="455" w:type="dxa"/>
            <w:tcBorders>
              <w:top w:val="nil"/>
              <w:left w:val="nil"/>
              <w:bottom w:val="nil"/>
              <w:right w:val="nil"/>
            </w:tcBorders>
            <w:shd w:val="clear" w:color="auto" w:fill="auto"/>
            <w:noWrap/>
            <w:vAlign w:val="center"/>
            <w:hideMark/>
          </w:tcPr>
          <w:p w14:paraId="697AF223"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071058C1"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CA80DA5" w14:textId="1F61D40A"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620401E"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5E489C2F"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29C9663"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6C42093D"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3C69489F"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E13BF20"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697ED6A"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5D15CC99"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D7BDD97" w14:textId="10E5DB2B"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3F0BAC8"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53A44B9"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076B64A6"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3E00D5F3"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11C941C"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nil"/>
              <w:left w:val="nil"/>
              <w:bottom w:val="nil"/>
              <w:right w:val="nil"/>
            </w:tcBorders>
            <w:shd w:val="clear" w:color="auto" w:fill="auto"/>
            <w:noWrap/>
            <w:vAlign w:val="center"/>
            <w:hideMark/>
          </w:tcPr>
          <w:p w14:paraId="006ABEEE"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bottom"/>
            <w:hideMark/>
          </w:tcPr>
          <w:p w14:paraId="1A2B7240"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3694F958" w14:textId="77777777" w:rsidTr="00217E6C">
        <w:trPr>
          <w:trHeight w:val="263"/>
        </w:trPr>
        <w:tc>
          <w:tcPr>
            <w:tcW w:w="455" w:type="dxa"/>
            <w:tcBorders>
              <w:top w:val="nil"/>
              <w:left w:val="nil"/>
              <w:bottom w:val="nil"/>
              <w:right w:val="nil"/>
            </w:tcBorders>
            <w:shd w:val="clear" w:color="auto" w:fill="auto"/>
            <w:noWrap/>
            <w:vAlign w:val="center"/>
            <w:hideMark/>
          </w:tcPr>
          <w:p w14:paraId="714740ED"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6DA336C3"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5592C22A" w14:textId="1929A4C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7A2FA370"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109E0C42"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1A48EA2A"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7A4C0AD8"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52490C82"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5771C3C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2714A84"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296DABC0"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F4488E4" w14:textId="2856EA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53444B9F"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7E1606D2"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E10B45B"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51E3C985"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2AB6D194"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nil"/>
              <w:left w:val="nil"/>
              <w:bottom w:val="nil"/>
              <w:right w:val="nil"/>
            </w:tcBorders>
            <w:shd w:val="clear" w:color="auto" w:fill="auto"/>
            <w:noWrap/>
            <w:vAlign w:val="center"/>
            <w:hideMark/>
          </w:tcPr>
          <w:p w14:paraId="4292E193"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bottom"/>
            <w:hideMark/>
          </w:tcPr>
          <w:p w14:paraId="17E490D5"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67BA4B26" w14:textId="77777777" w:rsidTr="00217E6C">
        <w:trPr>
          <w:trHeight w:val="263"/>
        </w:trPr>
        <w:tc>
          <w:tcPr>
            <w:tcW w:w="455" w:type="dxa"/>
            <w:tcBorders>
              <w:top w:val="nil"/>
              <w:left w:val="nil"/>
              <w:bottom w:val="nil"/>
              <w:right w:val="nil"/>
            </w:tcBorders>
            <w:shd w:val="clear" w:color="auto" w:fill="auto"/>
            <w:noWrap/>
            <w:vAlign w:val="center"/>
            <w:hideMark/>
          </w:tcPr>
          <w:p w14:paraId="0C2E8721"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1C574D50"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7002AE83" w14:textId="2978DA31"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31EDDA44"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0CDB3427"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506C80A7"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6D906141"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8" w:type="dxa"/>
            <w:tcBorders>
              <w:top w:val="nil"/>
              <w:left w:val="nil"/>
              <w:bottom w:val="nil"/>
              <w:right w:val="nil"/>
            </w:tcBorders>
            <w:shd w:val="clear" w:color="auto" w:fill="auto"/>
            <w:noWrap/>
            <w:vAlign w:val="center"/>
            <w:hideMark/>
          </w:tcPr>
          <w:p w14:paraId="56EFEB9B"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D2E6FDA"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985D02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39957FC5"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D8FD085" w14:textId="6F62BA64"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413F626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7AF967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62CF74D"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5" w:type="dxa"/>
            <w:tcBorders>
              <w:top w:val="nil"/>
              <w:left w:val="nil"/>
              <w:bottom w:val="nil"/>
              <w:right w:val="nil"/>
            </w:tcBorders>
            <w:shd w:val="clear" w:color="auto" w:fill="auto"/>
            <w:noWrap/>
            <w:vAlign w:val="center"/>
            <w:hideMark/>
          </w:tcPr>
          <w:p w14:paraId="66182029"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696A0E8"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nil"/>
              <w:left w:val="nil"/>
              <w:bottom w:val="nil"/>
              <w:right w:val="nil"/>
            </w:tcBorders>
            <w:shd w:val="clear" w:color="auto" w:fill="auto"/>
            <w:noWrap/>
            <w:vAlign w:val="center"/>
            <w:hideMark/>
          </w:tcPr>
          <w:p w14:paraId="1BA7C039"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bottom"/>
            <w:hideMark/>
          </w:tcPr>
          <w:p w14:paraId="0D85F951"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3DB50698" w14:textId="77777777" w:rsidTr="00217E6C">
        <w:trPr>
          <w:trHeight w:val="263"/>
        </w:trPr>
        <w:tc>
          <w:tcPr>
            <w:tcW w:w="455" w:type="dxa"/>
            <w:tcBorders>
              <w:top w:val="nil"/>
              <w:left w:val="nil"/>
              <w:bottom w:val="nil"/>
              <w:right w:val="nil"/>
            </w:tcBorders>
            <w:shd w:val="clear" w:color="auto" w:fill="auto"/>
            <w:noWrap/>
            <w:vAlign w:val="center"/>
            <w:hideMark/>
          </w:tcPr>
          <w:p w14:paraId="70E1EFE1"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48669939"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6BC8D57" w14:textId="5C3DC2CA"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A870D29"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1A10AD79"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CDBAAB1"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22FF076"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8" w:type="dxa"/>
            <w:tcBorders>
              <w:top w:val="nil"/>
              <w:left w:val="nil"/>
              <w:bottom w:val="nil"/>
              <w:right w:val="nil"/>
            </w:tcBorders>
            <w:shd w:val="clear" w:color="auto" w:fill="auto"/>
            <w:noWrap/>
            <w:vAlign w:val="center"/>
            <w:hideMark/>
          </w:tcPr>
          <w:p w14:paraId="6428C67E"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B53B1A2"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24D24FDF"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19CA20F0"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34EE472" w14:textId="375382B5"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749EB95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0839F75C"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32D33E7E"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center"/>
            <w:hideMark/>
          </w:tcPr>
          <w:p w14:paraId="6D1138D8"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48BEA4D7"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nil"/>
              <w:left w:val="nil"/>
              <w:bottom w:val="nil"/>
              <w:right w:val="nil"/>
            </w:tcBorders>
            <w:shd w:val="clear" w:color="auto" w:fill="auto"/>
            <w:noWrap/>
            <w:vAlign w:val="center"/>
            <w:hideMark/>
          </w:tcPr>
          <w:p w14:paraId="54C69502"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bottom"/>
            <w:hideMark/>
          </w:tcPr>
          <w:p w14:paraId="614F63D0" w14:textId="77777777" w:rsidR="00217E6C" w:rsidRPr="00EA7B93" w:rsidRDefault="00217E6C" w:rsidP="00EA7B93">
            <w:pPr>
              <w:spacing w:after="0" w:line="240" w:lineRule="auto"/>
              <w:jc w:val="center"/>
              <w:rPr>
                <w:rFonts w:ascii="Times New Roman" w:eastAsia="Times New Roman" w:hAnsi="Times New Roman" w:cs="Times New Roman"/>
                <w:sz w:val="20"/>
                <w:szCs w:val="20"/>
                <w:lang w:eastAsia="es-PA"/>
              </w:rPr>
            </w:pPr>
          </w:p>
        </w:tc>
      </w:tr>
      <w:tr w:rsidR="00217E6C" w:rsidRPr="00EA7B93" w14:paraId="3A2370AF" w14:textId="77777777" w:rsidTr="00217E6C">
        <w:trPr>
          <w:trHeight w:val="263"/>
        </w:trPr>
        <w:tc>
          <w:tcPr>
            <w:tcW w:w="455" w:type="dxa"/>
            <w:tcBorders>
              <w:top w:val="nil"/>
              <w:left w:val="nil"/>
              <w:bottom w:val="nil"/>
              <w:right w:val="nil"/>
            </w:tcBorders>
            <w:shd w:val="clear" w:color="auto" w:fill="auto"/>
            <w:noWrap/>
            <w:vAlign w:val="bottom"/>
            <w:hideMark/>
          </w:tcPr>
          <w:p w14:paraId="64CABB80"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5C08EFA0"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508805E0" w14:textId="2310F162"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0D563D31"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407639F9"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129ACFA4"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581C734F"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8" w:type="dxa"/>
            <w:tcBorders>
              <w:top w:val="nil"/>
              <w:left w:val="nil"/>
              <w:bottom w:val="nil"/>
              <w:right w:val="nil"/>
            </w:tcBorders>
            <w:shd w:val="clear" w:color="auto" w:fill="auto"/>
            <w:noWrap/>
            <w:vAlign w:val="bottom"/>
            <w:hideMark/>
          </w:tcPr>
          <w:p w14:paraId="56808865"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1BFD7DB5"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66CC5B9F"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11994872"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48E3DEEB" w14:textId="7A5E601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68EBB662"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35C0C5B6"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3F6DB77A"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6F248D6C"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single" w:sz="4" w:space="0" w:color="auto"/>
              <w:bottom w:val="single" w:sz="4" w:space="0" w:color="auto"/>
              <w:right w:val="single" w:sz="4" w:space="0" w:color="auto"/>
            </w:tcBorders>
            <w:shd w:val="clear" w:color="auto" w:fill="auto"/>
            <w:noWrap/>
            <w:vAlign w:val="center"/>
            <w:hideMark/>
          </w:tcPr>
          <w:p w14:paraId="68525AB9" w14:textId="77777777" w:rsidR="00217E6C" w:rsidRPr="00EA7B93" w:rsidRDefault="00217E6C" w:rsidP="00EA7B93">
            <w:pPr>
              <w:spacing w:after="0" w:line="240" w:lineRule="auto"/>
              <w:jc w:val="center"/>
              <w:rPr>
                <w:rFonts w:ascii="Calibri" w:eastAsia="Times New Roman" w:hAnsi="Calibri" w:cs="Calibri"/>
                <w:color w:val="000000"/>
                <w:lang w:eastAsia="es-PA"/>
              </w:rPr>
            </w:pPr>
            <w:r w:rsidRPr="00EA7B93">
              <w:rPr>
                <w:rFonts w:ascii="Calibri" w:eastAsia="Times New Roman" w:hAnsi="Calibri" w:cs="Calibri"/>
                <w:color w:val="000000"/>
                <w:lang w:eastAsia="es-PA"/>
              </w:rPr>
              <w:t> </w:t>
            </w:r>
          </w:p>
        </w:tc>
        <w:tc>
          <w:tcPr>
            <w:tcW w:w="458" w:type="dxa"/>
            <w:tcBorders>
              <w:top w:val="nil"/>
              <w:left w:val="nil"/>
              <w:bottom w:val="nil"/>
              <w:right w:val="nil"/>
            </w:tcBorders>
            <w:shd w:val="clear" w:color="auto" w:fill="auto"/>
            <w:noWrap/>
            <w:vAlign w:val="bottom"/>
            <w:hideMark/>
          </w:tcPr>
          <w:p w14:paraId="3A6F5A07"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bottom"/>
            <w:hideMark/>
          </w:tcPr>
          <w:p w14:paraId="5CDD8AD2"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r>
      <w:tr w:rsidR="00217E6C" w:rsidRPr="00EA7B93" w14:paraId="29E0D858" w14:textId="77777777" w:rsidTr="00217E6C">
        <w:trPr>
          <w:trHeight w:val="263"/>
        </w:trPr>
        <w:tc>
          <w:tcPr>
            <w:tcW w:w="455" w:type="dxa"/>
            <w:tcBorders>
              <w:top w:val="nil"/>
              <w:left w:val="nil"/>
              <w:bottom w:val="nil"/>
              <w:right w:val="nil"/>
            </w:tcBorders>
            <w:shd w:val="clear" w:color="auto" w:fill="auto"/>
            <w:noWrap/>
            <w:vAlign w:val="bottom"/>
            <w:hideMark/>
          </w:tcPr>
          <w:p w14:paraId="7CA6AD9B"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1F5D553C"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215F10D1" w14:textId="5DDDC1B6"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5714DEFE"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56BB9189"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74CB17BF"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2E5AF891"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8" w:type="dxa"/>
            <w:tcBorders>
              <w:top w:val="nil"/>
              <w:left w:val="nil"/>
              <w:bottom w:val="nil"/>
              <w:right w:val="nil"/>
            </w:tcBorders>
            <w:shd w:val="clear" w:color="auto" w:fill="auto"/>
            <w:noWrap/>
            <w:vAlign w:val="bottom"/>
            <w:hideMark/>
          </w:tcPr>
          <w:p w14:paraId="72FEA804"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2E809D63"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1722A33A"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15B91AEA"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26DCADC1" w14:textId="407CFB15"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7B029C1A"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2E2B8D3A"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57D5C69B"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3F310EA9"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580C47E1"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8" w:type="dxa"/>
            <w:tcBorders>
              <w:top w:val="nil"/>
              <w:left w:val="nil"/>
              <w:bottom w:val="nil"/>
              <w:right w:val="nil"/>
            </w:tcBorders>
            <w:shd w:val="clear" w:color="auto" w:fill="auto"/>
            <w:noWrap/>
            <w:vAlign w:val="bottom"/>
            <w:hideMark/>
          </w:tcPr>
          <w:p w14:paraId="6A2E5E73"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0FEA4835"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r>
      <w:tr w:rsidR="00217E6C" w:rsidRPr="00EA7B93" w14:paraId="437D168F" w14:textId="77777777" w:rsidTr="00217E6C">
        <w:trPr>
          <w:trHeight w:val="263"/>
        </w:trPr>
        <w:tc>
          <w:tcPr>
            <w:tcW w:w="455" w:type="dxa"/>
            <w:tcBorders>
              <w:top w:val="nil"/>
              <w:left w:val="nil"/>
              <w:bottom w:val="nil"/>
              <w:right w:val="nil"/>
            </w:tcBorders>
          </w:tcPr>
          <w:p w14:paraId="20F34ED0"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3643" w:type="dxa"/>
            <w:gridSpan w:val="8"/>
            <w:tcBorders>
              <w:top w:val="nil"/>
              <w:left w:val="nil"/>
              <w:bottom w:val="nil"/>
              <w:right w:val="nil"/>
            </w:tcBorders>
            <w:shd w:val="clear" w:color="auto" w:fill="auto"/>
            <w:noWrap/>
            <w:vAlign w:val="bottom"/>
            <w:hideMark/>
          </w:tcPr>
          <w:p w14:paraId="31D87F90" w14:textId="5A9BAAC6" w:rsidR="00217E6C" w:rsidRPr="00EA7B93" w:rsidRDefault="00217E6C" w:rsidP="00EA7B93">
            <w:pPr>
              <w:spacing w:after="0" w:line="240" w:lineRule="auto"/>
              <w:rPr>
                <w:rFonts w:ascii="Calibri" w:eastAsia="Times New Roman" w:hAnsi="Calibri" w:cs="Calibri"/>
                <w:color w:val="000000"/>
                <w:lang w:eastAsia="es-PA"/>
              </w:rPr>
            </w:pPr>
            <w:r w:rsidRPr="00EA7B93">
              <w:rPr>
                <w:rFonts w:ascii="Calibri" w:eastAsia="Times New Roman" w:hAnsi="Calibri" w:cs="Calibri"/>
                <w:color w:val="000000"/>
                <w:lang w:eastAsia="es-PA"/>
              </w:rPr>
              <w:t>Horizontal</w:t>
            </w:r>
          </w:p>
        </w:tc>
        <w:tc>
          <w:tcPr>
            <w:tcW w:w="455" w:type="dxa"/>
            <w:tcBorders>
              <w:top w:val="nil"/>
              <w:left w:val="nil"/>
              <w:bottom w:val="nil"/>
              <w:right w:val="nil"/>
            </w:tcBorders>
          </w:tcPr>
          <w:p w14:paraId="3146ABA1"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3643" w:type="dxa"/>
            <w:gridSpan w:val="8"/>
            <w:tcBorders>
              <w:top w:val="nil"/>
              <w:left w:val="nil"/>
              <w:bottom w:val="nil"/>
              <w:right w:val="nil"/>
            </w:tcBorders>
            <w:shd w:val="clear" w:color="auto" w:fill="auto"/>
            <w:noWrap/>
            <w:vAlign w:val="bottom"/>
            <w:hideMark/>
          </w:tcPr>
          <w:p w14:paraId="59A277C0" w14:textId="794A4504" w:rsidR="00217E6C" w:rsidRPr="00EA7B93" w:rsidRDefault="00217E6C" w:rsidP="00EA7B93">
            <w:pPr>
              <w:spacing w:after="0" w:line="240" w:lineRule="auto"/>
              <w:rPr>
                <w:rFonts w:ascii="Calibri" w:eastAsia="Times New Roman" w:hAnsi="Calibri" w:cs="Calibri"/>
                <w:color w:val="000000"/>
                <w:lang w:eastAsia="es-PA"/>
              </w:rPr>
            </w:pPr>
            <w:r w:rsidRPr="00EA7B93">
              <w:rPr>
                <w:rFonts w:ascii="Calibri" w:eastAsia="Times New Roman" w:hAnsi="Calibri" w:cs="Calibri"/>
                <w:color w:val="000000"/>
                <w:lang w:eastAsia="es-PA"/>
              </w:rPr>
              <w:t>Vertical</w:t>
            </w:r>
          </w:p>
        </w:tc>
        <w:tc>
          <w:tcPr>
            <w:tcW w:w="455" w:type="dxa"/>
            <w:tcBorders>
              <w:top w:val="nil"/>
              <w:left w:val="nil"/>
              <w:bottom w:val="nil"/>
              <w:right w:val="nil"/>
            </w:tcBorders>
            <w:shd w:val="clear" w:color="auto" w:fill="auto"/>
            <w:noWrap/>
            <w:vAlign w:val="bottom"/>
            <w:hideMark/>
          </w:tcPr>
          <w:p w14:paraId="48D8E2AE" w14:textId="77777777" w:rsidR="00217E6C" w:rsidRPr="00EA7B93" w:rsidRDefault="00217E6C" w:rsidP="00EA7B93">
            <w:pPr>
              <w:spacing w:after="0" w:line="240" w:lineRule="auto"/>
              <w:rPr>
                <w:rFonts w:ascii="Calibri" w:eastAsia="Times New Roman" w:hAnsi="Calibri" w:cs="Calibri"/>
                <w:color w:val="000000"/>
                <w:lang w:eastAsia="es-PA"/>
              </w:rPr>
            </w:pPr>
          </w:p>
        </w:tc>
      </w:tr>
      <w:tr w:rsidR="00217E6C" w:rsidRPr="00EA7B93" w14:paraId="036B70B2" w14:textId="77777777" w:rsidTr="00217E6C">
        <w:trPr>
          <w:trHeight w:val="263"/>
        </w:trPr>
        <w:tc>
          <w:tcPr>
            <w:tcW w:w="455" w:type="dxa"/>
            <w:tcBorders>
              <w:top w:val="nil"/>
              <w:left w:val="nil"/>
              <w:bottom w:val="nil"/>
              <w:right w:val="nil"/>
            </w:tcBorders>
          </w:tcPr>
          <w:p w14:paraId="33AA3946"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3188" w:type="dxa"/>
            <w:gridSpan w:val="7"/>
            <w:tcBorders>
              <w:top w:val="nil"/>
              <w:left w:val="nil"/>
              <w:bottom w:val="nil"/>
              <w:right w:val="nil"/>
            </w:tcBorders>
            <w:shd w:val="clear" w:color="auto" w:fill="auto"/>
            <w:noWrap/>
            <w:vAlign w:val="bottom"/>
            <w:hideMark/>
          </w:tcPr>
          <w:p w14:paraId="30D754A0" w14:textId="31235615" w:rsidR="00217E6C" w:rsidRPr="00EA7B93" w:rsidRDefault="00217E6C" w:rsidP="00EA7B93">
            <w:pPr>
              <w:spacing w:after="0" w:line="240" w:lineRule="auto"/>
              <w:rPr>
                <w:rFonts w:ascii="Calibri" w:eastAsia="Times New Roman" w:hAnsi="Calibri" w:cs="Calibri"/>
                <w:color w:val="000000"/>
                <w:lang w:eastAsia="es-PA"/>
              </w:rPr>
            </w:pPr>
            <w:r w:rsidRPr="00EA7B93">
              <w:rPr>
                <w:rFonts w:ascii="Calibri" w:eastAsia="Times New Roman" w:hAnsi="Calibri" w:cs="Calibri"/>
                <w:color w:val="000000"/>
                <w:lang w:eastAsia="es-PA"/>
              </w:rPr>
              <w:t>1. Estudia los ecosistemas.</w:t>
            </w:r>
          </w:p>
        </w:tc>
        <w:tc>
          <w:tcPr>
            <w:tcW w:w="455" w:type="dxa"/>
            <w:tcBorders>
              <w:top w:val="nil"/>
              <w:left w:val="nil"/>
              <w:bottom w:val="nil"/>
              <w:right w:val="nil"/>
            </w:tcBorders>
            <w:shd w:val="clear" w:color="auto" w:fill="auto"/>
            <w:noWrap/>
            <w:vAlign w:val="bottom"/>
            <w:hideMark/>
          </w:tcPr>
          <w:p w14:paraId="4FD64E73"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455" w:type="dxa"/>
            <w:tcBorders>
              <w:top w:val="nil"/>
              <w:left w:val="nil"/>
              <w:bottom w:val="nil"/>
              <w:right w:val="nil"/>
            </w:tcBorders>
          </w:tcPr>
          <w:p w14:paraId="6739F35B"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4098" w:type="dxa"/>
            <w:gridSpan w:val="9"/>
            <w:tcBorders>
              <w:top w:val="nil"/>
              <w:left w:val="nil"/>
              <w:bottom w:val="nil"/>
              <w:right w:val="nil"/>
            </w:tcBorders>
            <w:shd w:val="clear" w:color="auto" w:fill="auto"/>
            <w:noWrap/>
            <w:vAlign w:val="bottom"/>
            <w:hideMark/>
          </w:tcPr>
          <w:p w14:paraId="6B8C60D3" w14:textId="7F331F05" w:rsidR="00217E6C" w:rsidRPr="00EA7B93" w:rsidRDefault="00217E6C" w:rsidP="00EA7B93">
            <w:pPr>
              <w:spacing w:after="0" w:line="240" w:lineRule="auto"/>
              <w:rPr>
                <w:rFonts w:ascii="Calibri" w:eastAsia="Times New Roman" w:hAnsi="Calibri" w:cs="Calibri"/>
                <w:color w:val="000000"/>
                <w:lang w:eastAsia="es-PA"/>
              </w:rPr>
            </w:pPr>
            <w:r w:rsidRPr="00EA7B93">
              <w:rPr>
                <w:rFonts w:ascii="Calibri" w:eastAsia="Times New Roman" w:hAnsi="Calibri" w:cs="Calibri"/>
                <w:color w:val="000000"/>
                <w:lang w:eastAsia="es-PA"/>
              </w:rPr>
              <w:t>1. Estudia la estructura de los tejidos</w:t>
            </w:r>
          </w:p>
        </w:tc>
      </w:tr>
      <w:tr w:rsidR="00217E6C" w:rsidRPr="00EA7B93" w14:paraId="1DDA9C29" w14:textId="77777777" w:rsidTr="00217E6C">
        <w:trPr>
          <w:trHeight w:val="263"/>
        </w:trPr>
        <w:tc>
          <w:tcPr>
            <w:tcW w:w="455" w:type="dxa"/>
            <w:tcBorders>
              <w:top w:val="nil"/>
              <w:left w:val="nil"/>
              <w:bottom w:val="nil"/>
              <w:right w:val="nil"/>
            </w:tcBorders>
          </w:tcPr>
          <w:p w14:paraId="2B013E38"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3188" w:type="dxa"/>
            <w:gridSpan w:val="7"/>
            <w:tcBorders>
              <w:top w:val="nil"/>
              <w:left w:val="nil"/>
              <w:bottom w:val="nil"/>
              <w:right w:val="nil"/>
            </w:tcBorders>
            <w:shd w:val="clear" w:color="auto" w:fill="auto"/>
            <w:noWrap/>
            <w:vAlign w:val="bottom"/>
            <w:hideMark/>
          </w:tcPr>
          <w:p w14:paraId="4BCF21D3" w14:textId="2463FD83" w:rsidR="00217E6C" w:rsidRPr="00EA7B93" w:rsidRDefault="00217E6C" w:rsidP="00EA7B93">
            <w:pPr>
              <w:spacing w:after="0" w:line="240" w:lineRule="auto"/>
              <w:rPr>
                <w:rFonts w:ascii="Calibri" w:eastAsia="Times New Roman" w:hAnsi="Calibri" w:cs="Calibri"/>
                <w:color w:val="000000"/>
                <w:lang w:eastAsia="es-PA"/>
              </w:rPr>
            </w:pPr>
            <w:r w:rsidRPr="00EA7B93">
              <w:rPr>
                <w:rFonts w:ascii="Calibri" w:eastAsia="Times New Roman" w:hAnsi="Calibri" w:cs="Calibri"/>
                <w:color w:val="000000"/>
                <w:lang w:eastAsia="es-PA"/>
              </w:rPr>
              <w:t>2. Estudia la estructura celular.</w:t>
            </w:r>
          </w:p>
        </w:tc>
        <w:tc>
          <w:tcPr>
            <w:tcW w:w="455" w:type="dxa"/>
            <w:tcBorders>
              <w:top w:val="nil"/>
              <w:left w:val="nil"/>
              <w:bottom w:val="nil"/>
              <w:right w:val="nil"/>
            </w:tcBorders>
            <w:shd w:val="clear" w:color="auto" w:fill="auto"/>
            <w:noWrap/>
            <w:vAlign w:val="bottom"/>
            <w:hideMark/>
          </w:tcPr>
          <w:p w14:paraId="6451683A" w14:textId="77777777" w:rsidR="00217E6C" w:rsidRPr="00EA7B93" w:rsidRDefault="00217E6C" w:rsidP="00EA7B93">
            <w:pPr>
              <w:spacing w:after="0" w:line="240" w:lineRule="auto"/>
              <w:jc w:val="center"/>
              <w:rPr>
                <w:rFonts w:ascii="Calibri" w:eastAsia="Times New Roman" w:hAnsi="Calibri" w:cs="Calibri"/>
                <w:color w:val="000000"/>
                <w:lang w:eastAsia="es-PA"/>
              </w:rPr>
            </w:pPr>
          </w:p>
        </w:tc>
        <w:tc>
          <w:tcPr>
            <w:tcW w:w="455" w:type="dxa"/>
            <w:tcBorders>
              <w:top w:val="nil"/>
              <w:left w:val="nil"/>
              <w:bottom w:val="nil"/>
              <w:right w:val="nil"/>
            </w:tcBorders>
          </w:tcPr>
          <w:p w14:paraId="08DFE965"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4098" w:type="dxa"/>
            <w:gridSpan w:val="9"/>
            <w:tcBorders>
              <w:top w:val="nil"/>
              <w:left w:val="nil"/>
              <w:bottom w:val="nil"/>
              <w:right w:val="nil"/>
            </w:tcBorders>
            <w:shd w:val="clear" w:color="auto" w:fill="auto"/>
            <w:noWrap/>
            <w:vAlign w:val="bottom"/>
            <w:hideMark/>
          </w:tcPr>
          <w:p w14:paraId="22186B57" w14:textId="3539E3AB" w:rsidR="00217E6C" w:rsidRPr="00EA7B93" w:rsidRDefault="00217E6C" w:rsidP="00EA7B93">
            <w:pPr>
              <w:spacing w:after="0" w:line="240" w:lineRule="auto"/>
              <w:rPr>
                <w:rFonts w:ascii="Calibri" w:eastAsia="Times New Roman" w:hAnsi="Calibri" w:cs="Calibri"/>
                <w:color w:val="000000"/>
                <w:lang w:eastAsia="es-PA"/>
              </w:rPr>
            </w:pPr>
            <w:r w:rsidRPr="00EA7B93">
              <w:rPr>
                <w:rFonts w:ascii="Calibri" w:eastAsia="Times New Roman" w:hAnsi="Calibri" w:cs="Calibri"/>
                <w:color w:val="000000"/>
                <w:lang w:eastAsia="es-PA"/>
              </w:rPr>
              <w:t>2. Estudia los restos fósiles.</w:t>
            </w:r>
          </w:p>
        </w:tc>
      </w:tr>
      <w:tr w:rsidR="00217E6C" w:rsidRPr="00EA7B93" w14:paraId="005B064A" w14:textId="77777777" w:rsidTr="00217E6C">
        <w:trPr>
          <w:trHeight w:val="263"/>
        </w:trPr>
        <w:tc>
          <w:tcPr>
            <w:tcW w:w="455" w:type="dxa"/>
            <w:tcBorders>
              <w:top w:val="nil"/>
              <w:left w:val="nil"/>
              <w:bottom w:val="nil"/>
              <w:right w:val="nil"/>
            </w:tcBorders>
          </w:tcPr>
          <w:p w14:paraId="04DCA902"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3188" w:type="dxa"/>
            <w:gridSpan w:val="7"/>
            <w:vMerge w:val="restart"/>
            <w:tcBorders>
              <w:top w:val="nil"/>
              <w:left w:val="nil"/>
              <w:bottom w:val="nil"/>
              <w:right w:val="nil"/>
            </w:tcBorders>
            <w:shd w:val="clear" w:color="auto" w:fill="auto"/>
            <w:vAlign w:val="bottom"/>
            <w:hideMark/>
          </w:tcPr>
          <w:p w14:paraId="66A5832B" w14:textId="69BCA396" w:rsidR="00217E6C" w:rsidRPr="00EA7B93" w:rsidRDefault="00217E6C" w:rsidP="00EA7B93">
            <w:pPr>
              <w:spacing w:after="0" w:line="240" w:lineRule="auto"/>
              <w:rPr>
                <w:rFonts w:ascii="Calibri" w:eastAsia="Times New Roman" w:hAnsi="Calibri" w:cs="Calibri"/>
                <w:color w:val="000000"/>
                <w:lang w:eastAsia="es-PA"/>
              </w:rPr>
            </w:pPr>
            <w:r w:rsidRPr="00EA7B93">
              <w:rPr>
                <w:rFonts w:ascii="Calibri" w:eastAsia="Times New Roman" w:hAnsi="Calibri" w:cs="Calibri"/>
                <w:color w:val="000000"/>
                <w:lang w:eastAsia="es-PA"/>
              </w:rPr>
              <w:t xml:space="preserve">3. Estudia la estructura interna de los seres vivos. </w:t>
            </w:r>
          </w:p>
        </w:tc>
        <w:tc>
          <w:tcPr>
            <w:tcW w:w="455" w:type="dxa"/>
            <w:tcBorders>
              <w:top w:val="nil"/>
              <w:left w:val="nil"/>
              <w:bottom w:val="nil"/>
              <w:right w:val="nil"/>
            </w:tcBorders>
            <w:shd w:val="clear" w:color="auto" w:fill="auto"/>
            <w:noWrap/>
            <w:vAlign w:val="bottom"/>
            <w:hideMark/>
          </w:tcPr>
          <w:p w14:paraId="76A60440"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455" w:type="dxa"/>
            <w:tcBorders>
              <w:top w:val="nil"/>
              <w:left w:val="nil"/>
              <w:bottom w:val="nil"/>
              <w:right w:val="nil"/>
            </w:tcBorders>
          </w:tcPr>
          <w:p w14:paraId="36509511"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4098" w:type="dxa"/>
            <w:gridSpan w:val="9"/>
            <w:tcBorders>
              <w:top w:val="nil"/>
              <w:left w:val="nil"/>
              <w:bottom w:val="nil"/>
              <w:right w:val="nil"/>
            </w:tcBorders>
            <w:shd w:val="clear" w:color="auto" w:fill="auto"/>
            <w:noWrap/>
            <w:vAlign w:val="bottom"/>
            <w:hideMark/>
          </w:tcPr>
          <w:p w14:paraId="59FE0036" w14:textId="11098C1B" w:rsidR="00217E6C" w:rsidRPr="00EA7B93" w:rsidRDefault="00217E6C" w:rsidP="00EA7B93">
            <w:pPr>
              <w:spacing w:after="0" w:line="240" w:lineRule="auto"/>
              <w:rPr>
                <w:rFonts w:ascii="Calibri" w:eastAsia="Times New Roman" w:hAnsi="Calibri" w:cs="Calibri"/>
                <w:color w:val="000000"/>
                <w:lang w:eastAsia="es-PA"/>
              </w:rPr>
            </w:pPr>
            <w:r w:rsidRPr="00EA7B93">
              <w:rPr>
                <w:rFonts w:ascii="Calibri" w:eastAsia="Times New Roman" w:hAnsi="Calibri" w:cs="Calibri"/>
                <w:color w:val="000000"/>
                <w:lang w:eastAsia="es-PA"/>
              </w:rPr>
              <w:t>3. Estudia los mecanismos de herencia.</w:t>
            </w:r>
          </w:p>
        </w:tc>
      </w:tr>
      <w:tr w:rsidR="00217E6C" w:rsidRPr="00EA7B93" w14:paraId="17AB4A1F" w14:textId="77777777" w:rsidTr="00217E6C">
        <w:trPr>
          <w:trHeight w:val="263"/>
        </w:trPr>
        <w:tc>
          <w:tcPr>
            <w:tcW w:w="455" w:type="dxa"/>
            <w:tcBorders>
              <w:top w:val="nil"/>
              <w:left w:val="nil"/>
              <w:bottom w:val="nil"/>
              <w:right w:val="nil"/>
            </w:tcBorders>
          </w:tcPr>
          <w:p w14:paraId="2C328051"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3188" w:type="dxa"/>
            <w:gridSpan w:val="7"/>
            <w:vMerge/>
            <w:tcBorders>
              <w:top w:val="nil"/>
              <w:left w:val="nil"/>
              <w:bottom w:val="nil"/>
              <w:right w:val="nil"/>
            </w:tcBorders>
            <w:vAlign w:val="center"/>
            <w:hideMark/>
          </w:tcPr>
          <w:p w14:paraId="3F0D0339" w14:textId="204C5A57" w:rsidR="00217E6C" w:rsidRPr="00EA7B93" w:rsidRDefault="00217E6C" w:rsidP="00EA7B93">
            <w:pPr>
              <w:spacing w:after="0" w:line="240" w:lineRule="auto"/>
              <w:rPr>
                <w:rFonts w:ascii="Calibri" w:eastAsia="Times New Roman" w:hAnsi="Calibri" w:cs="Calibri"/>
                <w:color w:val="000000"/>
                <w:lang w:eastAsia="es-PA"/>
              </w:rPr>
            </w:pPr>
          </w:p>
        </w:tc>
        <w:tc>
          <w:tcPr>
            <w:tcW w:w="455" w:type="dxa"/>
            <w:tcBorders>
              <w:top w:val="nil"/>
              <w:left w:val="nil"/>
              <w:bottom w:val="nil"/>
              <w:right w:val="nil"/>
            </w:tcBorders>
            <w:shd w:val="clear" w:color="auto" w:fill="auto"/>
            <w:noWrap/>
            <w:vAlign w:val="bottom"/>
            <w:hideMark/>
          </w:tcPr>
          <w:p w14:paraId="71418057"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455" w:type="dxa"/>
            <w:tcBorders>
              <w:top w:val="nil"/>
              <w:left w:val="nil"/>
              <w:bottom w:val="nil"/>
              <w:right w:val="nil"/>
            </w:tcBorders>
          </w:tcPr>
          <w:p w14:paraId="05660945"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4098" w:type="dxa"/>
            <w:gridSpan w:val="9"/>
            <w:tcBorders>
              <w:top w:val="nil"/>
              <w:left w:val="nil"/>
              <w:bottom w:val="nil"/>
              <w:right w:val="nil"/>
            </w:tcBorders>
            <w:shd w:val="clear" w:color="auto" w:fill="auto"/>
            <w:noWrap/>
            <w:vAlign w:val="bottom"/>
            <w:hideMark/>
          </w:tcPr>
          <w:p w14:paraId="78E581A3" w14:textId="4C737BED" w:rsidR="00217E6C" w:rsidRPr="00EA7B93" w:rsidRDefault="00217E6C" w:rsidP="00EA7B93">
            <w:pPr>
              <w:spacing w:after="0" w:line="240" w:lineRule="auto"/>
              <w:rPr>
                <w:rFonts w:ascii="Calibri" w:eastAsia="Times New Roman" w:hAnsi="Calibri" w:cs="Calibri"/>
                <w:color w:val="000000"/>
                <w:lang w:eastAsia="es-PA"/>
              </w:rPr>
            </w:pPr>
            <w:r w:rsidRPr="00EA7B93">
              <w:rPr>
                <w:rFonts w:ascii="Calibri" w:eastAsia="Times New Roman" w:hAnsi="Calibri" w:cs="Calibri"/>
                <w:color w:val="000000"/>
                <w:lang w:eastAsia="es-PA"/>
              </w:rPr>
              <w:t>4. Estudia las plantas.</w:t>
            </w:r>
          </w:p>
        </w:tc>
      </w:tr>
      <w:tr w:rsidR="00217E6C" w:rsidRPr="00EA7B93" w14:paraId="4B653410" w14:textId="77777777" w:rsidTr="00217E6C">
        <w:trPr>
          <w:trHeight w:val="263"/>
        </w:trPr>
        <w:tc>
          <w:tcPr>
            <w:tcW w:w="455" w:type="dxa"/>
            <w:tcBorders>
              <w:top w:val="nil"/>
              <w:left w:val="nil"/>
              <w:bottom w:val="nil"/>
              <w:right w:val="nil"/>
            </w:tcBorders>
            <w:shd w:val="clear" w:color="auto" w:fill="auto"/>
            <w:noWrap/>
            <w:vAlign w:val="bottom"/>
            <w:hideMark/>
          </w:tcPr>
          <w:p w14:paraId="21473D23"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455" w:type="dxa"/>
            <w:tcBorders>
              <w:top w:val="nil"/>
              <w:left w:val="nil"/>
              <w:bottom w:val="nil"/>
              <w:right w:val="nil"/>
            </w:tcBorders>
          </w:tcPr>
          <w:p w14:paraId="225E6837"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45013232" w14:textId="28716C8F"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59EF70C5"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51C60FC8"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365839CF"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71AE7EFB"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8" w:type="dxa"/>
            <w:tcBorders>
              <w:top w:val="nil"/>
              <w:left w:val="nil"/>
              <w:bottom w:val="nil"/>
              <w:right w:val="nil"/>
            </w:tcBorders>
            <w:shd w:val="clear" w:color="auto" w:fill="auto"/>
            <w:noWrap/>
            <w:vAlign w:val="bottom"/>
            <w:hideMark/>
          </w:tcPr>
          <w:p w14:paraId="4E4A59A5"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shd w:val="clear" w:color="auto" w:fill="auto"/>
            <w:noWrap/>
            <w:vAlign w:val="bottom"/>
            <w:hideMark/>
          </w:tcPr>
          <w:p w14:paraId="155DEF87" w14:textId="77777777" w:rsidR="00217E6C" w:rsidRPr="00EA7B93" w:rsidRDefault="00217E6C" w:rsidP="00EA7B93">
            <w:pPr>
              <w:spacing w:after="0" w:line="240" w:lineRule="auto"/>
              <w:rPr>
                <w:rFonts w:ascii="Times New Roman" w:eastAsia="Times New Roman" w:hAnsi="Times New Roman" w:cs="Times New Roman"/>
                <w:sz w:val="20"/>
                <w:szCs w:val="20"/>
                <w:lang w:eastAsia="es-PA"/>
              </w:rPr>
            </w:pPr>
          </w:p>
        </w:tc>
        <w:tc>
          <w:tcPr>
            <w:tcW w:w="455" w:type="dxa"/>
            <w:tcBorders>
              <w:top w:val="nil"/>
              <w:left w:val="nil"/>
              <w:bottom w:val="nil"/>
              <w:right w:val="nil"/>
            </w:tcBorders>
          </w:tcPr>
          <w:p w14:paraId="2617A0AC" w14:textId="77777777" w:rsidR="00217E6C" w:rsidRPr="00EA7B93" w:rsidRDefault="00217E6C" w:rsidP="00EA7B93">
            <w:pPr>
              <w:spacing w:after="0" w:line="240" w:lineRule="auto"/>
              <w:rPr>
                <w:rFonts w:ascii="Calibri" w:eastAsia="Times New Roman" w:hAnsi="Calibri" w:cs="Calibri"/>
                <w:color w:val="000000"/>
                <w:lang w:eastAsia="es-PA"/>
              </w:rPr>
            </w:pPr>
          </w:p>
        </w:tc>
        <w:tc>
          <w:tcPr>
            <w:tcW w:w="4098" w:type="dxa"/>
            <w:gridSpan w:val="9"/>
            <w:tcBorders>
              <w:top w:val="nil"/>
              <w:left w:val="nil"/>
              <w:bottom w:val="nil"/>
              <w:right w:val="nil"/>
            </w:tcBorders>
            <w:shd w:val="clear" w:color="auto" w:fill="auto"/>
            <w:noWrap/>
            <w:vAlign w:val="bottom"/>
            <w:hideMark/>
          </w:tcPr>
          <w:p w14:paraId="543C715B" w14:textId="702D8258" w:rsidR="00217E6C" w:rsidRDefault="00217E6C" w:rsidP="00EA7B93">
            <w:pPr>
              <w:spacing w:after="0" w:line="240" w:lineRule="auto"/>
              <w:rPr>
                <w:rFonts w:ascii="Calibri" w:eastAsia="Times New Roman" w:hAnsi="Calibri" w:cs="Calibri"/>
                <w:color w:val="000000"/>
                <w:lang w:eastAsia="es-PA"/>
              </w:rPr>
            </w:pPr>
            <w:r w:rsidRPr="00EA7B93">
              <w:rPr>
                <w:rFonts w:ascii="Calibri" w:eastAsia="Times New Roman" w:hAnsi="Calibri" w:cs="Calibri"/>
                <w:color w:val="000000"/>
                <w:lang w:eastAsia="es-PA"/>
              </w:rPr>
              <w:t>5. Estudia las funciones orgánicas.</w:t>
            </w:r>
          </w:p>
          <w:p w14:paraId="1CEE69B9" w14:textId="77777777" w:rsidR="00920FDB" w:rsidRDefault="00920FDB" w:rsidP="00EA7B93">
            <w:pPr>
              <w:spacing w:after="0" w:line="240" w:lineRule="auto"/>
              <w:rPr>
                <w:rFonts w:ascii="Calibri" w:eastAsia="Times New Roman" w:hAnsi="Calibri" w:cs="Calibri"/>
                <w:color w:val="000000"/>
                <w:lang w:eastAsia="es-PA"/>
              </w:rPr>
            </w:pPr>
          </w:p>
          <w:p w14:paraId="4FBAC6B0" w14:textId="67737AD7" w:rsidR="00511F1F" w:rsidRPr="00EA7B93" w:rsidRDefault="00511F1F" w:rsidP="00EA7B93">
            <w:pPr>
              <w:spacing w:after="0" w:line="240" w:lineRule="auto"/>
              <w:rPr>
                <w:rFonts w:ascii="Calibri" w:eastAsia="Times New Roman" w:hAnsi="Calibri" w:cs="Calibri"/>
                <w:color w:val="000000"/>
                <w:lang w:eastAsia="es-PA"/>
              </w:rPr>
            </w:pPr>
          </w:p>
        </w:tc>
      </w:tr>
    </w:tbl>
    <w:p w14:paraId="33074AEC" w14:textId="39FCE113" w:rsidR="003241C2" w:rsidRDefault="00F54CD8" w:rsidP="003C33EB">
      <w:pPr>
        <w:pStyle w:val="Prrafodelista"/>
        <w:numPr>
          <w:ilvl w:val="0"/>
          <w:numId w:val="43"/>
        </w:numPr>
        <w:spacing w:after="0"/>
        <w:ind w:left="284"/>
        <w:rPr>
          <w:rFonts w:ascii="Arial" w:hAnsi="Arial" w:cs="Arial"/>
          <w:bCs/>
        </w:rPr>
      </w:pPr>
      <w:r w:rsidRPr="00A8276E">
        <w:rPr>
          <w:rFonts w:ascii="Arial" w:hAnsi="Arial" w:cs="Arial"/>
          <w:bCs/>
        </w:rPr>
        <w:lastRenderedPageBreak/>
        <w:t>Representa a través de un diagrama de escalera el orden jerárquico de los niveles de organización demostrando como cada nivel superior, incluye a los inferiores.</w:t>
      </w:r>
      <w:r w:rsidR="00303FA9">
        <w:rPr>
          <w:rFonts w:ascii="Arial" w:hAnsi="Arial" w:cs="Arial"/>
          <w:bCs/>
        </w:rPr>
        <w:t xml:space="preserve"> Toma en cuenta la siguiente rubrica de evaluación sumativa.</w:t>
      </w:r>
    </w:p>
    <w:p w14:paraId="20B3B273" w14:textId="28D1AF6F" w:rsidR="00EA6AF1" w:rsidRDefault="00EA6AF1" w:rsidP="005E60A9">
      <w:pPr>
        <w:pStyle w:val="Prrafodelista"/>
        <w:spacing w:after="0"/>
        <w:ind w:left="284"/>
        <w:jc w:val="right"/>
        <w:rPr>
          <w:rFonts w:ascii="Arial" w:hAnsi="Arial" w:cs="Arial"/>
          <w:bCs/>
          <w:i/>
          <w:iCs/>
          <w:u w:val="single"/>
        </w:rPr>
      </w:pPr>
    </w:p>
    <w:p w14:paraId="0F43FE02" w14:textId="3E744D8C" w:rsidR="00EA6AF1" w:rsidRDefault="00EA6AF1" w:rsidP="005E60A9">
      <w:pPr>
        <w:pStyle w:val="Prrafodelista"/>
        <w:spacing w:after="0"/>
        <w:ind w:left="284"/>
        <w:jc w:val="right"/>
        <w:rPr>
          <w:rFonts w:ascii="Arial" w:hAnsi="Arial" w:cs="Arial"/>
          <w:bCs/>
          <w:i/>
          <w:iCs/>
          <w:u w:val="single"/>
        </w:rPr>
      </w:pPr>
    </w:p>
    <w:tbl>
      <w:tblPr>
        <w:tblStyle w:val="Tablaconcuadrcula"/>
        <w:tblW w:w="0" w:type="auto"/>
        <w:tblInd w:w="426" w:type="dxa"/>
        <w:tblLook w:val="04A0" w:firstRow="1" w:lastRow="0" w:firstColumn="1" w:lastColumn="0" w:noHBand="0" w:noVBand="1"/>
      </w:tblPr>
      <w:tblGrid>
        <w:gridCol w:w="2219"/>
        <w:gridCol w:w="2139"/>
        <w:gridCol w:w="2139"/>
        <w:gridCol w:w="2139"/>
      </w:tblGrid>
      <w:tr w:rsidR="00303FA9" w14:paraId="0A84AB51" w14:textId="77777777" w:rsidTr="0096698E">
        <w:tc>
          <w:tcPr>
            <w:tcW w:w="2219" w:type="dxa"/>
            <w:vMerge w:val="restart"/>
            <w:vAlign w:val="center"/>
          </w:tcPr>
          <w:p w14:paraId="4D10DE47" w14:textId="77777777" w:rsidR="00303FA9" w:rsidRPr="00303FA9" w:rsidRDefault="00303FA9" w:rsidP="0096698E">
            <w:pPr>
              <w:pStyle w:val="Prrafodelista"/>
              <w:ind w:left="0"/>
              <w:rPr>
                <w:rFonts w:ascii="Arial" w:hAnsi="Arial" w:cs="Arial"/>
                <w:b/>
              </w:rPr>
            </w:pPr>
            <w:r w:rsidRPr="00303FA9">
              <w:rPr>
                <w:rFonts w:ascii="Arial" w:hAnsi="Arial" w:cs="Arial"/>
                <w:b/>
              </w:rPr>
              <w:t>Criterio</w:t>
            </w:r>
          </w:p>
        </w:tc>
        <w:tc>
          <w:tcPr>
            <w:tcW w:w="6417" w:type="dxa"/>
            <w:gridSpan w:val="3"/>
          </w:tcPr>
          <w:p w14:paraId="1B2C389D" w14:textId="11BB512B" w:rsidR="00303FA9" w:rsidRPr="00303FA9" w:rsidRDefault="00303FA9" w:rsidP="0096698E">
            <w:pPr>
              <w:pStyle w:val="Prrafodelista"/>
              <w:ind w:left="0"/>
              <w:jc w:val="center"/>
              <w:rPr>
                <w:rFonts w:ascii="Arial" w:hAnsi="Arial" w:cs="Arial"/>
                <w:b/>
              </w:rPr>
            </w:pPr>
            <w:r>
              <w:rPr>
                <w:rFonts w:ascii="Arial" w:hAnsi="Arial" w:cs="Arial"/>
                <w:b/>
              </w:rPr>
              <w:t>Ponderación</w:t>
            </w:r>
          </w:p>
        </w:tc>
      </w:tr>
      <w:tr w:rsidR="00303FA9" w14:paraId="69F52E2F" w14:textId="77777777" w:rsidTr="0096698E">
        <w:tc>
          <w:tcPr>
            <w:tcW w:w="2219" w:type="dxa"/>
            <w:vMerge/>
          </w:tcPr>
          <w:p w14:paraId="1EACF275" w14:textId="77777777" w:rsidR="00303FA9" w:rsidRPr="00303FA9" w:rsidRDefault="00303FA9" w:rsidP="0096698E">
            <w:pPr>
              <w:pStyle w:val="Prrafodelista"/>
              <w:ind w:left="0"/>
              <w:jc w:val="both"/>
              <w:rPr>
                <w:rFonts w:ascii="Arial" w:hAnsi="Arial" w:cs="Arial"/>
                <w:b/>
              </w:rPr>
            </w:pPr>
          </w:p>
        </w:tc>
        <w:tc>
          <w:tcPr>
            <w:tcW w:w="2139" w:type="dxa"/>
          </w:tcPr>
          <w:p w14:paraId="6BDE3689" w14:textId="3E45B345" w:rsidR="00303FA9" w:rsidRPr="00303FA9" w:rsidRDefault="00303FA9" w:rsidP="0096698E">
            <w:pPr>
              <w:pStyle w:val="Prrafodelista"/>
              <w:ind w:left="0"/>
              <w:jc w:val="both"/>
              <w:rPr>
                <w:rFonts w:ascii="Arial" w:hAnsi="Arial" w:cs="Arial"/>
                <w:b/>
              </w:rPr>
            </w:pPr>
            <w:r>
              <w:rPr>
                <w:rFonts w:ascii="Arial" w:hAnsi="Arial" w:cs="Arial"/>
                <w:b/>
              </w:rPr>
              <w:t xml:space="preserve">5 puntos </w:t>
            </w:r>
          </w:p>
        </w:tc>
        <w:tc>
          <w:tcPr>
            <w:tcW w:w="2139" w:type="dxa"/>
          </w:tcPr>
          <w:p w14:paraId="46DF2346" w14:textId="23C570D5" w:rsidR="00303FA9" w:rsidRPr="00303FA9" w:rsidRDefault="00303FA9" w:rsidP="0096698E">
            <w:pPr>
              <w:pStyle w:val="Prrafodelista"/>
              <w:ind w:left="0"/>
              <w:jc w:val="both"/>
              <w:rPr>
                <w:rFonts w:ascii="Arial" w:hAnsi="Arial" w:cs="Arial"/>
                <w:b/>
              </w:rPr>
            </w:pPr>
            <w:r>
              <w:rPr>
                <w:rFonts w:ascii="Arial" w:hAnsi="Arial" w:cs="Arial"/>
                <w:b/>
              </w:rPr>
              <w:t xml:space="preserve">3.5 puntos </w:t>
            </w:r>
          </w:p>
        </w:tc>
        <w:tc>
          <w:tcPr>
            <w:tcW w:w="2139" w:type="dxa"/>
          </w:tcPr>
          <w:p w14:paraId="795917DB" w14:textId="388EB786" w:rsidR="00303FA9" w:rsidRPr="00303FA9" w:rsidRDefault="00303FA9" w:rsidP="0096698E">
            <w:pPr>
              <w:pStyle w:val="Prrafodelista"/>
              <w:ind w:left="0"/>
              <w:jc w:val="both"/>
              <w:rPr>
                <w:rFonts w:ascii="Arial" w:hAnsi="Arial" w:cs="Arial"/>
                <w:b/>
              </w:rPr>
            </w:pPr>
            <w:r>
              <w:rPr>
                <w:rFonts w:ascii="Arial" w:hAnsi="Arial" w:cs="Arial"/>
                <w:b/>
              </w:rPr>
              <w:t xml:space="preserve">2 puntos </w:t>
            </w:r>
          </w:p>
        </w:tc>
      </w:tr>
      <w:tr w:rsidR="00303FA9" w14:paraId="3B27F325" w14:textId="77777777" w:rsidTr="0096698E">
        <w:tc>
          <w:tcPr>
            <w:tcW w:w="2219" w:type="dxa"/>
          </w:tcPr>
          <w:p w14:paraId="5E262FDB" w14:textId="77777777" w:rsidR="00303FA9" w:rsidRDefault="00303FA9" w:rsidP="0096698E">
            <w:pPr>
              <w:pStyle w:val="Prrafodelista"/>
              <w:ind w:left="0"/>
              <w:jc w:val="both"/>
              <w:rPr>
                <w:rFonts w:ascii="Arial" w:hAnsi="Arial" w:cs="Arial"/>
                <w:b/>
                <w:sz w:val="20"/>
                <w:szCs w:val="20"/>
              </w:rPr>
            </w:pPr>
            <w:r w:rsidRPr="00303FA9">
              <w:rPr>
                <w:rFonts w:ascii="Arial" w:hAnsi="Arial" w:cs="Arial"/>
                <w:b/>
                <w:sz w:val="20"/>
                <w:szCs w:val="20"/>
              </w:rPr>
              <w:t>Contenido</w:t>
            </w:r>
          </w:p>
          <w:p w14:paraId="7DF9A433" w14:textId="0D0F41A3" w:rsidR="00303FA9" w:rsidRPr="00303FA9" w:rsidRDefault="00303FA9" w:rsidP="0096698E">
            <w:pPr>
              <w:pStyle w:val="Prrafodelista"/>
              <w:ind w:left="0"/>
              <w:jc w:val="both"/>
              <w:rPr>
                <w:rFonts w:ascii="Arial" w:hAnsi="Arial" w:cs="Arial"/>
                <w:b/>
                <w:sz w:val="20"/>
                <w:szCs w:val="20"/>
              </w:rPr>
            </w:pPr>
          </w:p>
        </w:tc>
        <w:tc>
          <w:tcPr>
            <w:tcW w:w="2139" w:type="dxa"/>
          </w:tcPr>
          <w:p w14:paraId="6D1D44A4" w14:textId="20F25A44" w:rsidR="00303FA9" w:rsidRPr="00920FDB" w:rsidRDefault="00920FDB" w:rsidP="0096698E">
            <w:pPr>
              <w:pStyle w:val="Prrafodelista"/>
              <w:ind w:left="0"/>
              <w:jc w:val="both"/>
              <w:rPr>
                <w:rFonts w:ascii="Arial" w:hAnsi="Arial" w:cs="Arial"/>
                <w:bCs/>
                <w:sz w:val="18"/>
                <w:szCs w:val="18"/>
              </w:rPr>
            </w:pPr>
            <w:r w:rsidRPr="00920FDB">
              <w:rPr>
                <w:rFonts w:ascii="Arial" w:hAnsi="Arial" w:cs="Arial"/>
                <w:bCs/>
                <w:sz w:val="18"/>
                <w:szCs w:val="18"/>
              </w:rPr>
              <w:t>Se representa un resumen esquematizado y en correcto orden que permite visualizar los niveles de organización de manera correcta</w:t>
            </w:r>
            <w:r w:rsidR="00303FA9" w:rsidRPr="00920FDB">
              <w:rPr>
                <w:rFonts w:ascii="Arial" w:hAnsi="Arial" w:cs="Arial"/>
                <w:bCs/>
                <w:sz w:val="18"/>
                <w:szCs w:val="18"/>
              </w:rPr>
              <w:t>.</w:t>
            </w:r>
          </w:p>
        </w:tc>
        <w:tc>
          <w:tcPr>
            <w:tcW w:w="2139" w:type="dxa"/>
          </w:tcPr>
          <w:p w14:paraId="16DF3B32" w14:textId="53BE6581" w:rsidR="00303FA9" w:rsidRPr="00920FDB" w:rsidRDefault="00920FDB" w:rsidP="0096698E">
            <w:pPr>
              <w:pStyle w:val="Prrafodelista"/>
              <w:ind w:left="0"/>
              <w:jc w:val="both"/>
              <w:rPr>
                <w:rFonts w:ascii="Arial" w:hAnsi="Arial" w:cs="Arial"/>
                <w:bCs/>
                <w:sz w:val="18"/>
                <w:szCs w:val="18"/>
              </w:rPr>
            </w:pPr>
            <w:r w:rsidRPr="00920FDB">
              <w:rPr>
                <w:rFonts w:ascii="Arial" w:hAnsi="Arial" w:cs="Arial"/>
                <w:bCs/>
                <w:sz w:val="18"/>
                <w:szCs w:val="18"/>
              </w:rPr>
              <w:t>Se representa un resumen general del contenido del texto.</w:t>
            </w:r>
          </w:p>
        </w:tc>
        <w:tc>
          <w:tcPr>
            <w:tcW w:w="2139" w:type="dxa"/>
          </w:tcPr>
          <w:p w14:paraId="0CEEAB22" w14:textId="2C23309E" w:rsidR="00303FA9" w:rsidRPr="00920FDB" w:rsidRDefault="00920FDB" w:rsidP="0096698E">
            <w:pPr>
              <w:pStyle w:val="Prrafodelista"/>
              <w:ind w:left="0"/>
              <w:jc w:val="both"/>
              <w:rPr>
                <w:rFonts w:ascii="Arial" w:hAnsi="Arial" w:cs="Arial"/>
                <w:bCs/>
                <w:sz w:val="18"/>
                <w:szCs w:val="18"/>
              </w:rPr>
            </w:pPr>
            <w:r w:rsidRPr="00920FDB">
              <w:rPr>
                <w:rFonts w:ascii="Arial" w:hAnsi="Arial" w:cs="Arial"/>
                <w:bCs/>
                <w:sz w:val="18"/>
                <w:szCs w:val="18"/>
              </w:rPr>
              <w:t>Se representan ideas aisladas del contenido del texto</w:t>
            </w:r>
            <w:r w:rsidR="00303FA9" w:rsidRPr="00920FDB">
              <w:rPr>
                <w:rFonts w:ascii="Arial" w:hAnsi="Arial" w:cs="Arial"/>
                <w:bCs/>
                <w:sz w:val="18"/>
                <w:szCs w:val="18"/>
              </w:rPr>
              <w:t>.</w:t>
            </w:r>
          </w:p>
        </w:tc>
      </w:tr>
      <w:tr w:rsidR="00303FA9" w14:paraId="46330DE3" w14:textId="77777777" w:rsidTr="0096698E">
        <w:tc>
          <w:tcPr>
            <w:tcW w:w="2219" w:type="dxa"/>
          </w:tcPr>
          <w:p w14:paraId="71A14E99" w14:textId="77777777" w:rsidR="00303FA9" w:rsidRDefault="00303FA9" w:rsidP="0096698E">
            <w:pPr>
              <w:pStyle w:val="Prrafodelista"/>
              <w:ind w:left="0"/>
              <w:jc w:val="both"/>
              <w:rPr>
                <w:rFonts w:ascii="Arial" w:hAnsi="Arial" w:cs="Arial"/>
                <w:b/>
                <w:sz w:val="20"/>
                <w:szCs w:val="20"/>
              </w:rPr>
            </w:pPr>
            <w:r w:rsidRPr="00303FA9">
              <w:rPr>
                <w:rFonts w:ascii="Arial" w:hAnsi="Arial" w:cs="Arial"/>
                <w:b/>
                <w:sz w:val="20"/>
                <w:szCs w:val="20"/>
              </w:rPr>
              <w:t>Organización</w:t>
            </w:r>
          </w:p>
          <w:p w14:paraId="06A7AA56" w14:textId="04072256" w:rsidR="00303FA9" w:rsidRPr="00303FA9" w:rsidRDefault="00303FA9" w:rsidP="0096698E">
            <w:pPr>
              <w:pStyle w:val="Prrafodelista"/>
              <w:ind w:left="0"/>
              <w:jc w:val="both"/>
              <w:rPr>
                <w:rFonts w:ascii="Arial" w:hAnsi="Arial" w:cs="Arial"/>
                <w:b/>
                <w:sz w:val="20"/>
                <w:szCs w:val="20"/>
              </w:rPr>
            </w:pPr>
          </w:p>
        </w:tc>
        <w:tc>
          <w:tcPr>
            <w:tcW w:w="2139" w:type="dxa"/>
          </w:tcPr>
          <w:p w14:paraId="693E5B30" w14:textId="49B0D9E2" w:rsidR="00303FA9" w:rsidRPr="00920FDB" w:rsidRDefault="00C91626" w:rsidP="0096698E">
            <w:pPr>
              <w:pStyle w:val="Prrafodelista"/>
              <w:ind w:left="0"/>
              <w:jc w:val="both"/>
              <w:rPr>
                <w:rFonts w:ascii="Arial" w:hAnsi="Arial" w:cs="Arial"/>
                <w:bCs/>
                <w:sz w:val="18"/>
                <w:szCs w:val="18"/>
              </w:rPr>
            </w:pPr>
            <w:r w:rsidRPr="00920FDB">
              <w:rPr>
                <w:rFonts w:ascii="Arial" w:hAnsi="Arial" w:cs="Arial"/>
                <w:bCs/>
                <w:sz w:val="18"/>
                <w:szCs w:val="18"/>
              </w:rPr>
              <w:t>Se representa en correcto orden los niveles de organización Biológica.</w:t>
            </w:r>
            <w:r w:rsidR="00303FA9" w:rsidRPr="00920FDB">
              <w:rPr>
                <w:rFonts w:ascii="Arial" w:hAnsi="Arial" w:cs="Arial"/>
                <w:bCs/>
                <w:sz w:val="18"/>
                <w:szCs w:val="18"/>
              </w:rPr>
              <w:t xml:space="preserve"> </w:t>
            </w:r>
          </w:p>
        </w:tc>
        <w:tc>
          <w:tcPr>
            <w:tcW w:w="2139" w:type="dxa"/>
          </w:tcPr>
          <w:p w14:paraId="183D3840" w14:textId="4E0D59CC" w:rsidR="00303FA9" w:rsidRPr="00920FDB" w:rsidRDefault="00920FDB" w:rsidP="0096698E">
            <w:pPr>
              <w:pStyle w:val="Prrafodelista"/>
              <w:ind w:left="0"/>
              <w:jc w:val="both"/>
              <w:rPr>
                <w:rFonts w:ascii="Arial" w:hAnsi="Arial" w:cs="Arial"/>
                <w:bCs/>
                <w:sz w:val="18"/>
                <w:szCs w:val="18"/>
              </w:rPr>
            </w:pPr>
            <w:r w:rsidRPr="00920FDB">
              <w:rPr>
                <w:rFonts w:ascii="Arial" w:hAnsi="Arial" w:cs="Arial"/>
                <w:bCs/>
                <w:sz w:val="18"/>
                <w:szCs w:val="18"/>
              </w:rPr>
              <w:t>Se representan algunos niveles de organización biológica</w:t>
            </w:r>
            <w:r w:rsidR="00303FA9" w:rsidRPr="00920FDB">
              <w:rPr>
                <w:rFonts w:ascii="Arial" w:hAnsi="Arial" w:cs="Arial"/>
                <w:bCs/>
                <w:sz w:val="18"/>
                <w:szCs w:val="18"/>
              </w:rPr>
              <w:t xml:space="preserve">. </w:t>
            </w:r>
          </w:p>
        </w:tc>
        <w:tc>
          <w:tcPr>
            <w:tcW w:w="2139" w:type="dxa"/>
          </w:tcPr>
          <w:p w14:paraId="7FA3B3BB" w14:textId="5BC9677B" w:rsidR="00303FA9" w:rsidRPr="00920FDB" w:rsidRDefault="00920FDB" w:rsidP="0096698E">
            <w:pPr>
              <w:pStyle w:val="Prrafodelista"/>
              <w:ind w:left="0"/>
              <w:jc w:val="both"/>
              <w:rPr>
                <w:rFonts w:ascii="Arial" w:hAnsi="Arial" w:cs="Arial"/>
                <w:bCs/>
                <w:sz w:val="18"/>
                <w:szCs w:val="18"/>
              </w:rPr>
            </w:pPr>
            <w:r w:rsidRPr="00920FDB">
              <w:rPr>
                <w:rFonts w:ascii="Arial" w:hAnsi="Arial" w:cs="Arial"/>
                <w:bCs/>
                <w:sz w:val="18"/>
                <w:szCs w:val="18"/>
              </w:rPr>
              <w:t>Los niveles de organización biológica no tienen orden definido</w:t>
            </w:r>
            <w:r w:rsidR="00303FA9" w:rsidRPr="00920FDB">
              <w:rPr>
                <w:rFonts w:ascii="Arial" w:hAnsi="Arial" w:cs="Arial"/>
                <w:bCs/>
                <w:sz w:val="18"/>
                <w:szCs w:val="18"/>
              </w:rPr>
              <w:t>.</w:t>
            </w:r>
          </w:p>
        </w:tc>
      </w:tr>
    </w:tbl>
    <w:p w14:paraId="0ECFBDE4" w14:textId="52B498FC" w:rsidR="00EA6AF1" w:rsidRDefault="00EA6AF1" w:rsidP="00303FA9">
      <w:pPr>
        <w:pStyle w:val="Prrafodelista"/>
        <w:spacing w:after="0"/>
        <w:ind w:left="284"/>
        <w:rPr>
          <w:rFonts w:ascii="Arial" w:hAnsi="Arial" w:cs="Arial"/>
          <w:bCs/>
          <w:i/>
          <w:iCs/>
          <w:u w:val="single"/>
        </w:rPr>
      </w:pPr>
    </w:p>
    <w:p w14:paraId="755DEE7C" w14:textId="2F92FD50" w:rsidR="00EA6AF1" w:rsidRDefault="00EA6AF1" w:rsidP="005E60A9">
      <w:pPr>
        <w:pStyle w:val="Prrafodelista"/>
        <w:spacing w:after="0"/>
        <w:ind w:left="284"/>
        <w:jc w:val="right"/>
        <w:rPr>
          <w:rFonts w:ascii="Arial" w:hAnsi="Arial" w:cs="Arial"/>
          <w:bCs/>
          <w:i/>
          <w:iCs/>
          <w:u w:val="single"/>
        </w:rPr>
      </w:pPr>
    </w:p>
    <w:p w14:paraId="350CC00D" w14:textId="45309255" w:rsidR="00EA6AF1" w:rsidRDefault="00EA6AF1" w:rsidP="005E60A9">
      <w:pPr>
        <w:pStyle w:val="Prrafodelista"/>
        <w:spacing w:after="0"/>
        <w:ind w:left="284"/>
        <w:jc w:val="right"/>
        <w:rPr>
          <w:rFonts w:ascii="Arial" w:hAnsi="Arial" w:cs="Arial"/>
          <w:bCs/>
          <w:i/>
          <w:iCs/>
          <w:u w:val="single"/>
        </w:rPr>
      </w:pPr>
    </w:p>
    <w:p w14:paraId="736A9806" w14:textId="4B535AA6" w:rsidR="00EA6AF1" w:rsidRDefault="00EA6AF1" w:rsidP="005E60A9">
      <w:pPr>
        <w:pStyle w:val="Prrafodelista"/>
        <w:spacing w:after="0"/>
        <w:ind w:left="284"/>
        <w:jc w:val="right"/>
        <w:rPr>
          <w:rFonts w:ascii="Arial" w:hAnsi="Arial" w:cs="Arial"/>
          <w:bCs/>
          <w:i/>
          <w:iCs/>
          <w:u w:val="single"/>
        </w:rPr>
      </w:pPr>
    </w:p>
    <w:p w14:paraId="57C95F2E" w14:textId="0D860D3F" w:rsidR="00BD191E" w:rsidRDefault="00BD191E" w:rsidP="005E60A9">
      <w:pPr>
        <w:pStyle w:val="Prrafodelista"/>
        <w:spacing w:after="0"/>
        <w:ind w:left="284"/>
        <w:jc w:val="right"/>
        <w:rPr>
          <w:rFonts w:ascii="Arial" w:hAnsi="Arial" w:cs="Arial"/>
          <w:bCs/>
          <w:i/>
          <w:iCs/>
          <w:u w:val="single"/>
        </w:rPr>
      </w:pPr>
    </w:p>
    <w:p w14:paraId="6AB6F111" w14:textId="074B0873" w:rsidR="00BD191E" w:rsidRDefault="00BD191E" w:rsidP="005E60A9">
      <w:pPr>
        <w:pStyle w:val="Prrafodelista"/>
        <w:spacing w:after="0"/>
        <w:ind w:left="284"/>
        <w:jc w:val="right"/>
        <w:rPr>
          <w:rFonts w:ascii="Arial" w:hAnsi="Arial" w:cs="Arial"/>
          <w:bCs/>
          <w:i/>
          <w:iCs/>
          <w:u w:val="single"/>
        </w:rPr>
      </w:pPr>
    </w:p>
    <w:p w14:paraId="648FCD23" w14:textId="7BBD9BBE" w:rsidR="00BD191E" w:rsidRDefault="00BD191E" w:rsidP="005E60A9">
      <w:pPr>
        <w:pStyle w:val="Prrafodelista"/>
        <w:spacing w:after="0"/>
        <w:ind w:left="284"/>
        <w:jc w:val="right"/>
        <w:rPr>
          <w:rFonts w:ascii="Arial" w:hAnsi="Arial" w:cs="Arial"/>
          <w:bCs/>
          <w:i/>
          <w:iCs/>
          <w:u w:val="single"/>
        </w:rPr>
      </w:pPr>
    </w:p>
    <w:p w14:paraId="340CB4AC" w14:textId="667BECA5" w:rsidR="00BD191E" w:rsidRDefault="00BD191E" w:rsidP="005E60A9">
      <w:pPr>
        <w:pStyle w:val="Prrafodelista"/>
        <w:spacing w:after="0"/>
        <w:ind w:left="284"/>
        <w:jc w:val="right"/>
        <w:rPr>
          <w:rFonts w:ascii="Arial" w:hAnsi="Arial" w:cs="Arial"/>
          <w:bCs/>
          <w:i/>
          <w:iCs/>
          <w:u w:val="single"/>
        </w:rPr>
      </w:pPr>
    </w:p>
    <w:p w14:paraId="3B325EB1" w14:textId="16678398" w:rsidR="00BD191E" w:rsidRDefault="00BD191E" w:rsidP="005E60A9">
      <w:pPr>
        <w:pStyle w:val="Prrafodelista"/>
        <w:spacing w:after="0"/>
        <w:ind w:left="284"/>
        <w:jc w:val="right"/>
        <w:rPr>
          <w:rFonts w:ascii="Arial" w:hAnsi="Arial" w:cs="Arial"/>
          <w:bCs/>
          <w:i/>
          <w:iCs/>
          <w:u w:val="single"/>
        </w:rPr>
      </w:pPr>
    </w:p>
    <w:p w14:paraId="1C302926" w14:textId="7EA762DA" w:rsidR="00BD191E" w:rsidRDefault="00BD191E" w:rsidP="005E60A9">
      <w:pPr>
        <w:pStyle w:val="Prrafodelista"/>
        <w:spacing w:after="0"/>
        <w:ind w:left="284"/>
        <w:jc w:val="right"/>
        <w:rPr>
          <w:rFonts w:ascii="Arial" w:hAnsi="Arial" w:cs="Arial"/>
          <w:bCs/>
          <w:i/>
          <w:iCs/>
          <w:u w:val="single"/>
        </w:rPr>
      </w:pPr>
    </w:p>
    <w:p w14:paraId="76885368" w14:textId="66F4B3B1" w:rsidR="00BD191E" w:rsidRDefault="00BD191E" w:rsidP="005E60A9">
      <w:pPr>
        <w:pStyle w:val="Prrafodelista"/>
        <w:spacing w:after="0"/>
        <w:ind w:left="284"/>
        <w:jc w:val="right"/>
        <w:rPr>
          <w:rFonts w:ascii="Arial" w:hAnsi="Arial" w:cs="Arial"/>
          <w:bCs/>
          <w:i/>
          <w:iCs/>
          <w:u w:val="single"/>
        </w:rPr>
      </w:pPr>
    </w:p>
    <w:p w14:paraId="549E7154" w14:textId="5D6E9029" w:rsidR="00BD191E" w:rsidRDefault="00BD191E" w:rsidP="005E60A9">
      <w:pPr>
        <w:pStyle w:val="Prrafodelista"/>
        <w:spacing w:after="0"/>
        <w:ind w:left="284"/>
        <w:jc w:val="right"/>
        <w:rPr>
          <w:rFonts w:ascii="Arial" w:hAnsi="Arial" w:cs="Arial"/>
          <w:bCs/>
          <w:i/>
          <w:iCs/>
          <w:u w:val="single"/>
        </w:rPr>
      </w:pPr>
    </w:p>
    <w:p w14:paraId="759D5D44" w14:textId="310FFAE1" w:rsidR="00BD191E" w:rsidRDefault="00BD191E" w:rsidP="005E60A9">
      <w:pPr>
        <w:pStyle w:val="Prrafodelista"/>
        <w:spacing w:after="0"/>
        <w:ind w:left="284"/>
        <w:jc w:val="right"/>
        <w:rPr>
          <w:rFonts w:ascii="Arial" w:hAnsi="Arial" w:cs="Arial"/>
          <w:bCs/>
          <w:i/>
          <w:iCs/>
          <w:u w:val="single"/>
        </w:rPr>
      </w:pPr>
    </w:p>
    <w:p w14:paraId="4D186945" w14:textId="3C8B6C9C" w:rsidR="00BD191E" w:rsidRDefault="00BD191E" w:rsidP="005E60A9">
      <w:pPr>
        <w:pStyle w:val="Prrafodelista"/>
        <w:spacing w:after="0"/>
        <w:ind w:left="284"/>
        <w:jc w:val="right"/>
        <w:rPr>
          <w:rFonts w:ascii="Arial" w:hAnsi="Arial" w:cs="Arial"/>
          <w:bCs/>
          <w:i/>
          <w:iCs/>
          <w:u w:val="single"/>
        </w:rPr>
      </w:pPr>
    </w:p>
    <w:p w14:paraId="4BD26FC4" w14:textId="63169CE6" w:rsidR="00BD191E" w:rsidRDefault="00BD191E" w:rsidP="005E60A9">
      <w:pPr>
        <w:pStyle w:val="Prrafodelista"/>
        <w:spacing w:after="0"/>
        <w:ind w:left="284"/>
        <w:jc w:val="right"/>
        <w:rPr>
          <w:rFonts w:ascii="Arial" w:hAnsi="Arial" w:cs="Arial"/>
          <w:bCs/>
          <w:i/>
          <w:iCs/>
          <w:u w:val="single"/>
        </w:rPr>
      </w:pPr>
    </w:p>
    <w:p w14:paraId="758E1691" w14:textId="6704B1E8" w:rsidR="00BD191E" w:rsidRDefault="00BD191E" w:rsidP="005E60A9">
      <w:pPr>
        <w:pStyle w:val="Prrafodelista"/>
        <w:spacing w:after="0"/>
        <w:ind w:left="284"/>
        <w:jc w:val="right"/>
        <w:rPr>
          <w:rFonts w:ascii="Arial" w:hAnsi="Arial" w:cs="Arial"/>
          <w:bCs/>
          <w:i/>
          <w:iCs/>
          <w:u w:val="single"/>
        </w:rPr>
      </w:pPr>
    </w:p>
    <w:p w14:paraId="3A2A0D97" w14:textId="7A581A71" w:rsidR="00BD191E" w:rsidRDefault="00BD191E" w:rsidP="005E60A9">
      <w:pPr>
        <w:pStyle w:val="Prrafodelista"/>
        <w:spacing w:after="0"/>
        <w:ind w:left="284"/>
        <w:jc w:val="right"/>
        <w:rPr>
          <w:rFonts w:ascii="Arial" w:hAnsi="Arial" w:cs="Arial"/>
          <w:bCs/>
          <w:i/>
          <w:iCs/>
          <w:u w:val="single"/>
        </w:rPr>
      </w:pPr>
    </w:p>
    <w:p w14:paraId="20FB50EC" w14:textId="645C288D" w:rsidR="00BD191E" w:rsidRDefault="00BD191E" w:rsidP="005E60A9">
      <w:pPr>
        <w:pStyle w:val="Prrafodelista"/>
        <w:spacing w:after="0"/>
        <w:ind w:left="284"/>
        <w:jc w:val="right"/>
        <w:rPr>
          <w:rFonts w:ascii="Arial" w:hAnsi="Arial" w:cs="Arial"/>
          <w:bCs/>
          <w:i/>
          <w:iCs/>
          <w:u w:val="single"/>
        </w:rPr>
      </w:pPr>
    </w:p>
    <w:p w14:paraId="3E8C999E" w14:textId="32EE078F" w:rsidR="00BD191E" w:rsidRDefault="00BD191E" w:rsidP="005E60A9">
      <w:pPr>
        <w:pStyle w:val="Prrafodelista"/>
        <w:spacing w:after="0"/>
        <w:ind w:left="284"/>
        <w:jc w:val="right"/>
        <w:rPr>
          <w:rFonts w:ascii="Arial" w:hAnsi="Arial" w:cs="Arial"/>
          <w:bCs/>
          <w:i/>
          <w:iCs/>
          <w:u w:val="single"/>
        </w:rPr>
      </w:pPr>
    </w:p>
    <w:p w14:paraId="70A4C586" w14:textId="7C3A97F1" w:rsidR="00BD191E" w:rsidRDefault="00BD191E" w:rsidP="005E60A9">
      <w:pPr>
        <w:pStyle w:val="Prrafodelista"/>
        <w:spacing w:after="0"/>
        <w:ind w:left="284"/>
        <w:jc w:val="right"/>
        <w:rPr>
          <w:rFonts w:ascii="Arial" w:hAnsi="Arial" w:cs="Arial"/>
          <w:bCs/>
          <w:i/>
          <w:iCs/>
          <w:u w:val="single"/>
        </w:rPr>
      </w:pPr>
    </w:p>
    <w:p w14:paraId="6EE3F8E7" w14:textId="3AD0959A" w:rsidR="00BD191E" w:rsidRDefault="00BD191E" w:rsidP="005E60A9">
      <w:pPr>
        <w:pStyle w:val="Prrafodelista"/>
        <w:spacing w:after="0"/>
        <w:ind w:left="284"/>
        <w:jc w:val="right"/>
        <w:rPr>
          <w:rFonts w:ascii="Arial" w:hAnsi="Arial" w:cs="Arial"/>
          <w:bCs/>
          <w:i/>
          <w:iCs/>
          <w:u w:val="single"/>
        </w:rPr>
      </w:pPr>
    </w:p>
    <w:p w14:paraId="6F080D22" w14:textId="22ECC98A" w:rsidR="00BD191E" w:rsidRDefault="00BD191E" w:rsidP="005E60A9">
      <w:pPr>
        <w:pStyle w:val="Prrafodelista"/>
        <w:spacing w:after="0"/>
        <w:ind w:left="284"/>
        <w:jc w:val="right"/>
        <w:rPr>
          <w:rFonts w:ascii="Arial" w:hAnsi="Arial" w:cs="Arial"/>
          <w:bCs/>
          <w:i/>
          <w:iCs/>
          <w:u w:val="single"/>
        </w:rPr>
      </w:pPr>
    </w:p>
    <w:p w14:paraId="70FC7418" w14:textId="1FFEA911" w:rsidR="00BD191E" w:rsidRDefault="00BD191E" w:rsidP="005E60A9">
      <w:pPr>
        <w:pStyle w:val="Prrafodelista"/>
        <w:spacing w:after="0"/>
        <w:ind w:left="284"/>
        <w:jc w:val="right"/>
        <w:rPr>
          <w:rFonts w:ascii="Arial" w:hAnsi="Arial" w:cs="Arial"/>
          <w:bCs/>
          <w:i/>
          <w:iCs/>
          <w:u w:val="single"/>
        </w:rPr>
      </w:pPr>
    </w:p>
    <w:p w14:paraId="07A8BDD5" w14:textId="6F8740E2" w:rsidR="00BD191E" w:rsidRDefault="00BD191E" w:rsidP="005E60A9">
      <w:pPr>
        <w:pStyle w:val="Prrafodelista"/>
        <w:spacing w:after="0"/>
        <w:ind w:left="284"/>
        <w:jc w:val="right"/>
        <w:rPr>
          <w:rFonts w:ascii="Arial" w:hAnsi="Arial" w:cs="Arial"/>
          <w:bCs/>
          <w:i/>
          <w:iCs/>
          <w:u w:val="single"/>
        </w:rPr>
      </w:pPr>
    </w:p>
    <w:p w14:paraId="32D11A42" w14:textId="1AE92F12" w:rsidR="00BD191E" w:rsidRDefault="00BD191E" w:rsidP="005E60A9">
      <w:pPr>
        <w:pStyle w:val="Prrafodelista"/>
        <w:spacing w:after="0"/>
        <w:ind w:left="284"/>
        <w:jc w:val="right"/>
        <w:rPr>
          <w:rFonts w:ascii="Arial" w:hAnsi="Arial" w:cs="Arial"/>
          <w:bCs/>
          <w:i/>
          <w:iCs/>
          <w:u w:val="single"/>
        </w:rPr>
      </w:pPr>
    </w:p>
    <w:p w14:paraId="7EBF77E3" w14:textId="12674211" w:rsidR="00BD191E" w:rsidRDefault="00BD191E" w:rsidP="005E60A9">
      <w:pPr>
        <w:pStyle w:val="Prrafodelista"/>
        <w:spacing w:after="0"/>
        <w:ind w:left="284"/>
        <w:jc w:val="right"/>
        <w:rPr>
          <w:rFonts w:ascii="Arial" w:hAnsi="Arial" w:cs="Arial"/>
          <w:bCs/>
          <w:i/>
          <w:iCs/>
          <w:u w:val="single"/>
        </w:rPr>
      </w:pPr>
    </w:p>
    <w:p w14:paraId="1E5E50BB" w14:textId="234BE582" w:rsidR="00BD191E" w:rsidRDefault="00BD191E" w:rsidP="005E60A9">
      <w:pPr>
        <w:pStyle w:val="Prrafodelista"/>
        <w:spacing w:after="0"/>
        <w:ind w:left="284"/>
        <w:jc w:val="right"/>
        <w:rPr>
          <w:rFonts w:ascii="Arial" w:hAnsi="Arial" w:cs="Arial"/>
          <w:bCs/>
          <w:i/>
          <w:iCs/>
          <w:u w:val="single"/>
        </w:rPr>
      </w:pPr>
    </w:p>
    <w:p w14:paraId="31B08252" w14:textId="5B845250" w:rsidR="00BD191E" w:rsidRDefault="00BD191E" w:rsidP="005E60A9">
      <w:pPr>
        <w:pStyle w:val="Prrafodelista"/>
        <w:spacing w:after="0"/>
        <w:ind w:left="284"/>
        <w:jc w:val="right"/>
        <w:rPr>
          <w:rFonts w:ascii="Arial" w:hAnsi="Arial" w:cs="Arial"/>
          <w:bCs/>
          <w:i/>
          <w:iCs/>
          <w:u w:val="single"/>
        </w:rPr>
      </w:pPr>
    </w:p>
    <w:p w14:paraId="7E56AEAF" w14:textId="5E7877CB" w:rsidR="00BD191E" w:rsidRDefault="00BD191E" w:rsidP="005E60A9">
      <w:pPr>
        <w:pStyle w:val="Prrafodelista"/>
        <w:spacing w:after="0"/>
        <w:ind w:left="284"/>
        <w:jc w:val="right"/>
        <w:rPr>
          <w:rFonts w:ascii="Arial" w:hAnsi="Arial" w:cs="Arial"/>
          <w:bCs/>
          <w:i/>
          <w:iCs/>
          <w:u w:val="single"/>
        </w:rPr>
      </w:pPr>
    </w:p>
    <w:p w14:paraId="4E988947" w14:textId="4CD73D29" w:rsidR="00BD191E" w:rsidRDefault="00BD191E" w:rsidP="005E60A9">
      <w:pPr>
        <w:pStyle w:val="Prrafodelista"/>
        <w:spacing w:after="0"/>
        <w:ind w:left="284"/>
        <w:jc w:val="right"/>
        <w:rPr>
          <w:rFonts w:ascii="Arial" w:hAnsi="Arial" w:cs="Arial"/>
          <w:bCs/>
          <w:i/>
          <w:iCs/>
          <w:u w:val="single"/>
        </w:rPr>
      </w:pPr>
    </w:p>
    <w:p w14:paraId="78523BF6" w14:textId="05D3460E" w:rsidR="00BD191E" w:rsidRDefault="00BD191E" w:rsidP="005E60A9">
      <w:pPr>
        <w:pStyle w:val="Prrafodelista"/>
        <w:spacing w:after="0"/>
        <w:ind w:left="284"/>
        <w:jc w:val="right"/>
        <w:rPr>
          <w:rFonts w:ascii="Arial" w:hAnsi="Arial" w:cs="Arial"/>
          <w:bCs/>
          <w:i/>
          <w:iCs/>
          <w:u w:val="single"/>
        </w:rPr>
      </w:pPr>
    </w:p>
    <w:p w14:paraId="153339F7" w14:textId="69437904" w:rsidR="00BD191E" w:rsidRDefault="00BD191E" w:rsidP="005E60A9">
      <w:pPr>
        <w:pStyle w:val="Prrafodelista"/>
        <w:spacing w:after="0"/>
        <w:ind w:left="284"/>
        <w:jc w:val="right"/>
        <w:rPr>
          <w:rFonts w:ascii="Arial" w:hAnsi="Arial" w:cs="Arial"/>
          <w:bCs/>
          <w:i/>
          <w:iCs/>
          <w:u w:val="single"/>
        </w:rPr>
      </w:pPr>
    </w:p>
    <w:p w14:paraId="5C8688CF" w14:textId="303B5ECB" w:rsidR="00BD191E" w:rsidRDefault="00BD191E" w:rsidP="005E60A9">
      <w:pPr>
        <w:pStyle w:val="Prrafodelista"/>
        <w:spacing w:after="0"/>
        <w:ind w:left="284"/>
        <w:jc w:val="right"/>
        <w:rPr>
          <w:rFonts w:ascii="Arial" w:hAnsi="Arial" w:cs="Arial"/>
          <w:bCs/>
          <w:i/>
          <w:iCs/>
          <w:u w:val="single"/>
        </w:rPr>
      </w:pPr>
    </w:p>
    <w:p w14:paraId="70B0534E" w14:textId="3778D511" w:rsidR="00BD191E" w:rsidRDefault="00BD191E" w:rsidP="005E60A9">
      <w:pPr>
        <w:pStyle w:val="Prrafodelista"/>
        <w:spacing w:after="0"/>
        <w:ind w:left="284"/>
        <w:jc w:val="right"/>
        <w:rPr>
          <w:rFonts w:ascii="Arial" w:hAnsi="Arial" w:cs="Arial"/>
          <w:bCs/>
          <w:i/>
          <w:iCs/>
          <w:u w:val="single"/>
        </w:rPr>
      </w:pPr>
    </w:p>
    <w:p w14:paraId="3192BF39" w14:textId="65BEC393" w:rsidR="00BD191E" w:rsidRDefault="00BD191E" w:rsidP="005E60A9">
      <w:pPr>
        <w:pStyle w:val="Prrafodelista"/>
        <w:spacing w:after="0"/>
        <w:ind w:left="284"/>
        <w:jc w:val="right"/>
        <w:rPr>
          <w:rFonts w:ascii="Arial" w:hAnsi="Arial" w:cs="Arial"/>
          <w:bCs/>
          <w:i/>
          <w:iCs/>
          <w:u w:val="single"/>
        </w:rPr>
      </w:pPr>
    </w:p>
    <w:p w14:paraId="6261BE62" w14:textId="5AD1A997" w:rsidR="00BD191E" w:rsidRDefault="00BD191E" w:rsidP="005E60A9">
      <w:pPr>
        <w:pStyle w:val="Prrafodelista"/>
        <w:spacing w:after="0"/>
        <w:ind w:left="284"/>
        <w:jc w:val="right"/>
        <w:rPr>
          <w:rFonts w:ascii="Arial" w:hAnsi="Arial" w:cs="Arial"/>
          <w:bCs/>
          <w:i/>
          <w:iCs/>
          <w:u w:val="single"/>
        </w:rPr>
      </w:pPr>
    </w:p>
    <w:p w14:paraId="3863E697" w14:textId="6B91F570" w:rsidR="00BD191E" w:rsidRDefault="00BD191E" w:rsidP="005E60A9">
      <w:pPr>
        <w:pStyle w:val="Prrafodelista"/>
        <w:spacing w:after="0"/>
        <w:ind w:left="284"/>
        <w:jc w:val="right"/>
        <w:rPr>
          <w:rFonts w:ascii="Arial" w:hAnsi="Arial" w:cs="Arial"/>
          <w:bCs/>
          <w:i/>
          <w:iCs/>
          <w:u w:val="single"/>
        </w:rPr>
      </w:pPr>
    </w:p>
    <w:p w14:paraId="5981A792" w14:textId="5E067CCE" w:rsidR="00BD191E" w:rsidRDefault="00BD191E" w:rsidP="005E60A9">
      <w:pPr>
        <w:pStyle w:val="Prrafodelista"/>
        <w:spacing w:after="0"/>
        <w:ind w:left="284"/>
        <w:jc w:val="right"/>
        <w:rPr>
          <w:rFonts w:ascii="Arial" w:hAnsi="Arial" w:cs="Arial"/>
          <w:bCs/>
          <w:i/>
          <w:iCs/>
          <w:u w:val="single"/>
        </w:rPr>
      </w:pPr>
    </w:p>
    <w:p w14:paraId="39EED2D6" w14:textId="1A1B3A14" w:rsidR="00BD191E" w:rsidRDefault="00BD191E" w:rsidP="005E60A9">
      <w:pPr>
        <w:pStyle w:val="Prrafodelista"/>
        <w:spacing w:after="0"/>
        <w:ind w:left="284"/>
        <w:jc w:val="right"/>
        <w:rPr>
          <w:rFonts w:ascii="Arial" w:hAnsi="Arial" w:cs="Arial"/>
          <w:bCs/>
          <w:i/>
          <w:iCs/>
          <w:u w:val="single"/>
        </w:rPr>
      </w:pPr>
    </w:p>
    <w:p w14:paraId="218FDF0B" w14:textId="77777777" w:rsidR="00BD191E" w:rsidRDefault="00BD191E" w:rsidP="005E60A9">
      <w:pPr>
        <w:pStyle w:val="Prrafodelista"/>
        <w:spacing w:after="0"/>
        <w:ind w:left="284"/>
        <w:jc w:val="right"/>
        <w:rPr>
          <w:rFonts w:ascii="Arial" w:hAnsi="Arial" w:cs="Arial"/>
          <w:bCs/>
          <w:i/>
          <w:iCs/>
          <w:u w:val="single"/>
        </w:rPr>
      </w:pPr>
    </w:p>
    <w:p w14:paraId="310B50EF" w14:textId="29FEB26A" w:rsidR="00902DE8" w:rsidRDefault="00A8276E" w:rsidP="00902DE8">
      <w:pPr>
        <w:pStyle w:val="Prrafodelista"/>
        <w:spacing w:after="0"/>
        <w:ind w:left="1080"/>
        <w:rPr>
          <w:rFonts w:ascii="Arial" w:hAnsi="Arial" w:cs="Arial"/>
          <w:b/>
          <w:sz w:val="24"/>
          <w:szCs w:val="24"/>
        </w:rPr>
      </w:pPr>
      <w:r>
        <w:rPr>
          <w:rFonts w:ascii="Arial" w:hAnsi="Arial" w:cs="Arial"/>
          <w:b/>
          <w:noProof/>
          <w:sz w:val="24"/>
          <w:lang w:val="es-ES" w:eastAsia="es-ES"/>
        </w:rPr>
        <w:lastRenderedPageBreak/>
        <mc:AlternateContent>
          <mc:Choice Requires="wps">
            <w:drawing>
              <wp:anchor distT="0" distB="0" distL="114300" distR="114300" simplePos="0" relativeHeight="251704320" behindDoc="0" locked="0" layoutInCell="1" allowOverlap="1" wp14:anchorId="2B0F4D06" wp14:editId="2BB1A44E">
                <wp:simplePos x="0" y="0"/>
                <wp:positionH relativeFrom="margin">
                  <wp:posOffset>3229838</wp:posOffset>
                </wp:positionH>
                <wp:positionV relativeFrom="paragraph">
                  <wp:posOffset>35129</wp:posOffset>
                </wp:positionV>
                <wp:extent cx="2513965" cy="258445"/>
                <wp:effectExtent l="3467100" t="0" r="19685" b="27305"/>
                <wp:wrapNone/>
                <wp:docPr id="5" name="Llamada con línea 1 (borde y barra de énfasis) 75"/>
                <wp:cNvGraphicFramePr/>
                <a:graphic xmlns:a="http://schemas.openxmlformats.org/drawingml/2006/main">
                  <a:graphicData uri="http://schemas.microsoft.com/office/word/2010/wordprocessingShape">
                    <wps:wsp>
                      <wps:cNvSpPr/>
                      <wps:spPr>
                        <a:xfrm>
                          <a:off x="0" y="0"/>
                          <a:ext cx="2513965" cy="258445"/>
                        </a:xfrm>
                        <a:prstGeom prst="accentBorderCallout1">
                          <a:avLst>
                            <a:gd name="adj1" fmla="val 55466"/>
                            <a:gd name="adj2" fmla="val -12077"/>
                            <a:gd name="adj3" fmla="val 49080"/>
                            <a:gd name="adj4" fmla="val -137368"/>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4960D6B4" w14:textId="00FD6126" w:rsidR="00181FDA" w:rsidRPr="00081D21" w:rsidRDefault="00181FDA" w:rsidP="004157B0">
                            <w:pPr>
                              <w:pStyle w:val="Ttulo1"/>
                            </w:pPr>
                            <w:r>
                              <w:t>CONTINUIDAD DE LA VIDA: GENÉTICA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4D06" id="_x0000_s1047" type="#_x0000_t50" style="position:absolute;left:0;text-align:left;margin-left:254.3pt;margin-top:2.75pt;width:197.95pt;height:20.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N6QIAACcGAAAOAAAAZHJzL2Uyb0RvYy54bWysVM1u2zAMvg/YOwg6bYfWdmInaVCnyFJ0&#10;GBC0xdqhZ0aWGg+y5ElKk+yNdthT9MVGyY7jrcUOw3JwKJH8RH78Ob/YVZI8cWNLrXKanMaUcMV0&#10;UarHnH65vzqZUGIdqAKkVjyne27pxeztm/NtPeUDvday4IYgiLLTbZ3TtXP1NIosW/MK7KmuuUKl&#10;0KYCh0fzGBUGtoheyWgQx6Noq01RG824tXh72SjpLOALwZm7EcJyR2ROMTYXviZ8V/4bzc5h+mig&#10;XpesDQP+IYoKSoWPdlCX4IBsTPkCqiqZ0VYLd8p0FWkhSsZDDphNEv+Rzd0aah5yQXJs3dFk/x8s&#10;u366NaQscppRoqDCEi0lVFAAYVoR+fxTcSAJebdCnjnZkxUYAwTF5x9KgC3tezLOPI3b2k4R7a6+&#10;Ne3Joug52QlT+X/MluwC9fuOer5zhOHlIEuGZyOMgaFukE3SNIBGR+/aWPeR64p4IafAGFfug4/K&#10;LEBKvXFJqAA8La0LpSjahKD4mlAiKomVfQJJsiwdjdrK92wGfZuTZBCPxy+Nhn2j9CyeHFqoB5T2&#10;bU6S4Xg4mngkTKYNDqVDOj5SqbzWE9hQFiS3l7xRfuYCK+RJCgmG2eALaQgmcyBi2KjWgJUJ11mM&#10;v/bVziPEIBUCemRRStlhN+R1lr9jN8G39t6Vh9HqnOO/BdY4dx7hZa1c51yVSpvXACRWtH25sT+Q&#10;1FDjWXK71S50bxIY9lcrXeyxpY1uZt3W7KrEjlmCdbdgsAVwDeDCcjf4EVJvc6pbiZK1Nt9fu/f2&#10;OHOopWSLyyKn9tsGDKdEflI4jWdJmvrtEg5pNh7gwfQ1q75GbaqFxsphU2J0QfT2Th5EYXT1gJ09&#10;96+iChTDt3PKnDkcFq5ZYrgZGZ/PgxlulBrcUt3VzIN7on2X3e8ewNTt2DgcuGt9WCxtQzYkH229&#10;p9LzjdOidF555LU94DYKvdRuTr/u+udgddzvs18AAAD//wMAUEsDBBQABgAIAAAAIQCUAHFr3gAA&#10;AAgBAAAPAAAAZHJzL2Rvd25yZXYueG1sTI/NTsMwEITvSLyDtUjcqE3URm0ap6JI5QaCwoWbG2+T&#10;iHgdxc4PPD3Lid5mNaPZb/Ld7FoxYh8aTxruFwoEUultQ5WGj/fD3RpEiIasaT2hhm8MsCuur3KT&#10;WT/RG47HWAkuoZAZDXWMXSZlKGt0Jix8h8Te2ffORD77StreTFzuWpkolUpnGuIPtenwscby6zg4&#10;DdNrtY+HZH4eh6efcbP/HFxSvmh9ezM/bEFEnON/GP7wGR0KZjr5gWwQrYaVWqccZbECwf5GLVmc&#10;NCzTBGSRy8sBxS8AAAD//wMAUEsBAi0AFAAGAAgAAAAhALaDOJL+AAAA4QEAABMAAAAAAAAAAAAA&#10;AAAAAAAAAFtDb250ZW50X1R5cGVzXS54bWxQSwECLQAUAAYACAAAACEAOP0h/9YAAACUAQAACwAA&#10;AAAAAAAAAAAAAAAvAQAAX3JlbHMvLnJlbHNQSwECLQAUAAYACAAAACEAUv3qTekCAAAnBgAADgAA&#10;AAAAAAAAAAAAAAAuAgAAZHJzL2Uyb0RvYy54bWxQSwECLQAUAAYACAAAACEAlABxa94AAAAIAQAA&#10;DwAAAAAAAAAAAAAAAABDBQAAZHJzL2Rvd25yZXYueG1sUEsFBgAAAAAEAAQA8wAAAE4GAAAAAA==&#10;" adj="-29671,10601,-2609,11981" fillcolor="#9bbb59 [3206]" strokecolor="#4e6128 [1606]" strokeweight="2pt">
                <v:textbox>
                  <w:txbxContent>
                    <w:p w14:paraId="4960D6B4" w14:textId="00FD6126" w:rsidR="00181FDA" w:rsidRPr="00081D21" w:rsidRDefault="00181FDA" w:rsidP="004157B0">
                      <w:pPr>
                        <w:pStyle w:val="Ttulo1"/>
                      </w:pPr>
                      <w:r>
                        <w:t>CONTINUIDAD DE LA VIDA: GENÉTICA</w:t>
                      </w:r>
                    </w:p>
                  </w:txbxContent>
                </v:textbox>
                <w10:wrap anchorx="margin"/>
              </v:shape>
            </w:pict>
          </mc:Fallback>
        </mc:AlternateContent>
      </w:r>
    </w:p>
    <w:p w14:paraId="3D0D04FB" w14:textId="5CF2B417" w:rsidR="00A8276E" w:rsidRDefault="00A8276E" w:rsidP="00902DE8">
      <w:pPr>
        <w:pStyle w:val="Prrafodelista"/>
        <w:spacing w:after="0"/>
        <w:ind w:left="1080"/>
        <w:rPr>
          <w:rFonts w:ascii="Arial" w:hAnsi="Arial" w:cs="Arial"/>
          <w:b/>
          <w:sz w:val="24"/>
          <w:szCs w:val="24"/>
        </w:rPr>
      </w:pPr>
    </w:p>
    <w:p w14:paraId="009DDDD7" w14:textId="6E52EF3F" w:rsidR="00A8276E" w:rsidRPr="002067F3" w:rsidRDefault="00B37DA5" w:rsidP="002067F3">
      <w:pPr>
        <w:spacing w:after="0"/>
        <w:rPr>
          <w:rFonts w:ascii="Arial" w:hAnsi="Arial" w:cs="Arial"/>
          <w:b/>
          <w:sz w:val="24"/>
          <w:szCs w:val="24"/>
        </w:rPr>
      </w:pPr>
      <w:r w:rsidRPr="002718CE">
        <w:rPr>
          <w:bCs/>
          <w:noProof/>
        </w:rPr>
        <mc:AlternateContent>
          <mc:Choice Requires="wps">
            <w:drawing>
              <wp:anchor distT="0" distB="0" distL="114300" distR="114300" simplePos="0" relativeHeight="251706368" behindDoc="0" locked="0" layoutInCell="1" allowOverlap="1" wp14:anchorId="4EE17D7C" wp14:editId="6D68DDE2">
                <wp:simplePos x="0" y="0"/>
                <wp:positionH relativeFrom="margin">
                  <wp:align>right</wp:align>
                </wp:positionH>
                <wp:positionV relativeFrom="paragraph">
                  <wp:posOffset>10795</wp:posOffset>
                </wp:positionV>
                <wp:extent cx="2038350" cy="933450"/>
                <wp:effectExtent l="0" t="0" r="0" b="152400"/>
                <wp:wrapSquare wrapText="bothSides"/>
                <wp:docPr id="45" name="Bocadillo: rectángulo con esquinas redondeadas 45"/>
                <wp:cNvGraphicFramePr/>
                <a:graphic xmlns:a="http://schemas.openxmlformats.org/drawingml/2006/main">
                  <a:graphicData uri="http://schemas.microsoft.com/office/word/2010/wordprocessingShape">
                    <wps:wsp>
                      <wps:cNvSpPr/>
                      <wps:spPr>
                        <a:xfrm>
                          <a:off x="0" y="0"/>
                          <a:ext cx="2038350" cy="933450"/>
                        </a:xfrm>
                        <a:prstGeom prst="wedgeRoundRectCallout">
                          <a:avLst>
                            <a:gd name="adj1" fmla="val 41848"/>
                            <a:gd name="adj2" fmla="val 65728"/>
                            <a:gd name="adj3" fmla="val 16667"/>
                          </a:avLst>
                        </a:prstGeom>
                        <a:solidFill>
                          <a:schemeClr val="accent3"/>
                        </a:solidFill>
                        <a:ln>
                          <a:noFill/>
                        </a:ln>
                      </wps:spPr>
                      <wps:style>
                        <a:lnRef idx="0">
                          <a:scrgbClr r="0" g="0" b="0"/>
                        </a:lnRef>
                        <a:fillRef idx="0">
                          <a:scrgbClr r="0" g="0" b="0"/>
                        </a:fillRef>
                        <a:effectRef idx="0">
                          <a:scrgbClr r="0" g="0" b="0"/>
                        </a:effectRef>
                        <a:fontRef idx="minor">
                          <a:schemeClr val="lt1"/>
                        </a:fontRef>
                      </wps:style>
                      <wps:txbx>
                        <w:txbxContent>
                          <w:p w14:paraId="6C70F0A9" w14:textId="32E184C4" w:rsidR="00181FDA" w:rsidRDefault="00181FDA" w:rsidP="00252F75">
                            <w:pPr>
                              <w:jc w:val="both"/>
                            </w:pPr>
                            <w:r w:rsidRPr="00252F75">
                              <w:rPr>
                                <w:sz w:val="20"/>
                                <w:szCs w:val="20"/>
                              </w:rPr>
                              <w:t xml:space="preserve">La célula es la unidad de origen de los seres vivos, debido a que </w:t>
                            </w:r>
                            <w:r>
                              <w:t>todos ellos provienen de una célula.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17D7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45" o:spid="_x0000_s1048" type="#_x0000_t62" style="position:absolute;margin-left:109.3pt;margin-top:.85pt;width:160.5pt;height:73.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wV4AIAAC8GAAAOAAAAZHJzL2Uyb0RvYy54bWysVEtu2zAQ3RfoHQjuG1m24zhG5MB1kKJA&#10;kARJiqxpfmwVFIclKcvubXKWXqxDSv6kzSZFN9IM581w+OZzcbmpNFlL50swBc1PepRIw0GUZlnQ&#10;b0/Xn8aU+MCMYBqMLOhWeno5/fjhorET2YcVaCEdwSDGTxpb0FUIdpJlnq9kxfwJWGnQqMBVLKDq&#10;lplwrMHolc76vd4oa8AJ64BL7/H0qjXSaYqvlOThTikvA9EFxdxC+rr0XcRvNr1gk6VjdlXyLg32&#10;D1lUrDR46T7UFQuM1K78K1RVcgceVDjhUGWgVMllegO+Ju/98ZrHFbMyvQXJ8XZPk/9/Yfnt+t6R&#10;UhR0eEqJYRXW6DNwJkqtYUIcEvjrxSxrDYSDIdL/qEvDPBoEGCGZQBk9kcbG+glGe7T3rtM8ipGT&#10;jXJV/ONrySZRv91TLzeBcDzs9wbjwSlWiKPtfDAYooxhsoO3dT58kVCRKBS0kWIpH6A24gFznDNM&#10;tw6pBGx940OqhegexMT3nBJVaSztmmkyzMfDcVf6I0z/GDM6Peu/gRkcY/LRaHTWpdndignvEo0p&#10;eNCluEYukxKbWs61I5hEQRnn0oRB5/8KqU3EG4ieLQvxJIsUt6QmKWy1jDhtHqTCGiZu24vcchHv&#10;aRsdJxGJ3bU7ZpgcIlBh/Hf6di7RW6b5eqf/3indDybs/avSgEsVTNN/IEqHvCNJtfgdFS0BkYuw&#10;WWxSF+fnERqPFiC22NoO2pn3ll+X2Dk3zId75rATkBNcXOEOP0pDU1DoJEpW4H6+dR7xOHtopaTB&#10;pVFQnAfmJCX6q8GpPM+Hw7hlkjLEDkLFHVsWxxZTV3PARsDexOySGPFB70TloHrG/TaLt6KJGY53&#10;F5QHt1Pmoa0xbkguZ7MEw81iWbgxj5bH4JHo2JNPm2fmbDc+AQfvFnYLhk1S+7atdsBGTwOzOoAq&#10;QzQeeO0U3EoovVp7x3pCHfb89DcAAAD//wMAUEsDBBQABgAIAAAAIQAtnJzV2gAAAAYBAAAPAAAA&#10;ZHJzL2Rvd25yZXYueG1sTI/BTsMwDIbvSLxDZCRuLG2Z2FSaTgzBDnCYGOWeNV5brXGqOtvK22NO&#10;cPz8W78/F6vJ9+qMI3eBDKSzBBRSHVxHjYHq8/VuCYqjJWf7QGjgGxlW5fVVYXMXLvSB511slJQQ&#10;59ZAG+OQa811i97yLAxIkh3C6G0UHBvtRnuRct/rLEketLcdyYXWDvjcYn3cnbwBfmu6dbZNX975&#10;i6vNOt0k1dwbc3szPT2CijjFv2X41Rd1KMVpH07kWPUG5JEo0wUoCe+zVHgvPF8uQJeF/q9f/gAA&#10;AP//AwBQSwECLQAUAAYACAAAACEAtoM4kv4AAADhAQAAEwAAAAAAAAAAAAAAAAAAAAAAW0NvbnRl&#10;bnRfVHlwZXNdLnhtbFBLAQItABQABgAIAAAAIQA4/SH/1gAAAJQBAAALAAAAAAAAAAAAAAAAAC8B&#10;AABfcmVscy8ucmVsc1BLAQItABQABgAIAAAAIQDEvQwV4AIAAC8GAAAOAAAAAAAAAAAAAAAAAC4C&#10;AABkcnMvZTJvRG9jLnhtbFBLAQItABQABgAIAAAAIQAtnJzV2gAAAAYBAAAPAAAAAAAAAAAAAAAA&#10;ADoFAABkcnMvZG93bnJldi54bWxQSwUGAAAAAAQABADzAAAAQQYAAAAA&#10;" adj="19839,24997" fillcolor="#9bbb59 [3206]" stroked="f">
                <v:textbox>
                  <w:txbxContent>
                    <w:p w14:paraId="6C70F0A9" w14:textId="32E184C4" w:rsidR="00181FDA" w:rsidRDefault="00181FDA" w:rsidP="00252F75">
                      <w:pPr>
                        <w:jc w:val="both"/>
                      </w:pPr>
                      <w:r w:rsidRPr="00252F75">
                        <w:rPr>
                          <w:sz w:val="20"/>
                          <w:szCs w:val="20"/>
                        </w:rPr>
                        <w:t xml:space="preserve">La célula es la unidad de origen de los seres vivos, debido a que </w:t>
                      </w:r>
                      <w:r>
                        <w:t>todos ellos provienen de una célula.</w:t>
                      </w:r>
                    </w:p>
                  </w:txbxContent>
                </v:textbox>
                <w10:wrap type="square" anchorx="margin"/>
              </v:shape>
            </w:pict>
          </mc:Fallback>
        </mc:AlternateContent>
      </w:r>
      <w:r w:rsidR="00740A50" w:rsidRPr="002067F3">
        <w:rPr>
          <w:rFonts w:ascii="Arial" w:hAnsi="Arial" w:cs="Arial"/>
          <w:b/>
        </w:rPr>
        <w:t>Rep</w:t>
      </w:r>
      <w:r w:rsidR="002067F3" w:rsidRPr="002067F3">
        <w:rPr>
          <w:rFonts w:ascii="Arial" w:hAnsi="Arial" w:cs="Arial"/>
          <w:b/>
        </w:rPr>
        <w:t>asemos</w:t>
      </w:r>
      <w:r w:rsidR="00E87C89" w:rsidRPr="002067F3">
        <w:rPr>
          <w:rFonts w:ascii="Arial" w:hAnsi="Arial" w:cs="Arial"/>
          <w:b/>
        </w:rPr>
        <w:t>:</w:t>
      </w:r>
    </w:p>
    <w:p w14:paraId="69604C9B" w14:textId="40EE7205" w:rsidR="00443D89" w:rsidRPr="002718CE" w:rsidRDefault="00252F75" w:rsidP="002067F3">
      <w:pPr>
        <w:pStyle w:val="Prrafodelista"/>
        <w:spacing w:after="0"/>
        <w:ind w:left="0"/>
        <w:jc w:val="both"/>
        <w:rPr>
          <w:rFonts w:ascii="Arial" w:hAnsi="Arial" w:cs="Arial"/>
          <w:bCs/>
        </w:rPr>
      </w:pPr>
      <w:r w:rsidRPr="002718CE">
        <w:rPr>
          <w:rFonts w:ascii="Arial" w:hAnsi="Arial" w:cs="Arial"/>
          <w:bCs/>
          <w:noProof/>
        </w:rPr>
        <w:drawing>
          <wp:anchor distT="0" distB="0" distL="114300" distR="114300" simplePos="0" relativeHeight="251705344" behindDoc="0" locked="0" layoutInCell="1" allowOverlap="1" wp14:anchorId="2381B1DE" wp14:editId="3323F3B8">
            <wp:simplePos x="0" y="0"/>
            <wp:positionH relativeFrom="column">
              <wp:posOffset>5634990</wp:posOffset>
            </wp:positionH>
            <wp:positionV relativeFrom="paragraph">
              <wp:posOffset>715645</wp:posOffset>
            </wp:positionV>
            <wp:extent cx="985520" cy="1971675"/>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xton-avatar-cuerpo-enter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85520" cy="1971675"/>
                    </a:xfrm>
                    <a:prstGeom prst="rect">
                      <a:avLst/>
                    </a:prstGeom>
                  </pic:spPr>
                </pic:pic>
              </a:graphicData>
            </a:graphic>
            <wp14:sizeRelH relativeFrom="page">
              <wp14:pctWidth>0</wp14:pctWidth>
            </wp14:sizeRelH>
            <wp14:sizeRelV relativeFrom="page">
              <wp14:pctHeight>0</wp14:pctHeight>
            </wp14:sizeRelV>
          </wp:anchor>
        </w:drawing>
      </w:r>
      <w:r w:rsidR="00443D89" w:rsidRPr="002718CE">
        <w:rPr>
          <w:rFonts w:ascii="Arial" w:hAnsi="Arial" w:cs="Arial"/>
          <w:bCs/>
        </w:rPr>
        <w:t xml:space="preserve">Recordemos que la célula es la unidad más pequeña de materia, capaz de realizar todas las funciones de los seres vivos y se define como la unidad atómica de los seres vivos, ya que todos ellos están formados por células. </w:t>
      </w:r>
    </w:p>
    <w:p w14:paraId="6EFC0599" w14:textId="3FFE27DF" w:rsidR="00252F75" w:rsidRPr="00AC63C5" w:rsidRDefault="00AC63C5" w:rsidP="00AC63C5">
      <w:pPr>
        <w:pStyle w:val="Ttulo2"/>
      </w:pPr>
      <w:r w:rsidRPr="00AC63C5">
        <w:t>Autoevaluación</w:t>
      </w:r>
      <w:r w:rsidR="00252F75" w:rsidRPr="00AC63C5">
        <w:t xml:space="preserve"> Diagnostica:</w:t>
      </w:r>
    </w:p>
    <w:p w14:paraId="38B6A637" w14:textId="3241375B" w:rsidR="00252F75" w:rsidRPr="00AC63C5" w:rsidRDefault="00252F75" w:rsidP="00B37DA5">
      <w:pPr>
        <w:pStyle w:val="Prrafodelista"/>
        <w:spacing w:after="0"/>
        <w:ind w:left="0"/>
        <w:jc w:val="both"/>
        <w:rPr>
          <w:rFonts w:ascii="Arial" w:hAnsi="Arial" w:cs="Arial"/>
          <w:bCs/>
        </w:rPr>
      </w:pPr>
      <w:r w:rsidRPr="00AC63C5">
        <w:rPr>
          <w:rFonts w:ascii="Arial" w:hAnsi="Arial" w:cs="Arial"/>
          <w:bCs/>
        </w:rPr>
        <w:t>En la siguiente figura identifica las tres estructuras principales de la célula</w:t>
      </w:r>
      <w:r w:rsidR="00B37DA5" w:rsidRPr="00AC63C5">
        <w:rPr>
          <w:rFonts w:ascii="Arial" w:hAnsi="Arial" w:cs="Arial"/>
          <w:bCs/>
        </w:rPr>
        <w:t xml:space="preserve"> y resuelve la actividad de resolver la respuesta correcta</w:t>
      </w:r>
      <w:r w:rsidRPr="00AC63C5">
        <w:rPr>
          <w:rFonts w:ascii="Arial" w:hAnsi="Arial" w:cs="Arial"/>
          <w:bCs/>
        </w:rPr>
        <w:t>:</w:t>
      </w:r>
    </w:p>
    <w:tbl>
      <w:tblPr>
        <w:tblStyle w:val="Tablaconcuadrcula"/>
        <w:tblpPr w:leftFromText="141" w:rightFromText="141" w:vertAnchor="text" w:horzAnchor="margin" w:tblpXSpec="right" w:tblpY="115"/>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773"/>
        <w:gridCol w:w="2003"/>
        <w:gridCol w:w="2137"/>
      </w:tblGrid>
      <w:tr w:rsidR="00B37DA5" w:rsidRPr="002718CE" w14:paraId="2BC1FF8D" w14:textId="77777777" w:rsidTr="00B37DA5">
        <w:trPr>
          <w:trHeight w:val="403"/>
        </w:trPr>
        <w:tc>
          <w:tcPr>
            <w:tcW w:w="5913" w:type="dxa"/>
            <w:gridSpan w:val="3"/>
          </w:tcPr>
          <w:p w14:paraId="2D1C24F1" w14:textId="77777777" w:rsidR="00B37DA5" w:rsidRPr="002718CE" w:rsidRDefault="00B37DA5" w:rsidP="003C33EB">
            <w:pPr>
              <w:pStyle w:val="Prrafodelista"/>
              <w:numPr>
                <w:ilvl w:val="0"/>
                <w:numId w:val="5"/>
              </w:numPr>
              <w:ind w:left="436"/>
              <w:jc w:val="both"/>
              <w:rPr>
                <w:rFonts w:ascii="Arial" w:hAnsi="Arial" w:cs="Arial"/>
                <w:bCs/>
              </w:rPr>
            </w:pPr>
            <w:r w:rsidRPr="002718CE">
              <w:rPr>
                <w:rFonts w:ascii="Arial" w:hAnsi="Arial" w:cs="Arial"/>
                <w:bCs/>
              </w:rPr>
              <w:t>Organelo de mayor tamaño. Centro rector de las funciones de la célula.</w:t>
            </w:r>
          </w:p>
        </w:tc>
      </w:tr>
      <w:tr w:rsidR="00B37DA5" w:rsidRPr="002718CE" w14:paraId="538FEB09" w14:textId="77777777" w:rsidTr="00B37DA5">
        <w:trPr>
          <w:trHeight w:val="426"/>
        </w:trPr>
        <w:tc>
          <w:tcPr>
            <w:tcW w:w="1773" w:type="dxa"/>
            <w:tcBorders>
              <w:right w:val="nil"/>
            </w:tcBorders>
          </w:tcPr>
          <w:p w14:paraId="4C75A16F" w14:textId="77777777" w:rsidR="00B37DA5" w:rsidRPr="002718CE" w:rsidRDefault="00B37DA5" w:rsidP="003C33EB">
            <w:pPr>
              <w:pStyle w:val="Prrafodelista"/>
              <w:numPr>
                <w:ilvl w:val="0"/>
                <w:numId w:val="6"/>
              </w:numPr>
              <w:jc w:val="both"/>
              <w:rPr>
                <w:rFonts w:ascii="Arial" w:hAnsi="Arial" w:cs="Arial"/>
                <w:bCs/>
              </w:rPr>
            </w:pPr>
            <w:bookmarkStart w:id="2" w:name="_Hlk44926573"/>
            <w:r w:rsidRPr="002718CE">
              <w:rPr>
                <w:rFonts w:ascii="Arial" w:hAnsi="Arial" w:cs="Arial"/>
                <w:bCs/>
              </w:rPr>
              <w:t>El núcleo</w:t>
            </w:r>
          </w:p>
        </w:tc>
        <w:tc>
          <w:tcPr>
            <w:tcW w:w="2003" w:type="dxa"/>
            <w:tcBorders>
              <w:left w:val="nil"/>
              <w:right w:val="nil"/>
            </w:tcBorders>
          </w:tcPr>
          <w:p w14:paraId="57BEF7AA" w14:textId="77777777" w:rsidR="00B37DA5" w:rsidRPr="002718CE" w:rsidRDefault="00B37DA5" w:rsidP="003C33EB">
            <w:pPr>
              <w:pStyle w:val="Prrafodelista"/>
              <w:numPr>
                <w:ilvl w:val="0"/>
                <w:numId w:val="6"/>
              </w:numPr>
              <w:ind w:left="639"/>
              <w:jc w:val="both"/>
              <w:rPr>
                <w:rFonts w:ascii="Arial" w:hAnsi="Arial" w:cs="Arial"/>
                <w:bCs/>
              </w:rPr>
            </w:pPr>
            <w:r w:rsidRPr="002718CE">
              <w:rPr>
                <w:rFonts w:ascii="Arial" w:hAnsi="Arial" w:cs="Arial"/>
                <w:bCs/>
              </w:rPr>
              <w:t>Membrana celular</w:t>
            </w:r>
          </w:p>
        </w:tc>
        <w:tc>
          <w:tcPr>
            <w:tcW w:w="2137" w:type="dxa"/>
            <w:tcBorders>
              <w:left w:val="nil"/>
            </w:tcBorders>
          </w:tcPr>
          <w:p w14:paraId="54301484" w14:textId="77777777" w:rsidR="00B37DA5" w:rsidRPr="002718CE" w:rsidRDefault="00B37DA5" w:rsidP="003C33EB">
            <w:pPr>
              <w:pStyle w:val="Prrafodelista"/>
              <w:numPr>
                <w:ilvl w:val="0"/>
                <w:numId w:val="6"/>
              </w:numPr>
              <w:jc w:val="both"/>
              <w:rPr>
                <w:rFonts w:ascii="Arial" w:hAnsi="Arial" w:cs="Arial"/>
                <w:bCs/>
              </w:rPr>
            </w:pPr>
            <w:r w:rsidRPr="002718CE">
              <w:rPr>
                <w:rFonts w:ascii="Arial" w:hAnsi="Arial" w:cs="Arial"/>
                <w:bCs/>
              </w:rPr>
              <w:t>Citoplasma</w:t>
            </w:r>
          </w:p>
        </w:tc>
      </w:tr>
      <w:bookmarkEnd w:id="2"/>
      <w:tr w:rsidR="00B37DA5" w:rsidRPr="002718CE" w14:paraId="3F2CCC9B" w14:textId="77777777" w:rsidTr="00B37DA5">
        <w:trPr>
          <w:trHeight w:val="403"/>
        </w:trPr>
        <w:tc>
          <w:tcPr>
            <w:tcW w:w="5913" w:type="dxa"/>
            <w:gridSpan w:val="3"/>
          </w:tcPr>
          <w:p w14:paraId="5338A55D" w14:textId="77777777" w:rsidR="00B37DA5" w:rsidRPr="002718CE" w:rsidRDefault="00B37DA5" w:rsidP="003C33EB">
            <w:pPr>
              <w:pStyle w:val="Prrafodelista"/>
              <w:numPr>
                <w:ilvl w:val="0"/>
                <w:numId w:val="5"/>
              </w:numPr>
              <w:ind w:left="436"/>
              <w:jc w:val="both"/>
              <w:rPr>
                <w:rFonts w:ascii="Arial" w:hAnsi="Arial" w:cs="Arial"/>
                <w:bCs/>
              </w:rPr>
            </w:pPr>
            <w:r w:rsidRPr="002718CE">
              <w:rPr>
                <w:rFonts w:ascii="Arial" w:hAnsi="Arial" w:cs="Arial"/>
                <w:bCs/>
              </w:rPr>
              <w:t>En él se realiza la mayor parte de las funciones metabólicas de la célula</w:t>
            </w:r>
          </w:p>
        </w:tc>
      </w:tr>
      <w:tr w:rsidR="00B37DA5" w:rsidRPr="002718CE" w14:paraId="0DB8F3E3" w14:textId="77777777" w:rsidTr="00B37DA5">
        <w:trPr>
          <w:trHeight w:val="426"/>
        </w:trPr>
        <w:tc>
          <w:tcPr>
            <w:tcW w:w="1773" w:type="dxa"/>
            <w:tcBorders>
              <w:right w:val="nil"/>
            </w:tcBorders>
          </w:tcPr>
          <w:p w14:paraId="34B23EC2" w14:textId="77777777" w:rsidR="00B37DA5" w:rsidRPr="002718CE" w:rsidRDefault="00B37DA5" w:rsidP="003C33EB">
            <w:pPr>
              <w:pStyle w:val="Prrafodelista"/>
              <w:numPr>
                <w:ilvl w:val="0"/>
                <w:numId w:val="7"/>
              </w:numPr>
              <w:jc w:val="both"/>
              <w:rPr>
                <w:rFonts w:ascii="Arial" w:hAnsi="Arial" w:cs="Arial"/>
                <w:bCs/>
              </w:rPr>
            </w:pPr>
            <w:r w:rsidRPr="002718CE">
              <w:rPr>
                <w:rFonts w:ascii="Arial" w:hAnsi="Arial" w:cs="Arial"/>
                <w:bCs/>
              </w:rPr>
              <w:t>El núcleo</w:t>
            </w:r>
          </w:p>
        </w:tc>
        <w:tc>
          <w:tcPr>
            <w:tcW w:w="2003" w:type="dxa"/>
            <w:tcBorders>
              <w:left w:val="nil"/>
              <w:right w:val="nil"/>
            </w:tcBorders>
          </w:tcPr>
          <w:p w14:paraId="351E7A42" w14:textId="77777777" w:rsidR="00B37DA5" w:rsidRPr="002718CE" w:rsidRDefault="00B37DA5" w:rsidP="003C33EB">
            <w:pPr>
              <w:pStyle w:val="Prrafodelista"/>
              <w:numPr>
                <w:ilvl w:val="0"/>
                <w:numId w:val="7"/>
              </w:numPr>
              <w:ind w:left="639"/>
              <w:jc w:val="both"/>
              <w:rPr>
                <w:rFonts w:ascii="Arial" w:hAnsi="Arial" w:cs="Arial"/>
                <w:bCs/>
              </w:rPr>
            </w:pPr>
            <w:r w:rsidRPr="002718CE">
              <w:rPr>
                <w:rFonts w:ascii="Arial" w:hAnsi="Arial" w:cs="Arial"/>
                <w:bCs/>
              </w:rPr>
              <w:t>Membrana celular</w:t>
            </w:r>
          </w:p>
        </w:tc>
        <w:tc>
          <w:tcPr>
            <w:tcW w:w="2137" w:type="dxa"/>
            <w:tcBorders>
              <w:left w:val="nil"/>
            </w:tcBorders>
          </w:tcPr>
          <w:p w14:paraId="6D451163" w14:textId="77777777" w:rsidR="00B37DA5" w:rsidRPr="002718CE" w:rsidRDefault="00B37DA5" w:rsidP="003C33EB">
            <w:pPr>
              <w:pStyle w:val="Prrafodelista"/>
              <w:numPr>
                <w:ilvl w:val="0"/>
                <w:numId w:val="7"/>
              </w:numPr>
              <w:jc w:val="both"/>
              <w:rPr>
                <w:rFonts w:ascii="Arial" w:hAnsi="Arial" w:cs="Arial"/>
                <w:bCs/>
              </w:rPr>
            </w:pPr>
            <w:r w:rsidRPr="002718CE">
              <w:rPr>
                <w:rFonts w:ascii="Arial" w:hAnsi="Arial" w:cs="Arial"/>
                <w:bCs/>
              </w:rPr>
              <w:t>Citoplasma</w:t>
            </w:r>
          </w:p>
        </w:tc>
      </w:tr>
      <w:tr w:rsidR="00B37DA5" w:rsidRPr="002718CE" w14:paraId="076A46D1" w14:textId="77777777" w:rsidTr="00B37DA5">
        <w:trPr>
          <w:trHeight w:val="403"/>
        </w:trPr>
        <w:tc>
          <w:tcPr>
            <w:tcW w:w="5913" w:type="dxa"/>
            <w:gridSpan w:val="3"/>
          </w:tcPr>
          <w:p w14:paraId="0B70F4C1" w14:textId="77777777" w:rsidR="00B37DA5" w:rsidRPr="002718CE" w:rsidRDefault="00B37DA5" w:rsidP="003C33EB">
            <w:pPr>
              <w:pStyle w:val="Prrafodelista"/>
              <w:numPr>
                <w:ilvl w:val="0"/>
                <w:numId w:val="5"/>
              </w:numPr>
              <w:ind w:left="436"/>
              <w:jc w:val="both"/>
              <w:rPr>
                <w:rFonts w:ascii="Arial" w:hAnsi="Arial" w:cs="Arial"/>
                <w:bCs/>
              </w:rPr>
            </w:pPr>
            <w:r w:rsidRPr="002718CE">
              <w:rPr>
                <w:rFonts w:ascii="Arial" w:hAnsi="Arial" w:cs="Arial"/>
                <w:bCs/>
              </w:rPr>
              <w:t>Estructura que limita la célula, la protege y le da forma.</w:t>
            </w:r>
          </w:p>
        </w:tc>
      </w:tr>
      <w:tr w:rsidR="00B37DA5" w:rsidRPr="002718CE" w14:paraId="72AB6AD7" w14:textId="77777777" w:rsidTr="00B37DA5">
        <w:trPr>
          <w:trHeight w:val="403"/>
        </w:trPr>
        <w:tc>
          <w:tcPr>
            <w:tcW w:w="1773" w:type="dxa"/>
            <w:tcBorders>
              <w:right w:val="nil"/>
            </w:tcBorders>
          </w:tcPr>
          <w:p w14:paraId="132B63F8" w14:textId="77777777" w:rsidR="00B37DA5" w:rsidRPr="002718CE" w:rsidRDefault="00B37DA5" w:rsidP="003C33EB">
            <w:pPr>
              <w:pStyle w:val="Prrafodelista"/>
              <w:numPr>
                <w:ilvl w:val="0"/>
                <w:numId w:val="8"/>
              </w:numPr>
              <w:jc w:val="both"/>
              <w:rPr>
                <w:rFonts w:ascii="Arial" w:hAnsi="Arial" w:cs="Arial"/>
                <w:bCs/>
              </w:rPr>
            </w:pPr>
            <w:r w:rsidRPr="002718CE">
              <w:rPr>
                <w:rFonts w:ascii="Arial" w:hAnsi="Arial" w:cs="Arial"/>
                <w:bCs/>
              </w:rPr>
              <w:t>El núcleo</w:t>
            </w:r>
          </w:p>
        </w:tc>
        <w:tc>
          <w:tcPr>
            <w:tcW w:w="2003" w:type="dxa"/>
            <w:tcBorders>
              <w:left w:val="nil"/>
              <w:right w:val="nil"/>
            </w:tcBorders>
          </w:tcPr>
          <w:p w14:paraId="02A6E2BC" w14:textId="77777777" w:rsidR="00B37DA5" w:rsidRPr="002718CE" w:rsidRDefault="00B37DA5" w:rsidP="003C33EB">
            <w:pPr>
              <w:pStyle w:val="Prrafodelista"/>
              <w:numPr>
                <w:ilvl w:val="0"/>
                <w:numId w:val="8"/>
              </w:numPr>
              <w:ind w:left="639"/>
              <w:jc w:val="both"/>
              <w:rPr>
                <w:rFonts w:ascii="Arial" w:hAnsi="Arial" w:cs="Arial"/>
                <w:bCs/>
              </w:rPr>
            </w:pPr>
            <w:r w:rsidRPr="002718CE">
              <w:rPr>
                <w:rFonts w:ascii="Arial" w:hAnsi="Arial" w:cs="Arial"/>
                <w:bCs/>
              </w:rPr>
              <w:t>Membrana celular</w:t>
            </w:r>
          </w:p>
        </w:tc>
        <w:tc>
          <w:tcPr>
            <w:tcW w:w="2137" w:type="dxa"/>
            <w:tcBorders>
              <w:left w:val="nil"/>
            </w:tcBorders>
          </w:tcPr>
          <w:p w14:paraId="5754FE44" w14:textId="77777777" w:rsidR="00B37DA5" w:rsidRPr="002718CE" w:rsidRDefault="00B37DA5" w:rsidP="003C33EB">
            <w:pPr>
              <w:pStyle w:val="Prrafodelista"/>
              <w:numPr>
                <w:ilvl w:val="0"/>
                <w:numId w:val="8"/>
              </w:numPr>
              <w:jc w:val="both"/>
              <w:rPr>
                <w:rFonts w:ascii="Arial" w:hAnsi="Arial" w:cs="Arial"/>
                <w:bCs/>
              </w:rPr>
            </w:pPr>
            <w:r w:rsidRPr="002718CE">
              <w:rPr>
                <w:rFonts w:ascii="Arial" w:hAnsi="Arial" w:cs="Arial"/>
                <w:bCs/>
              </w:rPr>
              <w:t>Citoplasma</w:t>
            </w:r>
          </w:p>
        </w:tc>
      </w:tr>
    </w:tbl>
    <w:p w14:paraId="7A9BFD59" w14:textId="0AF55DD3" w:rsidR="00252F75" w:rsidRDefault="002718CE" w:rsidP="00443D89">
      <w:pPr>
        <w:pStyle w:val="Prrafodelista"/>
        <w:spacing w:after="0"/>
        <w:jc w:val="both"/>
        <w:rPr>
          <w:rFonts w:ascii="Arial" w:hAnsi="Arial" w:cs="Arial"/>
          <w:bCs/>
          <w:sz w:val="24"/>
          <w:szCs w:val="24"/>
        </w:rPr>
      </w:pPr>
      <w:r>
        <w:rPr>
          <w:rFonts w:ascii="Arial" w:hAnsi="Arial" w:cs="Arial"/>
          <w:bCs/>
          <w:noProof/>
          <w:sz w:val="24"/>
          <w:szCs w:val="24"/>
        </w:rPr>
        <w:drawing>
          <wp:anchor distT="0" distB="0" distL="114300" distR="114300" simplePos="0" relativeHeight="251707392" behindDoc="0" locked="0" layoutInCell="1" allowOverlap="1" wp14:anchorId="7A0E0D4F" wp14:editId="0EA0FAD9">
            <wp:simplePos x="0" y="0"/>
            <wp:positionH relativeFrom="margin">
              <wp:posOffset>-222250</wp:posOffset>
            </wp:positionH>
            <wp:positionV relativeFrom="paragraph">
              <wp:posOffset>370840</wp:posOffset>
            </wp:positionV>
            <wp:extent cx="2181225" cy="1622831"/>
            <wp:effectExtent l="0" t="0" r="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rtes-de-la-celula2_bg.jpg"/>
                    <pic:cNvPicPr/>
                  </pic:nvPicPr>
                  <pic:blipFill>
                    <a:blip r:embed="rId42">
                      <a:extLst>
                        <a:ext uri="{28A0092B-C50C-407E-A947-70E740481C1C}">
                          <a14:useLocalDpi xmlns:a14="http://schemas.microsoft.com/office/drawing/2010/main" val="0"/>
                        </a:ext>
                      </a:extLst>
                    </a:blip>
                    <a:stretch>
                      <a:fillRect/>
                    </a:stretch>
                  </pic:blipFill>
                  <pic:spPr>
                    <a:xfrm>
                      <a:off x="0" y="0"/>
                      <a:ext cx="2181225" cy="1622831"/>
                    </a:xfrm>
                    <a:prstGeom prst="rect">
                      <a:avLst/>
                    </a:prstGeom>
                  </pic:spPr>
                </pic:pic>
              </a:graphicData>
            </a:graphic>
            <wp14:sizeRelH relativeFrom="page">
              <wp14:pctWidth>0</wp14:pctWidth>
            </wp14:sizeRelH>
            <wp14:sizeRelV relativeFrom="page">
              <wp14:pctHeight>0</wp14:pctHeight>
            </wp14:sizeRelV>
          </wp:anchor>
        </w:drawing>
      </w:r>
    </w:p>
    <w:p w14:paraId="11C77594" w14:textId="2F3ABC39" w:rsidR="00252F75" w:rsidRDefault="00252F75" w:rsidP="00443D89">
      <w:pPr>
        <w:pStyle w:val="Prrafodelista"/>
        <w:spacing w:after="0"/>
        <w:jc w:val="both"/>
        <w:rPr>
          <w:rFonts w:ascii="Arial" w:hAnsi="Arial" w:cs="Arial"/>
          <w:bCs/>
          <w:sz w:val="24"/>
          <w:szCs w:val="24"/>
        </w:rPr>
      </w:pPr>
    </w:p>
    <w:p w14:paraId="694E50D7" w14:textId="308F1AF8" w:rsidR="00252F75" w:rsidRDefault="00252F75" w:rsidP="00443D89">
      <w:pPr>
        <w:pStyle w:val="Prrafodelista"/>
        <w:spacing w:after="0"/>
        <w:jc w:val="both"/>
        <w:rPr>
          <w:rFonts w:ascii="Arial" w:hAnsi="Arial" w:cs="Arial"/>
          <w:bCs/>
          <w:sz w:val="24"/>
          <w:szCs w:val="24"/>
        </w:rPr>
      </w:pPr>
    </w:p>
    <w:p w14:paraId="20FDCCB1" w14:textId="3B8C74EB" w:rsidR="00E87C89" w:rsidRPr="002067F3" w:rsidRDefault="002067F3" w:rsidP="003C33EB">
      <w:pPr>
        <w:pStyle w:val="Prrafodelista"/>
        <w:numPr>
          <w:ilvl w:val="0"/>
          <w:numId w:val="2"/>
        </w:numPr>
        <w:spacing w:after="0"/>
        <w:ind w:left="284"/>
        <w:jc w:val="both"/>
        <w:rPr>
          <w:rFonts w:ascii="Arial" w:hAnsi="Arial" w:cs="Arial"/>
          <w:b/>
        </w:rPr>
      </w:pPr>
      <w:r w:rsidRPr="004157B0">
        <w:rPr>
          <w:rStyle w:val="Ttulo2Car"/>
          <w:rFonts w:eastAsiaTheme="minorHAnsi"/>
        </w:rPr>
        <w:t>Reproducción celular</w:t>
      </w:r>
      <w:r w:rsidRPr="002067F3">
        <w:rPr>
          <w:rFonts w:ascii="Arial" w:hAnsi="Arial" w:cs="Arial"/>
          <w:b/>
        </w:rPr>
        <w:t>:</w:t>
      </w:r>
    </w:p>
    <w:p w14:paraId="166E21F5" w14:textId="3BF28E00" w:rsidR="002067F3" w:rsidRPr="002067F3" w:rsidRDefault="002067F3" w:rsidP="00A67786">
      <w:pPr>
        <w:pStyle w:val="Prrafodelista"/>
        <w:spacing w:after="0"/>
        <w:ind w:left="284"/>
        <w:jc w:val="both"/>
        <w:rPr>
          <w:rFonts w:ascii="Arial" w:hAnsi="Arial" w:cs="Arial"/>
          <w:bCs/>
        </w:rPr>
      </w:pPr>
      <w:r w:rsidRPr="002067F3">
        <w:rPr>
          <w:rFonts w:ascii="Arial" w:hAnsi="Arial" w:cs="Arial"/>
          <w:bCs/>
        </w:rPr>
        <w:t xml:space="preserve">“Todas las células provienen de células” (Rudolf Virchow). </w:t>
      </w:r>
    </w:p>
    <w:p w14:paraId="633E69FE" w14:textId="0FAA411A" w:rsidR="002067F3" w:rsidRPr="002067F3" w:rsidRDefault="002067F3" w:rsidP="00A67786">
      <w:pPr>
        <w:pStyle w:val="Prrafodelista"/>
        <w:spacing w:after="0"/>
        <w:ind w:left="284"/>
        <w:jc w:val="both"/>
        <w:rPr>
          <w:rFonts w:ascii="Arial" w:hAnsi="Arial" w:cs="Arial"/>
          <w:bCs/>
        </w:rPr>
      </w:pPr>
      <w:r w:rsidRPr="002067F3">
        <w:rPr>
          <w:rFonts w:ascii="Arial" w:hAnsi="Arial" w:cs="Arial"/>
          <w:bCs/>
        </w:rPr>
        <w:t xml:space="preserve">Las células se reproducen por </w:t>
      </w:r>
      <w:r w:rsidRPr="002067F3">
        <w:rPr>
          <w:rFonts w:ascii="Arial" w:hAnsi="Arial" w:cs="Arial"/>
          <w:bCs/>
          <w:u w:val="single"/>
        </w:rPr>
        <w:t>división celular</w:t>
      </w:r>
      <w:r w:rsidRPr="002067F3">
        <w:rPr>
          <w:rFonts w:ascii="Arial" w:hAnsi="Arial" w:cs="Arial"/>
          <w:bCs/>
        </w:rPr>
        <w:t xml:space="preserve">, en la que una </w:t>
      </w:r>
      <w:r w:rsidRPr="002067F3">
        <w:rPr>
          <w:rFonts w:ascii="Arial" w:hAnsi="Arial" w:cs="Arial"/>
          <w:bCs/>
          <w:u w:val="single"/>
        </w:rPr>
        <w:t>célula madre</w:t>
      </w:r>
      <w:r w:rsidRPr="002067F3">
        <w:rPr>
          <w:rFonts w:ascii="Arial" w:hAnsi="Arial" w:cs="Arial"/>
          <w:bCs/>
        </w:rPr>
        <w:t xml:space="preserve"> da lugar a dos </w:t>
      </w:r>
      <w:r w:rsidRPr="002067F3">
        <w:rPr>
          <w:rFonts w:ascii="Arial" w:hAnsi="Arial" w:cs="Arial"/>
          <w:bCs/>
          <w:u w:val="single"/>
        </w:rPr>
        <w:t>células hijas</w:t>
      </w:r>
      <w:r w:rsidRPr="002067F3">
        <w:rPr>
          <w:rFonts w:ascii="Arial" w:hAnsi="Arial" w:cs="Arial"/>
          <w:bCs/>
        </w:rPr>
        <w:t>. En la división celular común, cada célula hija recibe un juego completo de la información hereditaria de la célula madre, y aproximadamente la mitad del citoplasma.</w:t>
      </w:r>
    </w:p>
    <w:p w14:paraId="0F3B97C6" w14:textId="5E650A1B" w:rsidR="00A8276E" w:rsidRPr="00A67786" w:rsidRDefault="00A8276E" w:rsidP="00902DE8">
      <w:pPr>
        <w:pStyle w:val="Prrafodelista"/>
        <w:spacing w:after="0"/>
        <w:ind w:left="1080"/>
        <w:rPr>
          <w:rFonts w:ascii="Arial" w:hAnsi="Arial" w:cs="Arial"/>
          <w:bCs/>
          <w:sz w:val="24"/>
          <w:szCs w:val="24"/>
        </w:rPr>
      </w:pPr>
    </w:p>
    <w:p w14:paraId="65418E50" w14:textId="1768EDA9" w:rsidR="00733F44" w:rsidRDefault="00A67786" w:rsidP="003C33EB">
      <w:pPr>
        <w:pStyle w:val="Prrafodelista"/>
        <w:numPr>
          <w:ilvl w:val="0"/>
          <w:numId w:val="9"/>
        </w:numPr>
        <w:spacing w:after="0"/>
        <w:ind w:left="567"/>
        <w:jc w:val="both"/>
        <w:rPr>
          <w:rFonts w:ascii="Arial" w:hAnsi="Arial" w:cs="Arial"/>
          <w:bCs/>
        </w:rPr>
      </w:pPr>
      <w:r w:rsidRPr="004157B0">
        <w:rPr>
          <w:rStyle w:val="Ttulo3Car"/>
        </w:rPr>
        <w:t>Ciclo celular</w:t>
      </w:r>
      <w:r w:rsidRPr="00A67786">
        <w:rPr>
          <w:rFonts w:ascii="Arial" w:hAnsi="Arial" w:cs="Arial"/>
          <w:b/>
        </w:rPr>
        <w:t xml:space="preserve">: </w:t>
      </w:r>
      <w:r w:rsidRPr="00A67786">
        <w:rPr>
          <w:rFonts w:ascii="Arial" w:hAnsi="Arial" w:cs="Arial"/>
          <w:bCs/>
        </w:rPr>
        <w:t>es la serie de etapas de crecimiento y de desarrollo que experimenta una célula entre su “nacimiento” (formación por división de una célula madre) y su reproducción (división para hacer dos nuevas células hijas).</w:t>
      </w:r>
    </w:p>
    <w:p w14:paraId="2F723C92" w14:textId="77777777" w:rsidR="00BB3AAD" w:rsidRPr="00A67786" w:rsidRDefault="00BB3AAD" w:rsidP="00BB3AAD">
      <w:pPr>
        <w:pStyle w:val="Prrafodelista"/>
        <w:spacing w:after="0"/>
        <w:ind w:left="567"/>
        <w:jc w:val="both"/>
        <w:rPr>
          <w:rFonts w:ascii="Arial" w:hAnsi="Arial" w:cs="Arial"/>
          <w:bCs/>
        </w:rPr>
      </w:pPr>
    </w:p>
    <w:p w14:paraId="4DD6E2BC" w14:textId="4CB594A9" w:rsidR="00443D89" w:rsidRPr="00BB3AAD" w:rsidRDefault="00BB3AAD" w:rsidP="00BB3AAD">
      <w:pPr>
        <w:pStyle w:val="Prrafodelista"/>
        <w:spacing w:after="0"/>
        <w:ind w:left="0"/>
        <w:jc w:val="both"/>
        <w:rPr>
          <w:rFonts w:ascii="Arial" w:hAnsi="Arial" w:cs="Arial"/>
          <w:bCs/>
        </w:rPr>
      </w:pPr>
      <w:r w:rsidRPr="00BB3AAD">
        <w:rPr>
          <w:rFonts w:ascii="Arial" w:hAnsi="Arial" w:cs="Arial"/>
          <w:bCs/>
        </w:rPr>
        <w:t>Para dividirse, una célula debe completar varias tareas importantes: debe crecer, copiar su material genético (ADN) y dividirse físicamente en dos células hijas. Las células realizan estas tareas en una serie de pasos organizada y predecible que conforma el ciclo celular. El ciclo celular es un ciclo, y no un camino lineal, porque al final de cada ronda las dos células hijas pueden iniciar el mismo proceso exacto otra vez desde el inicio.</w:t>
      </w:r>
    </w:p>
    <w:p w14:paraId="722F1C36" w14:textId="4626B246" w:rsidR="00443D89" w:rsidRDefault="00443D89" w:rsidP="00902DE8">
      <w:pPr>
        <w:pStyle w:val="Prrafodelista"/>
        <w:spacing w:after="0"/>
        <w:ind w:left="1080"/>
        <w:rPr>
          <w:rFonts w:ascii="Arial" w:hAnsi="Arial" w:cs="Arial"/>
          <w:b/>
          <w:sz w:val="24"/>
          <w:szCs w:val="24"/>
        </w:rPr>
      </w:pPr>
    </w:p>
    <w:p w14:paraId="039897EB" w14:textId="3D1AB0E2" w:rsidR="00BB3AAD" w:rsidRDefault="00BB3AAD" w:rsidP="00BB3AAD">
      <w:pPr>
        <w:pStyle w:val="Prrafodelista"/>
        <w:spacing w:after="0"/>
        <w:ind w:left="0"/>
        <w:jc w:val="both"/>
        <w:rPr>
          <w:rFonts w:ascii="Arial" w:hAnsi="Arial" w:cs="Arial"/>
          <w:bCs/>
          <w:sz w:val="24"/>
          <w:szCs w:val="24"/>
        </w:rPr>
      </w:pPr>
      <w:r w:rsidRPr="00BB3AAD">
        <w:rPr>
          <w:rFonts w:ascii="Arial" w:hAnsi="Arial" w:cs="Arial"/>
          <w:bCs/>
          <w:sz w:val="24"/>
          <w:szCs w:val="24"/>
        </w:rPr>
        <w:t xml:space="preserve">En las células eucariontes, o células con un núcleo, las etapas del ciclo celular se dividen en dos fases importantes: la </w:t>
      </w:r>
      <w:r w:rsidRPr="00BB3AAD">
        <w:rPr>
          <w:rFonts w:ascii="Arial" w:hAnsi="Arial" w:cs="Arial"/>
          <w:bCs/>
          <w:sz w:val="24"/>
          <w:szCs w:val="24"/>
          <w:u w:val="single"/>
        </w:rPr>
        <w:t>interfase</w:t>
      </w:r>
      <w:r w:rsidRPr="00BB3AAD">
        <w:rPr>
          <w:rFonts w:ascii="Arial" w:hAnsi="Arial" w:cs="Arial"/>
          <w:bCs/>
          <w:sz w:val="24"/>
          <w:szCs w:val="24"/>
        </w:rPr>
        <w:t xml:space="preserve"> y la </w:t>
      </w:r>
      <w:r w:rsidRPr="00C26BC8">
        <w:rPr>
          <w:rFonts w:ascii="Arial" w:hAnsi="Arial" w:cs="Arial"/>
          <w:bCs/>
          <w:sz w:val="24"/>
          <w:szCs w:val="24"/>
          <w:u w:val="single"/>
        </w:rPr>
        <w:t>fase mitótica (M).</w:t>
      </w:r>
    </w:p>
    <w:p w14:paraId="1008C134" w14:textId="77777777" w:rsidR="00BB3AAD" w:rsidRPr="00BB3AAD" w:rsidRDefault="00BB3AAD" w:rsidP="00BB3AAD">
      <w:pPr>
        <w:pStyle w:val="Prrafodelista"/>
        <w:spacing w:after="0"/>
        <w:ind w:left="0"/>
        <w:jc w:val="both"/>
        <w:rPr>
          <w:rFonts w:ascii="Arial" w:hAnsi="Arial" w:cs="Arial"/>
          <w:bCs/>
          <w:sz w:val="24"/>
          <w:szCs w:val="24"/>
        </w:rPr>
      </w:pPr>
      <w:r w:rsidRPr="00BB3AAD">
        <w:rPr>
          <w:rFonts w:ascii="Arial" w:hAnsi="Arial" w:cs="Arial"/>
          <w:bCs/>
          <w:sz w:val="24"/>
          <w:szCs w:val="24"/>
        </w:rPr>
        <w:t xml:space="preserve">Durante la </w:t>
      </w:r>
      <w:r w:rsidRPr="00C26BC8">
        <w:rPr>
          <w:rFonts w:ascii="Arial" w:hAnsi="Arial" w:cs="Arial"/>
          <w:bCs/>
          <w:sz w:val="24"/>
          <w:szCs w:val="24"/>
          <w:u w:val="single"/>
        </w:rPr>
        <w:t>interfase</w:t>
      </w:r>
      <w:r w:rsidRPr="00BB3AAD">
        <w:rPr>
          <w:rFonts w:ascii="Arial" w:hAnsi="Arial" w:cs="Arial"/>
          <w:bCs/>
          <w:sz w:val="24"/>
          <w:szCs w:val="24"/>
        </w:rPr>
        <w:t>, la célula crece y hace una copia de su ADN.</w:t>
      </w:r>
    </w:p>
    <w:p w14:paraId="617C13FD" w14:textId="3AE8AF86" w:rsidR="00443D89" w:rsidRPr="00BB3AAD" w:rsidRDefault="00BB3AAD" w:rsidP="00BB3AAD">
      <w:pPr>
        <w:pStyle w:val="Prrafodelista"/>
        <w:spacing w:after="0"/>
        <w:ind w:left="0"/>
        <w:jc w:val="both"/>
        <w:rPr>
          <w:rFonts w:ascii="Arial" w:hAnsi="Arial" w:cs="Arial"/>
          <w:bCs/>
          <w:sz w:val="24"/>
          <w:szCs w:val="24"/>
        </w:rPr>
      </w:pPr>
      <w:r w:rsidRPr="00BB3AAD">
        <w:rPr>
          <w:rFonts w:ascii="Arial" w:hAnsi="Arial" w:cs="Arial"/>
          <w:bCs/>
          <w:sz w:val="24"/>
          <w:szCs w:val="24"/>
        </w:rPr>
        <w:t xml:space="preserve">Durante la </w:t>
      </w:r>
      <w:r w:rsidRPr="00C26BC8">
        <w:rPr>
          <w:rFonts w:ascii="Arial" w:hAnsi="Arial" w:cs="Arial"/>
          <w:bCs/>
          <w:sz w:val="24"/>
          <w:szCs w:val="24"/>
          <w:u w:val="single"/>
        </w:rPr>
        <w:t>fase mitótica (M),</w:t>
      </w:r>
      <w:r w:rsidRPr="00BB3AAD">
        <w:rPr>
          <w:rFonts w:ascii="Arial" w:hAnsi="Arial" w:cs="Arial"/>
          <w:bCs/>
          <w:sz w:val="24"/>
          <w:szCs w:val="24"/>
        </w:rPr>
        <w:t xml:space="preserve"> la célula separa su ADN en dos grupos y divide su citoplasma para formar dos nuevas células.</w:t>
      </w:r>
    </w:p>
    <w:p w14:paraId="59D598B3" w14:textId="47853274" w:rsidR="00443D89" w:rsidRDefault="00443D89" w:rsidP="00902DE8">
      <w:pPr>
        <w:pStyle w:val="Prrafodelista"/>
        <w:spacing w:after="0"/>
        <w:ind w:left="1080"/>
        <w:rPr>
          <w:rFonts w:ascii="Arial" w:hAnsi="Arial" w:cs="Arial"/>
          <w:b/>
          <w:sz w:val="24"/>
          <w:szCs w:val="24"/>
        </w:rPr>
      </w:pPr>
    </w:p>
    <w:p w14:paraId="02B7B486" w14:textId="3E6A1D87" w:rsidR="00443D89" w:rsidRPr="00014A46" w:rsidRDefault="00951CC9" w:rsidP="003C33EB">
      <w:pPr>
        <w:pStyle w:val="Prrafodelista"/>
        <w:numPr>
          <w:ilvl w:val="0"/>
          <w:numId w:val="10"/>
        </w:numPr>
        <w:spacing w:after="0"/>
        <w:ind w:left="993"/>
        <w:rPr>
          <w:rFonts w:ascii="Arial" w:hAnsi="Arial" w:cs="Arial"/>
          <w:b/>
        </w:rPr>
      </w:pPr>
      <w:r w:rsidRPr="004157B0">
        <w:rPr>
          <w:rStyle w:val="Ttulo3Car"/>
        </w:rPr>
        <w:t>Interfase</w:t>
      </w:r>
      <w:r w:rsidRPr="00014A46">
        <w:rPr>
          <w:rFonts w:ascii="Arial" w:hAnsi="Arial" w:cs="Arial"/>
          <w:b/>
        </w:rPr>
        <w:t xml:space="preserve">: </w:t>
      </w:r>
      <w:r w:rsidR="00014A46" w:rsidRPr="00014A46">
        <w:rPr>
          <w:rFonts w:ascii="Arial" w:hAnsi="Arial" w:cs="Arial"/>
          <w:bCs/>
        </w:rPr>
        <w:t>Entremos al ciclo celular justo cuando se forma una célula por división de su célula madre.</w:t>
      </w:r>
      <w:r w:rsidR="00014A46">
        <w:rPr>
          <w:rFonts w:ascii="Arial" w:hAnsi="Arial" w:cs="Arial"/>
          <w:bCs/>
        </w:rPr>
        <w:t xml:space="preserve"> </w:t>
      </w:r>
      <w:r w:rsidR="00014A46" w:rsidRPr="00014A46">
        <w:rPr>
          <w:rFonts w:ascii="Arial" w:hAnsi="Arial" w:cs="Arial"/>
          <w:bCs/>
        </w:rPr>
        <w:t>La preparación para la división sucede en tres pasos:</w:t>
      </w:r>
    </w:p>
    <w:p w14:paraId="2C318E93" w14:textId="4B4C4BB9" w:rsidR="00014A46" w:rsidRPr="00014A46" w:rsidRDefault="00014A46" w:rsidP="00014A46">
      <w:pPr>
        <w:pStyle w:val="Prrafodelista"/>
        <w:spacing w:after="0"/>
        <w:ind w:left="567"/>
        <w:rPr>
          <w:rFonts w:ascii="Arial" w:hAnsi="Arial" w:cs="Arial"/>
          <w:b/>
        </w:rPr>
      </w:pPr>
    </w:p>
    <w:p w14:paraId="1FFACECF" w14:textId="102307CB" w:rsidR="002423C3" w:rsidRDefault="002423C3" w:rsidP="003C33EB">
      <w:pPr>
        <w:pStyle w:val="Prrafodelista"/>
        <w:numPr>
          <w:ilvl w:val="0"/>
          <w:numId w:val="11"/>
        </w:numPr>
        <w:spacing w:after="0"/>
        <w:jc w:val="both"/>
        <w:rPr>
          <w:rFonts w:ascii="Arial" w:hAnsi="Arial" w:cs="Arial"/>
          <w:bCs/>
        </w:rPr>
      </w:pPr>
      <w:r w:rsidRPr="00595C4F">
        <w:rPr>
          <w:rFonts w:ascii="Arial" w:hAnsi="Arial" w:cs="Arial"/>
          <w:b/>
        </w:rPr>
        <w:t>Fase G</w:t>
      </w:r>
      <w:r w:rsidR="00914F5A" w:rsidRPr="00595C4F">
        <w:rPr>
          <w:rFonts w:ascii="Arial" w:hAnsi="Arial" w:cs="Arial"/>
          <w:b/>
          <w:vertAlign w:val="subscript"/>
        </w:rPr>
        <w:t>1</w:t>
      </w:r>
      <w:r w:rsidR="00914F5A" w:rsidRPr="00595C4F">
        <w:rPr>
          <w:rFonts w:ascii="Arial" w:hAnsi="Arial" w:cs="Arial"/>
          <w:bCs/>
        </w:rPr>
        <w:t>:</w:t>
      </w:r>
      <w:r w:rsidR="00595C4F" w:rsidRPr="00595C4F">
        <w:rPr>
          <w:rFonts w:ascii="Arial" w:hAnsi="Arial" w:cs="Arial"/>
          <w:bCs/>
        </w:rPr>
        <w:t xml:space="preserve"> </w:t>
      </w:r>
      <w:r w:rsidR="00BA016E" w:rsidRPr="00595C4F">
        <w:rPr>
          <w:rFonts w:ascii="Arial" w:hAnsi="Arial" w:cs="Arial"/>
          <w:bCs/>
        </w:rPr>
        <w:t>Durante</w:t>
      </w:r>
      <w:r w:rsidR="00595C4F" w:rsidRPr="00595C4F">
        <w:rPr>
          <w:rFonts w:ascii="Arial" w:hAnsi="Arial" w:cs="Arial"/>
          <w:bCs/>
        </w:rPr>
        <w:t xml:space="preserve"> la f</w:t>
      </w:r>
      <w:r w:rsidR="00595C4F">
        <w:rPr>
          <w:rFonts w:ascii="Arial" w:hAnsi="Arial" w:cs="Arial"/>
          <w:bCs/>
        </w:rPr>
        <w:t>ase G</w:t>
      </w:r>
      <w:r w:rsidR="00595C4F">
        <w:rPr>
          <w:rFonts w:ascii="Arial" w:hAnsi="Arial" w:cs="Arial"/>
          <w:bCs/>
          <w:vertAlign w:val="subscript"/>
        </w:rPr>
        <w:t xml:space="preserve">1 </w:t>
      </w:r>
      <w:r w:rsidR="00BA016E">
        <w:rPr>
          <w:rFonts w:ascii="Arial" w:hAnsi="Arial" w:cs="Arial"/>
          <w:bCs/>
        </w:rPr>
        <w:t>también</w:t>
      </w:r>
      <w:r w:rsidR="00595C4F">
        <w:rPr>
          <w:rFonts w:ascii="Arial" w:hAnsi="Arial" w:cs="Arial"/>
          <w:bCs/>
        </w:rPr>
        <w:t xml:space="preserve"> llamada fase del primer intervalo, la </w:t>
      </w:r>
      <w:r w:rsidR="00BA016E">
        <w:rPr>
          <w:rFonts w:ascii="Arial" w:hAnsi="Arial" w:cs="Arial"/>
          <w:bCs/>
        </w:rPr>
        <w:t>célula</w:t>
      </w:r>
      <w:r w:rsidR="00595C4F">
        <w:rPr>
          <w:rFonts w:ascii="Arial" w:hAnsi="Arial" w:cs="Arial"/>
          <w:bCs/>
        </w:rPr>
        <w:t xml:space="preserve"> crece físicamente, copia los organelos y hace componentes </w:t>
      </w:r>
      <w:r w:rsidR="00BA016E">
        <w:rPr>
          <w:rFonts w:ascii="Arial" w:hAnsi="Arial" w:cs="Arial"/>
          <w:bCs/>
        </w:rPr>
        <w:t>moleculares que</w:t>
      </w:r>
      <w:r w:rsidR="00595C4F">
        <w:rPr>
          <w:rFonts w:ascii="Arial" w:hAnsi="Arial" w:cs="Arial"/>
          <w:bCs/>
        </w:rPr>
        <w:t xml:space="preserve"> necesitara en etapas posteriores.</w:t>
      </w:r>
    </w:p>
    <w:p w14:paraId="5A4366D9" w14:textId="2AEEC25A" w:rsidR="00E05832" w:rsidRDefault="00DA4450" w:rsidP="003C33EB">
      <w:pPr>
        <w:pStyle w:val="Prrafodelista"/>
        <w:numPr>
          <w:ilvl w:val="0"/>
          <w:numId w:val="11"/>
        </w:numPr>
        <w:spacing w:after="0"/>
        <w:jc w:val="both"/>
        <w:rPr>
          <w:rFonts w:ascii="Arial" w:hAnsi="Arial" w:cs="Arial"/>
          <w:bCs/>
        </w:rPr>
      </w:pPr>
      <w:r>
        <w:rPr>
          <w:rFonts w:ascii="Arial" w:hAnsi="Arial" w:cs="Arial"/>
          <w:b/>
          <w:noProof/>
        </w:rPr>
        <w:lastRenderedPageBreak/>
        <w:drawing>
          <wp:anchor distT="0" distB="0" distL="114300" distR="114300" simplePos="0" relativeHeight="251708416" behindDoc="0" locked="0" layoutInCell="1" allowOverlap="1" wp14:anchorId="1388DC94" wp14:editId="577C9E13">
            <wp:simplePos x="0" y="0"/>
            <wp:positionH relativeFrom="column">
              <wp:posOffset>6218</wp:posOffset>
            </wp:positionH>
            <wp:positionV relativeFrom="paragraph">
              <wp:posOffset>7632</wp:posOffset>
            </wp:positionV>
            <wp:extent cx="2751827" cy="1021530"/>
            <wp:effectExtent l="0" t="0" r="0" b="762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3245e998e6dfe5a1d38a6c21adfb983.png"/>
                    <pic:cNvPicPr/>
                  </pic:nvPicPr>
                  <pic:blipFill rotWithShape="1">
                    <a:blip r:embed="rId43" cstate="print">
                      <a:extLst>
                        <a:ext uri="{28A0092B-C50C-407E-A947-70E740481C1C}">
                          <a14:useLocalDpi xmlns:a14="http://schemas.microsoft.com/office/drawing/2010/main" val="0"/>
                        </a:ext>
                      </a:extLst>
                    </a:blip>
                    <a:srcRect b="23928"/>
                    <a:stretch/>
                  </pic:blipFill>
                  <pic:spPr bwMode="auto">
                    <a:xfrm>
                      <a:off x="0" y="0"/>
                      <a:ext cx="2751827" cy="102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5832">
        <w:rPr>
          <w:rFonts w:ascii="Arial" w:hAnsi="Arial" w:cs="Arial"/>
          <w:b/>
        </w:rPr>
        <w:t>Fase S</w:t>
      </w:r>
      <w:r w:rsidR="00E05832" w:rsidRPr="00E05832">
        <w:rPr>
          <w:rFonts w:ascii="Arial" w:hAnsi="Arial" w:cs="Arial"/>
          <w:bCs/>
        </w:rPr>
        <w:t>:</w:t>
      </w:r>
      <w:r w:rsidR="00E05832">
        <w:rPr>
          <w:rFonts w:ascii="Arial" w:hAnsi="Arial" w:cs="Arial"/>
          <w:bCs/>
        </w:rPr>
        <w:t xml:space="preserve"> </w:t>
      </w:r>
      <w:r w:rsidR="00E05832" w:rsidRPr="00E05832">
        <w:rPr>
          <w:rFonts w:ascii="Arial" w:hAnsi="Arial" w:cs="Arial"/>
          <w:bCs/>
        </w:rPr>
        <w:t>la célula sintetiza una copia completa del ADN en su núcleo. También duplica una estructura de organización de microtúbulos llamada centrosoma. Los centrosomas ayudan a separar el ADN durante la fase M</w:t>
      </w:r>
      <w:r w:rsidR="00E05832">
        <w:rPr>
          <w:rFonts w:ascii="Arial" w:hAnsi="Arial" w:cs="Arial"/>
          <w:bCs/>
        </w:rPr>
        <w:t>.</w:t>
      </w:r>
    </w:p>
    <w:p w14:paraId="189D5D12" w14:textId="2C96DCFF" w:rsidR="00595C4F" w:rsidRDefault="00E05832" w:rsidP="003C33EB">
      <w:pPr>
        <w:pStyle w:val="Prrafodelista"/>
        <w:numPr>
          <w:ilvl w:val="0"/>
          <w:numId w:val="11"/>
        </w:numPr>
        <w:spacing w:after="0"/>
        <w:ind w:left="1843"/>
        <w:jc w:val="both"/>
        <w:rPr>
          <w:rFonts w:ascii="Arial" w:hAnsi="Arial" w:cs="Arial"/>
          <w:bCs/>
        </w:rPr>
      </w:pPr>
      <w:r w:rsidRPr="00E05832">
        <w:rPr>
          <w:rFonts w:ascii="Arial" w:hAnsi="Arial" w:cs="Arial"/>
          <w:b/>
        </w:rPr>
        <w:t>Fase G</w:t>
      </w:r>
      <w:r w:rsidRPr="00E05832">
        <w:rPr>
          <w:rFonts w:ascii="Arial" w:hAnsi="Arial" w:cs="Arial"/>
          <w:b/>
          <w:vertAlign w:val="subscript"/>
        </w:rPr>
        <w:t xml:space="preserve">2 </w:t>
      </w:r>
      <w:r w:rsidRPr="00E05832">
        <w:rPr>
          <w:rFonts w:ascii="Arial" w:hAnsi="Arial" w:cs="Arial"/>
          <w:b/>
        </w:rPr>
        <w:t xml:space="preserve">o fase del segundo intervalo:   </w:t>
      </w:r>
      <w:r w:rsidRPr="00E05832">
        <w:rPr>
          <w:rFonts w:ascii="Arial" w:hAnsi="Arial" w:cs="Arial"/>
          <w:bCs/>
        </w:rPr>
        <w:t>la célula crece más, hace proteínas y organelos, y comienza a reorganizar su contenido en preparación para la mitosis.</w:t>
      </w:r>
      <w:r>
        <w:rPr>
          <w:rFonts w:ascii="Arial" w:hAnsi="Arial" w:cs="Arial"/>
          <w:bCs/>
        </w:rPr>
        <w:t xml:space="preserve"> La fase G</w:t>
      </w:r>
      <w:r>
        <w:rPr>
          <w:rFonts w:ascii="Arial" w:hAnsi="Arial" w:cs="Arial"/>
          <w:bCs/>
          <w:vertAlign w:val="subscript"/>
        </w:rPr>
        <w:t>2</w:t>
      </w:r>
      <w:r>
        <w:rPr>
          <w:rFonts w:ascii="Arial" w:hAnsi="Arial" w:cs="Arial"/>
          <w:bCs/>
        </w:rPr>
        <w:t xml:space="preserve"> termina cuando comienza la mitosis.</w:t>
      </w:r>
    </w:p>
    <w:p w14:paraId="71C4B7FB" w14:textId="77DC0184" w:rsidR="00E05832" w:rsidRDefault="00E05832" w:rsidP="00E05832">
      <w:pPr>
        <w:pStyle w:val="Prrafodelista"/>
        <w:spacing w:after="0"/>
        <w:ind w:left="1843"/>
        <w:jc w:val="both"/>
        <w:rPr>
          <w:rFonts w:ascii="Arial" w:hAnsi="Arial" w:cs="Arial"/>
          <w:b/>
        </w:rPr>
      </w:pPr>
    </w:p>
    <w:p w14:paraId="638994BF" w14:textId="01A0A179" w:rsidR="00443D89" w:rsidRPr="00E67037" w:rsidRDefault="00D87860" w:rsidP="004157B0">
      <w:pPr>
        <w:pStyle w:val="Ttulo2"/>
      </w:pPr>
      <w:r w:rsidRPr="00E67037">
        <w:t>Tipos de Reproducción celular:</w:t>
      </w:r>
    </w:p>
    <w:p w14:paraId="4BE34C80" w14:textId="28C94A30" w:rsidR="00443D89" w:rsidRPr="00E67037" w:rsidRDefault="00443D89" w:rsidP="00902DE8">
      <w:pPr>
        <w:pStyle w:val="Prrafodelista"/>
        <w:spacing w:after="0"/>
        <w:ind w:left="1080"/>
        <w:rPr>
          <w:rFonts w:ascii="Arial" w:hAnsi="Arial" w:cs="Arial"/>
          <w:b/>
        </w:rPr>
      </w:pPr>
    </w:p>
    <w:p w14:paraId="5D2E1E5A" w14:textId="4E332874" w:rsidR="00E67037" w:rsidRPr="00E67037" w:rsidRDefault="000D5632" w:rsidP="003C33EB">
      <w:pPr>
        <w:pStyle w:val="Prrafodelista"/>
        <w:numPr>
          <w:ilvl w:val="0"/>
          <w:numId w:val="10"/>
        </w:numPr>
        <w:spacing w:after="0"/>
        <w:ind w:left="851"/>
        <w:jc w:val="both"/>
        <w:rPr>
          <w:rFonts w:ascii="Arial" w:hAnsi="Arial" w:cs="Arial"/>
          <w:bCs/>
        </w:rPr>
      </w:pPr>
      <w:r w:rsidRPr="004157B0">
        <w:rPr>
          <w:rStyle w:val="Ttulo3Car"/>
          <w:noProof/>
        </w:rPr>
        <w:drawing>
          <wp:anchor distT="0" distB="0" distL="114300" distR="114300" simplePos="0" relativeHeight="251709440" behindDoc="0" locked="0" layoutInCell="1" allowOverlap="1" wp14:anchorId="106A157E" wp14:editId="189B2E2F">
            <wp:simplePos x="0" y="0"/>
            <wp:positionH relativeFrom="margin">
              <wp:align>right</wp:align>
            </wp:positionH>
            <wp:positionV relativeFrom="paragraph">
              <wp:posOffset>618298</wp:posOffset>
            </wp:positionV>
            <wp:extent cx="1897380" cy="1833245"/>
            <wp:effectExtent l="0" t="0" r="762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00_F_188786880_nV8VeDkAENHE4QZ3qNtrO2juBzzAxBib.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380" cy="1833245"/>
                    </a:xfrm>
                    <a:prstGeom prst="rect">
                      <a:avLst/>
                    </a:prstGeom>
                  </pic:spPr>
                </pic:pic>
              </a:graphicData>
            </a:graphic>
            <wp14:sizeRelH relativeFrom="page">
              <wp14:pctWidth>0</wp14:pctWidth>
            </wp14:sizeRelH>
            <wp14:sizeRelV relativeFrom="page">
              <wp14:pctHeight>0</wp14:pctHeight>
            </wp14:sizeRelV>
          </wp:anchor>
        </w:drawing>
      </w:r>
      <w:r w:rsidR="00E67037" w:rsidRPr="004157B0">
        <w:rPr>
          <w:rStyle w:val="Ttulo3Car"/>
        </w:rPr>
        <w:t>Mitosis</w:t>
      </w:r>
      <w:r w:rsidR="00E67037" w:rsidRPr="00E67037">
        <w:rPr>
          <w:rFonts w:ascii="Arial" w:hAnsi="Arial" w:cs="Arial"/>
          <w:b/>
        </w:rPr>
        <w:t>.</w:t>
      </w:r>
      <w:r w:rsidR="00E67037" w:rsidRPr="00E67037">
        <w:rPr>
          <w:rFonts w:ascii="Arial" w:hAnsi="Arial" w:cs="Arial"/>
          <w:bCs/>
        </w:rPr>
        <w:t xml:space="preserve"> Es la forma más común de división celular de células eucariotas. En este proceso la célula replica su material genético completamente, empleando para ello un método de organización de los cromosomas en la región ecuatorial del núcleo celular, que luego procede a dividirse en dos, generando dos gemelos idénticos. Entonces el resto de la célula procede a duplicarse y lentamente escindir el citoplasma, hasta que la membrana plasmática termina por dividir a las dos nuevas células hijas en dos. Las resultantes serán idénticas genéticamente a su progenitora.</w:t>
      </w:r>
    </w:p>
    <w:p w14:paraId="4D4F4C92" w14:textId="77777777" w:rsidR="00E67037" w:rsidRPr="00E67037" w:rsidRDefault="00E67037" w:rsidP="00E67037">
      <w:pPr>
        <w:pStyle w:val="Prrafodelista"/>
        <w:spacing w:after="0"/>
        <w:ind w:left="1080"/>
        <w:rPr>
          <w:rFonts w:ascii="Arial" w:hAnsi="Arial" w:cs="Arial"/>
          <w:b/>
          <w:sz w:val="24"/>
          <w:szCs w:val="24"/>
        </w:rPr>
      </w:pPr>
    </w:p>
    <w:p w14:paraId="0F37BA0C" w14:textId="77777777" w:rsidR="008D5AD4" w:rsidRPr="008D5AD4" w:rsidRDefault="008D5AD4" w:rsidP="003C33EB">
      <w:pPr>
        <w:pStyle w:val="Prrafodelista"/>
        <w:numPr>
          <w:ilvl w:val="0"/>
          <w:numId w:val="12"/>
        </w:numPr>
        <w:spacing w:after="0"/>
        <w:ind w:left="851"/>
        <w:jc w:val="both"/>
        <w:rPr>
          <w:rFonts w:ascii="Arial" w:hAnsi="Arial" w:cs="Arial"/>
          <w:bCs/>
        </w:rPr>
      </w:pPr>
      <w:r w:rsidRPr="004157B0">
        <w:rPr>
          <w:rStyle w:val="Ttulo3Car"/>
        </w:rPr>
        <w:t>Meiosis</w:t>
      </w:r>
      <w:r w:rsidRPr="008D5AD4">
        <w:rPr>
          <w:rFonts w:ascii="Arial" w:hAnsi="Arial" w:cs="Arial"/>
          <w:b/>
        </w:rPr>
        <w:t>.</w:t>
      </w:r>
      <w:r w:rsidRPr="008D5AD4">
        <w:rPr>
          <w:rFonts w:ascii="Arial" w:hAnsi="Arial" w:cs="Arial"/>
          <w:bCs/>
        </w:rPr>
        <w:t xml:space="preserve"> Este es un proceso más complejo, que produce células haploides (con la mitad de la carga genética), tales como las células sexuales o gametos, dotadas de diversidad genética. Esto con el fin de aportar la mitad de la carga genómica durante la fecundación, y así obtener descendencia genéticamente única, evitando la reproducción clónica (asexual). Para ello, una célula diploide (2n) sufre una serie de dos divisiones consecutivas, para obtener así cuatro células hijas haploides (n)</w:t>
      </w:r>
    </w:p>
    <w:p w14:paraId="4B176890" w14:textId="4C9C6D27" w:rsidR="00443D89" w:rsidRDefault="00333C83" w:rsidP="000D5632">
      <w:pPr>
        <w:spacing w:after="0"/>
        <w:jc w:val="both"/>
        <w:rPr>
          <w:rFonts w:ascii="Arial" w:hAnsi="Arial" w:cs="Arial"/>
          <w:bCs/>
        </w:rPr>
      </w:pPr>
      <w:r w:rsidRPr="004157B0">
        <w:rPr>
          <w:rStyle w:val="Ttulo4Car"/>
          <w:noProof/>
        </w:rPr>
        <w:drawing>
          <wp:anchor distT="0" distB="0" distL="114300" distR="114300" simplePos="0" relativeHeight="251710464" behindDoc="0" locked="0" layoutInCell="1" allowOverlap="1" wp14:anchorId="18E7E218" wp14:editId="3DC18A0E">
            <wp:simplePos x="0" y="0"/>
            <wp:positionH relativeFrom="margin">
              <wp:align>right</wp:align>
            </wp:positionH>
            <wp:positionV relativeFrom="paragraph">
              <wp:posOffset>332356</wp:posOffset>
            </wp:positionV>
            <wp:extent cx="3441700" cy="1819275"/>
            <wp:effectExtent l="0" t="0" r="6350" b="9525"/>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ases_de_la_mitosis_3750_600.jpg"/>
                    <pic:cNvPicPr/>
                  </pic:nvPicPr>
                  <pic:blipFill rotWithShape="1">
                    <a:blip r:embed="rId45">
                      <a:extLst>
                        <a:ext uri="{28A0092B-C50C-407E-A947-70E740481C1C}">
                          <a14:useLocalDpi xmlns:a14="http://schemas.microsoft.com/office/drawing/2010/main" val="0"/>
                        </a:ext>
                      </a:extLst>
                    </a:blip>
                    <a:srcRect l="4227" t="12076" r="4414" b="10630"/>
                    <a:stretch/>
                  </pic:blipFill>
                  <pic:spPr bwMode="auto">
                    <a:xfrm>
                      <a:off x="0" y="0"/>
                      <a:ext cx="3441700"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632" w:rsidRPr="004157B0">
        <w:rPr>
          <w:rStyle w:val="Ttulo4Car"/>
        </w:rPr>
        <w:t>Fases de la mitosis:</w:t>
      </w:r>
      <w:r w:rsidR="000D5632" w:rsidRPr="000D5632">
        <w:rPr>
          <w:rFonts w:ascii="Arial" w:hAnsi="Arial" w:cs="Arial"/>
          <w:b/>
        </w:rPr>
        <w:t xml:space="preserve"> </w:t>
      </w:r>
      <w:r w:rsidR="000D5632" w:rsidRPr="000D5632">
        <w:rPr>
          <w:rFonts w:ascii="Arial" w:hAnsi="Arial" w:cs="Arial"/>
          <w:bCs/>
        </w:rPr>
        <w:t>La mitosis consiste en cuatro fases básicas: profase, metafase, anafase y telofase.</w:t>
      </w:r>
    </w:p>
    <w:p w14:paraId="281450B4" w14:textId="77777777" w:rsidR="00776B4B" w:rsidRPr="000D5632" w:rsidRDefault="00776B4B" w:rsidP="000D5632">
      <w:pPr>
        <w:spacing w:after="0"/>
        <w:jc w:val="both"/>
        <w:rPr>
          <w:rFonts w:ascii="Arial" w:hAnsi="Arial" w:cs="Arial"/>
          <w:bCs/>
        </w:rPr>
      </w:pPr>
    </w:p>
    <w:p w14:paraId="661D1E57" w14:textId="439E35C5" w:rsidR="00443D89" w:rsidRPr="000D5632" w:rsidRDefault="000D5632" w:rsidP="003C33EB">
      <w:pPr>
        <w:pStyle w:val="Prrafodelista"/>
        <w:numPr>
          <w:ilvl w:val="0"/>
          <w:numId w:val="13"/>
        </w:numPr>
        <w:spacing w:after="0"/>
        <w:ind w:left="426"/>
        <w:jc w:val="both"/>
        <w:rPr>
          <w:rFonts w:ascii="Arial" w:hAnsi="Arial" w:cs="Arial"/>
          <w:bCs/>
        </w:rPr>
      </w:pPr>
      <w:r w:rsidRPr="004157B0">
        <w:rPr>
          <w:rStyle w:val="Ttulo5Car"/>
        </w:rPr>
        <w:t>Profase:</w:t>
      </w:r>
      <w:r w:rsidRPr="000D5632">
        <w:rPr>
          <w:rFonts w:ascii="Arial" w:hAnsi="Arial" w:cs="Arial"/>
          <w:bCs/>
        </w:rPr>
        <w:t xml:space="preserve"> la célula comienza a deshacer algunas estructuras y construir otras, y así prepara el escenario para la división de los cromosomas.</w:t>
      </w:r>
    </w:p>
    <w:p w14:paraId="4426ECFB" w14:textId="0F54FE89" w:rsidR="000D5632" w:rsidRPr="000D5632" w:rsidRDefault="000D5632" w:rsidP="003C33EB">
      <w:pPr>
        <w:pStyle w:val="Prrafodelista"/>
        <w:numPr>
          <w:ilvl w:val="0"/>
          <w:numId w:val="14"/>
        </w:numPr>
        <w:spacing w:after="0"/>
        <w:ind w:left="851"/>
        <w:jc w:val="both"/>
        <w:rPr>
          <w:rFonts w:ascii="Arial" w:hAnsi="Arial" w:cs="Arial"/>
          <w:bCs/>
        </w:rPr>
      </w:pPr>
      <w:r w:rsidRPr="000D5632">
        <w:rPr>
          <w:rFonts w:ascii="Arial" w:hAnsi="Arial" w:cs="Arial"/>
          <w:bCs/>
        </w:rPr>
        <w:t>Los cromosomas comienzan a condensarse (lo que hace que sea más fácil separarlos después).</w:t>
      </w:r>
    </w:p>
    <w:p w14:paraId="245E375F" w14:textId="47F82618" w:rsidR="000D5632" w:rsidRPr="000D5632" w:rsidRDefault="000D5632" w:rsidP="003C33EB">
      <w:pPr>
        <w:pStyle w:val="Prrafodelista"/>
        <w:numPr>
          <w:ilvl w:val="0"/>
          <w:numId w:val="14"/>
        </w:numPr>
        <w:spacing w:after="0"/>
        <w:ind w:left="851"/>
        <w:jc w:val="both"/>
        <w:rPr>
          <w:rFonts w:ascii="Arial" w:hAnsi="Arial" w:cs="Arial"/>
          <w:bCs/>
        </w:rPr>
      </w:pPr>
      <w:r w:rsidRPr="000D5632">
        <w:rPr>
          <w:rFonts w:ascii="Arial" w:hAnsi="Arial" w:cs="Arial"/>
          <w:bCs/>
        </w:rPr>
        <w:t>El huso mitótico comienza a formarse. El huso es una estructura hecha de microtúbulos, fibras fuertes que son parte del “esqueleto” de la célula. Su función es organizar los cromosomas y moverlos durante la mitosis. El huso crece entre los centrosomas a medida que se separan.</w:t>
      </w:r>
    </w:p>
    <w:p w14:paraId="5D223F14" w14:textId="3C07ED7E" w:rsidR="00443D89" w:rsidRDefault="000D5632" w:rsidP="003C33EB">
      <w:pPr>
        <w:pStyle w:val="Prrafodelista"/>
        <w:numPr>
          <w:ilvl w:val="0"/>
          <w:numId w:val="14"/>
        </w:numPr>
        <w:spacing w:after="0"/>
        <w:ind w:left="851"/>
        <w:jc w:val="both"/>
        <w:rPr>
          <w:rFonts w:ascii="Arial" w:hAnsi="Arial" w:cs="Arial"/>
          <w:bCs/>
        </w:rPr>
      </w:pPr>
      <w:r w:rsidRPr="000D5632">
        <w:rPr>
          <w:rFonts w:ascii="Arial" w:hAnsi="Arial" w:cs="Arial"/>
          <w:bCs/>
        </w:rPr>
        <w:t>El nucléolo, que es una parte del núcleo donde se hacen los ribosomas, desaparece. Esto es una señal de que el núcleo se está alistando para descomponerse.</w:t>
      </w:r>
    </w:p>
    <w:p w14:paraId="6623F735" w14:textId="740A8AE2" w:rsidR="000D5632" w:rsidRPr="00273607" w:rsidRDefault="000D5632" w:rsidP="003C33EB">
      <w:pPr>
        <w:pStyle w:val="Prrafodelista"/>
        <w:numPr>
          <w:ilvl w:val="0"/>
          <w:numId w:val="14"/>
        </w:numPr>
        <w:spacing w:after="0"/>
        <w:ind w:left="851"/>
        <w:jc w:val="both"/>
        <w:rPr>
          <w:rFonts w:ascii="Arial" w:hAnsi="Arial" w:cs="Arial"/>
          <w:bCs/>
          <w:sz w:val="16"/>
          <w:szCs w:val="16"/>
        </w:rPr>
      </w:pPr>
      <w:r w:rsidRPr="000D5632">
        <w:rPr>
          <w:rFonts w:ascii="Arial" w:hAnsi="Arial" w:cs="Arial"/>
          <w:color w:val="21242C"/>
          <w:shd w:val="clear" w:color="auto" w:fill="FFFFFF"/>
        </w:rPr>
        <w:t>La envoltura nuclear se descompone y los cromosomas se liberan</w:t>
      </w:r>
      <w:r>
        <w:rPr>
          <w:rFonts w:ascii="Arial" w:hAnsi="Arial" w:cs="Arial"/>
          <w:color w:val="21242C"/>
          <w:shd w:val="clear" w:color="auto" w:fill="FFFFFF"/>
        </w:rPr>
        <w:t>.</w:t>
      </w:r>
    </w:p>
    <w:p w14:paraId="537EF79D" w14:textId="2E68D392" w:rsidR="00273607" w:rsidRPr="00776B4B" w:rsidRDefault="00273607" w:rsidP="003C33EB">
      <w:pPr>
        <w:pStyle w:val="Prrafodelista"/>
        <w:numPr>
          <w:ilvl w:val="0"/>
          <w:numId w:val="14"/>
        </w:numPr>
        <w:spacing w:after="0"/>
        <w:ind w:left="851"/>
        <w:jc w:val="both"/>
        <w:rPr>
          <w:rFonts w:ascii="Arial" w:hAnsi="Arial" w:cs="Arial"/>
          <w:bCs/>
          <w:sz w:val="16"/>
          <w:szCs w:val="16"/>
        </w:rPr>
      </w:pPr>
      <w:r w:rsidRPr="00273607">
        <w:rPr>
          <w:rFonts w:ascii="Arial" w:hAnsi="Arial" w:cs="Arial"/>
          <w:bCs/>
        </w:rPr>
        <w:t>El huso mitótico crece más y algunos de los microtúbulos empiezan a “capturar” cromosomas.</w:t>
      </w:r>
    </w:p>
    <w:p w14:paraId="06895B23" w14:textId="77777777" w:rsidR="00776B4B" w:rsidRPr="00273607" w:rsidRDefault="00776B4B" w:rsidP="00776B4B">
      <w:pPr>
        <w:pStyle w:val="Prrafodelista"/>
        <w:spacing w:after="0"/>
        <w:ind w:left="851"/>
        <w:jc w:val="both"/>
        <w:rPr>
          <w:rFonts w:ascii="Arial" w:hAnsi="Arial" w:cs="Arial"/>
          <w:bCs/>
          <w:sz w:val="16"/>
          <w:szCs w:val="16"/>
        </w:rPr>
      </w:pPr>
    </w:p>
    <w:p w14:paraId="7500ACBE" w14:textId="42B7B5DD" w:rsidR="00273607" w:rsidRPr="00273607" w:rsidRDefault="00273607" w:rsidP="003C33EB">
      <w:pPr>
        <w:pStyle w:val="Prrafodelista"/>
        <w:numPr>
          <w:ilvl w:val="0"/>
          <w:numId w:val="13"/>
        </w:numPr>
        <w:spacing w:after="0"/>
        <w:ind w:left="426"/>
        <w:jc w:val="both"/>
        <w:rPr>
          <w:rFonts w:ascii="Arial" w:hAnsi="Arial" w:cs="Arial"/>
          <w:bCs/>
          <w:sz w:val="10"/>
          <w:szCs w:val="10"/>
        </w:rPr>
      </w:pPr>
      <w:r w:rsidRPr="004157B0">
        <w:rPr>
          <w:rStyle w:val="Ttulo5Car"/>
        </w:rPr>
        <w:t>Metafase</w:t>
      </w:r>
      <w:r w:rsidR="00333C83">
        <w:rPr>
          <w:rFonts w:ascii="Arial" w:hAnsi="Arial" w:cs="Arial"/>
          <w:color w:val="21242C"/>
          <w:shd w:val="clear" w:color="auto" w:fill="FFFFFF"/>
        </w:rPr>
        <w:t>:</w:t>
      </w:r>
      <w:r w:rsidRPr="00273607">
        <w:rPr>
          <w:rFonts w:ascii="Arial" w:hAnsi="Arial" w:cs="Arial"/>
          <w:color w:val="21242C"/>
          <w:shd w:val="clear" w:color="auto" w:fill="FFFFFF"/>
        </w:rPr>
        <w:t xml:space="preserve"> el huso ha capturado todos los cromosomas y los ha alineado en el centro de la célula, listos para dividirse.</w:t>
      </w:r>
    </w:p>
    <w:p w14:paraId="36EA4164" w14:textId="5AF2BABF" w:rsidR="00443D89" w:rsidRPr="00776B4B" w:rsidRDefault="007F57B1" w:rsidP="003C33EB">
      <w:pPr>
        <w:pStyle w:val="Prrafodelista"/>
        <w:numPr>
          <w:ilvl w:val="0"/>
          <w:numId w:val="15"/>
        </w:numPr>
        <w:spacing w:after="0"/>
        <w:ind w:left="851"/>
        <w:jc w:val="both"/>
        <w:rPr>
          <w:rFonts w:ascii="Arial" w:hAnsi="Arial" w:cs="Arial"/>
          <w:sz w:val="18"/>
          <w:szCs w:val="18"/>
        </w:rPr>
      </w:pPr>
      <w:r>
        <w:rPr>
          <w:rFonts w:ascii="Arial" w:hAnsi="Arial" w:cs="Arial"/>
          <w:noProof/>
        </w:rPr>
        <w:drawing>
          <wp:anchor distT="0" distB="0" distL="114300" distR="114300" simplePos="0" relativeHeight="251713536" behindDoc="0" locked="0" layoutInCell="1" allowOverlap="1" wp14:anchorId="255C8942" wp14:editId="2302D162">
            <wp:simplePos x="0" y="0"/>
            <wp:positionH relativeFrom="column">
              <wp:posOffset>3927031</wp:posOffset>
            </wp:positionH>
            <wp:positionV relativeFrom="paragraph">
              <wp:posOffset>11034</wp:posOffset>
            </wp:positionV>
            <wp:extent cx="2069465" cy="3910965"/>
            <wp:effectExtent l="0" t="0" r="6985"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unnamed.gif"/>
                    <pic:cNvPicPr/>
                  </pic:nvPicPr>
                  <pic:blipFill>
                    <a:blip r:embed="rId46">
                      <a:extLst>
                        <a:ext uri="{28A0092B-C50C-407E-A947-70E740481C1C}">
                          <a14:useLocalDpi xmlns:a14="http://schemas.microsoft.com/office/drawing/2010/main" val="0"/>
                        </a:ext>
                      </a:extLst>
                    </a:blip>
                    <a:stretch>
                      <a:fillRect/>
                    </a:stretch>
                  </pic:blipFill>
                  <pic:spPr>
                    <a:xfrm>
                      <a:off x="0" y="0"/>
                      <a:ext cx="2069465" cy="3910965"/>
                    </a:xfrm>
                    <a:prstGeom prst="rect">
                      <a:avLst/>
                    </a:prstGeom>
                  </pic:spPr>
                </pic:pic>
              </a:graphicData>
            </a:graphic>
            <wp14:sizeRelH relativeFrom="page">
              <wp14:pctWidth>0</wp14:pctWidth>
            </wp14:sizeRelH>
            <wp14:sizeRelV relativeFrom="page">
              <wp14:pctHeight>0</wp14:pctHeight>
            </wp14:sizeRelV>
          </wp:anchor>
        </w:drawing>
      </w:r>
      <w:r w:rsidR="00273607" w:rsidRPr="00273607">
        <w:rPr>
          <w:rFonts w:ascii="Arial" w:hAnsi="Arial" w:cs="Arial"/>
          <w:color w:val="21242C"/>
          <w:shd w:val="clear" w:color="auto" w:fill="FFFFFF"/>
        </w:rPr>
        <w:t>Todos los cromosomas se alinean en l</w:t>
      </w:r>
      <w:r w:rsidR="00273607">
        <w:rPr>
          <w:rFonts w:ascii="Arial" w:hAnsi="Arial" w:cs="Arial"/>
          <w:color w:val="21242C"/>
          <w:shd w:val="clear" w:color="auto" w:fill="FFFFFF"/>
        </w:rPr>
        <w:t>a placa metafísica.</w:t>
      </w:r>
    </w:p>
    <w:p w14:paraId="2CF3072E" w14:textId="77777777" w:rsidR="00776B4B" w:rsidRPr="00273607" w:rsidRDefault="00776B4B" w:rsidP="00776B4B">
      <w:pPr>
        <w:pStyle w:val="Prrafodelista"/>
        <w:spacing w:after="0"/>
        <w:ind w:left="851"/>
        <w:jc w:val="both"/>
        <w:rPr>
          <w:rFonts w:ascii="Arial" w:hAnsi="Arial" w:cs="Arial"/>
          <w:sz w:val="18"/>
          <w:szCs w:val="18"/>
        </w:rPr>
      </w:pPr>
    </w:p>
    <w:p w14:paraId="499C65A8" w14:textId="6BFFE5AC" w:rsidR="00273607" w:rsidRPr="00333C83" w:rsidRDefault="00273607" w:rsidP="003C33EB">
      <w:pPr>
        <w:pStyle w:val="Prrafodelista"/>
        <w:numPr>
          <w:ilvl w:val="0"/>
          <w:numId w:val="16"/>
        </w:numPr>
        <w:spacing w:after="0"/>
        <w:ind w:left="426"/>
        <w:jc w:val="both"/>
        <w:rPr>
          <w:rFonts w:ascii="Arial" w:hAnsi="Arial" w:cs="Arial"/>
          <w:b/>
          <w:bCs/>
        </w:rPr>
      </w:pPr>
      <w:r w:rsidRPr="004157B0">
        <w:rPr>
          <w:rStyle w:val="Ttulo5Car"/>
        </w:rPr>
        <w:t>Anafase</w:t>
      </w:r>
      <w:r w:rsidR="00333C83" w:rsidRPr="004157B0">
        <w:rPr>
          <w:rStyle w:val="Ttulo5Car"/>
        </w:rPr>
        <w:t>:</w:t>
      </w:r>
      <w:r w:rsidR="00333C83">
        <w:rPr>
          <w:rFonts w:ascii="Arial" w:hAnsi="Arial" w:cs="Arial"/>
          <w:b/>
          <w:bCs/>
        </w:rPr>
        <w:t xml:space="preserve"> </w:t>
      </w:r>
      <w:r w:rsidR="00333C83" w:rsidRPr="00333C83">
        <w:rPr>
          <w:rFonts w:ascii="Arial" w:hAnsi="Arial" w:cs="Arial"/>
        </w:rPr>
        <w:t>las cromátidas hermanas se separan una de la otra y son jaladas hacia los polos opuestos de la célula</w:t>
      </w:r>
      <w:r w:rsidR="00333C83">
        <w:rPr>
          <w:rFonts w:ascii="Arial" w:hAnsi="Arial" w:cs="Arial"/>
        </w:rPr>
        <w:t>.</w:t>
      </w:r>
    </w:p>
    <w:p w14:paraId="2C552749" w14:textId="221DCE09" w:rsidR="00333C83" w:rsidRPr="00333C83" w:rsidRDefault="00333C83" w:rsidP="003C33EB">
      <w:pPr>
        <w:pStyle w:val="Prrafodelista"/>
        <w:numPr>
          <w:ilvl w:val="0"/>
          <w:numId w:val="17"/>
        </w:numPr>
        <w:spacing w:after="0"/>
        <w:ind w:left="851"/>
        <w:jc w:val="both"/>
        <w:rPr>
          <w:rFonts w:ascii="Arial" w:hAnsi="Arial" w:cs="Arial"/>
        </w:rPr>
      </w:pPr>
      <w:r w:rsidRPr="00333C83">
        <w:rPr>
          <w:rFonts w:ascii="Arial" w:hAnsi="Arial" w:cs="Arial"/>
        </w:rPr>
        <w:t>El “pegamento” proteico que mantiene juntas a las cromátidas hermanas se degrada, lo que permite que se separen. Cada una ahora es su propio cromosoma. Los cromosomas de cada par son jalados hacia extremos opuestos de la célula.</w:t>
      </w:r>
    </w:p>
    <w:p w14:paraId="300F25FF" w14:textId="5E7A120C" w:rsidR="00333C83" w:rsidRDefault="00333C83" w:rsidP="003C33EB">
      <w:pPr>
        <w:pStyle w:val="Prrafodelista"/>
        <w:numPr>
          <w:ilvl w:val="0"/>
          <w:numId w:val="17"/>
        </w:numPr>
        <w:spacing w:after="0"/>
        <w:ind w:left="851"/>
        <w:jc w:val="both"/>
        <w:rPr>
          <w:rFonts w:ascii="Arial" w:hAnsi="Arial" w:cs="Arial"/>
        </w:rPr>
      </w:pPr>
      <w:r w:rsidRPr="00333C83">
        <w:rPr>
          <w:rFonts w:ascii="Arial" w:hAnsi="Arial" w:cs="Arial"/>
        </w:rPr>
        <w:t>Los microtúbulos no unidos a los cromosomas se elongan y empujan para separar los polos y hacer más larga a la célula.</w:t>
      </w:r>
    </w:p>
    <w:p w14:paraId="0C134961" w14:textId="77777777" w:rsidR="00776B4B" w:rsidRDefault="00776B4B" w:rsidP="00776B4B">
      <w:pPr>
        <w:pStyle w:val="Prrafodelista"/>
        <w:spacing w:after="0"/>
        <w:ind w:left="851"/>
        <w:jc w:val="both"/>
        <w:rPr>
          <w:rFonts w:ascii="Arial" w:hAnsi="Arial" w:cs="Arial"/>
        </w:rPr>
      </w:pPr>
    </w:p>
    <w:p w14:paraId="593B1D00" w14:textId="1EF7D6F8" w:rsidR="00333C83" w:rsidRPr="00333C83" w:rsidRDefault="00333C83" w:rsidP="003C33EB">
      <w:pPr>
        <w:pStyle w:val="Prrafodelista"/>
        <w:numPr>
          <w:ilvl w:val="0"/>
          <w:numId w:val="18"/>
        </w:numPr>
        <w:spacing w:after="0"/>
        <w:ind w:left="426"/>
        <w:jc w:val="both"/>
        <w:rPr>
          <w:rFonts w:ascii="Arial" w:hAnsi="Arial" w:cs="Arial"/>
          <w:b/>
          <w:bCs/>
        </w:rPr>
      </w:pPr>
      <w:r w:rsidRPr="004157B0">
        <w:rPr>
          <w:rStyle w:val="Ttulo5Car"/>
        </w:rPr>
        <w:t>Telofase:</w:t>
      </w:r>
      <w:r>
        <w:rPr>
          <w:rFonts w:ascii="Arial" w:hAnsi="Arial" w:cs="Arial"/>
          <w:b/>
          <w:bCs/>
        </w:rPr>
        <w:t xml:space="preserve"> </w:t>
      </w:r>
      <w:r w:rsidRPr="00333C83">
        <w:rPr>
          <w:rFonts w:ascii="Arial" w:hAnsi="Arial" w:cs="Arial"/>
        </w:rPr>
        <w:t>la célula casi ha terminado de dividirse y comienza a restablecer sus estructuras normales mientras ocurre la citocinesis (división del contenido de la célula).</w:t>
      </w:r>
    </w:p>
    <w:p w14:paraId="2CD77AD4" w14:textId="2A249F91" w:rsidR="00333C83" w:rsidRPr="00333C83" w:rsidRDefault="00333C83" w:rsidP="003C33EB">
      <w:pPr>
        <w:pStyle w:val="Prrafodelista"/>
        <w:numPr>
          <w:ilvl w:val="0"/>
          <w:numId w:val="19"/>
        </w:numPr>
        <w:spacing w:after="0"/>
        <w:ind w:left="851"/>
        <w:jc w:val="both"/>
        <w:rPr>
          <w:rFonts w:ascii="Arial" w:hAnsi="Arial" w:cs="Arial"/>
        </w:rPr>
      </w:pPr>
      <w:r w:rsidRPr="00333C83">
        <w:rPr>
          <w:rFonts w:ascii="Arial" w:hAnsi="Arial" w:cs="Arial"/>
        </w:rPr>
        <w:t>El huso mitótico se descompone en sus componentes básicos.</w:t>
      </w:r>
    </w:p>
    <w:p w14:paraId="2A0FFA96" w14:textId="11814F0F" w:rsidR="00333C83" w:rsidRPr="00333C83" w:rsidRDefault="00333C83" w:rsidP="003C33EB">
      <w:pPr>
        <w:pStyle w:val="Prrafodelista"/>
        <w:numPr>
          <w:ilvl w:val="0"/>
          <w:numId w:val="19"/>
        </w:numPr>
        <w:spacing w:after="0"/>
        <w:ind w:left="851"/>
        <w:jc w:val="both"/>
        <w:rPr>
          <w:rFonts w:ascii="Arial" w:hAnsi="Arial" w:cs="Arial"/>
        </w:rPr>
      </w:pPr>
      <w:r w:rsidRPr="00333C83">
        <w:rPr>
          <w:rFonts w:ascii="Arial" w:hAnsi="Arial" w:cs="Arial"/>
        </w:rPr>
        <w:t>Se forman dos nuevos núcleos, uno para cada conjunto de cromosomas. Las membranas nucleares y los nucléolos reaparecen.</w:t>
      </w:r>
    </w:p>
    <w:p w14:paraId="7251FE5B" w14:textId="026748BB" w:rsidR="00333C83" w:rsidRDefault="00333C83" w:rsidP="003C33EB">
      <w:pPr>
        <w:pStyle w:val="Prrafodelista"/>
        <w:numPr>
          <w:ilvl w:val="0"/>
          <w:numId w:val="19"/>
        </w:numPr>
        <w:spacing w:after="0"/>
        <w:ind w:left="851"/>
        <w:jc w:val="both"/>
        <w:rPr>
          <w:rFonts w:ascii="Arial" w:hAnsi="Arial" w:cs="Arial"/>
        </w:rPr>
      </w:pPr>
      <w:r w:rsidRPr="00333C83">
        <w:rPr>
          <w:rFonts w:ascii="Arial" w:hAnsi="Arial" w:cs="Arial"/>
        </w:rPr>
        <w:t xml:space="preserve">Los cromosomas comienzan a </w:t>
      </w:r>
      <w:proofErr w:type="spellStart"/>
      <w:r w:rsidRPr="00333C83">
        <w:rPr>
          <w:rFonts w:ascii="Arial" w:hAnsi="Arial" w:cs="Arial"/>
        </w:rPr>
        <w:t>descondensarse</w:t>
      </w:r>
      <w:proofErr w:type="spellEnd"/>
      <w:r w:rsidRPr="00333C83">
        <w:rPr>
          <w:rFonts w:ascii="Arial" w:hAnsi="Arial" w:cs="Arial"/>
        </w:rPr>
        <w:t xml:space="preserve"> y vuelven a su forma "fibrosa"</w:t>
      </w:r>
    </w:p>
    <w:p w14:paraId="4F5DD951" w14:textId="77777777" w:rsidR="00776B4B" w:rsidRPr="00333C83" w:rsidRDefault="00776B4B" w:rsidP="00776B4B">
      <w:pPr>
        <w:pStyle w:val="Prrafodelista"/>
        <w:spacing w:after="0"/>
        <w:ind w:left="851"/>
        <w:jc w:val="both"/>
        <w:rPr>
          <w:rFonts w:ascii="Arial" w:hAnsi="Arial" w:cs="Arial"/>
        </w:rPr>
      </w:pPr>
    </w:p>
    <w:p w14:paraId="1A6956C9" w14:textId="48133C32" w:rsidR="00443D89" w:rsidRDefault="00333C83" w:rsidP="003C33EB">
      <w:pPr>
        <w:pStyle w:val="Prrafodelista"/>
        <w:numPr>
          <w:ilvl w:val="0"/>
          <w:numId w:val="18"/>
        </w:numPr>
        <w:spacing w:after="0"/>
        <w:ind w:left="426"/>
        <w:jc w:val="both"/>
        <w:rPr>
          <w:rFonts w:ascii="Arial" w:hAnsi="Arial" w:cs="Arial"/>
          <w:bCs/>
        </w:rPr>
      </w:pPr>
      <w:r w:rsidRPr="004157B0">
        <w:rPr>
          <w:rStyle w:val="Ttulo5Car"/>
        </w:rPr>
        <w:t>Citocinesis:</w:t>
      </w:r>
      <w:r w:rsidRPr="00333C83">
        <w:rPr>
          <w:rFonts w:ascii="Arial" w:hAnsi="Arial" w:cs="Arial"/>
          <w:bCs/>
        </w:rPr>
        <w:t xml:space="preserve"> la división del citoplasma para formar dos nuevas células, se superpone con las etapas finales de la mitosis. Puede comenzar en la anafase o telofase, según la célula, y finaliza poco después de la telofase.</w:t>
      </w:r>
      <w:r>
        <w:rPr>
          <w:rFonts w:ascii="Arial" w:hAnsi="Arial" w:cs="Arial"/>
          <w:bCs/>
        </w:rPr>
        <w:t xml:space="preserve"> </w:t>
      </w:r>
      <w:r w:rsidRPr="00333C83">
        <w:rPr>
          <w:rFonts w:ascii="Arial" w:hAnsi="Arial" w:cs="Arial"/>
          <w:bCs/>
        </w:rPr>
        <w:t>Cuando la citocinesis acaba, terminamos con dos nuevas células, cada una con un juego completo de cromosomas idénticos a los de la célula madre</w:t>
      </w:r>
      <w:r>
        <w:rPr>
          <w:rFonts w:ascii="Arial" w:hAnsi="Arial" w:cs="Arial"/>
          <w:bCs/>
        </w:rPr>
        <w:t>.</w:t>
      </w:r>
    </w:p>
    <w:p w14:paraId="24F92EB8" w14:textId="77777777" w:rsidR="003D2BA2" w:rsidRDefault="003D2BA2" w:rsidP="003D2BA2">
      <w:pPr>
        <w:pStyle w:val="Prrafodelista"/>
        <w:spacing w:after="0"/>
        <w:ind w:left="426"/>
        <w:jc w:val="both"/>
        <w:rPr>
          <w:rFonts w:ascii="Arial" w:hAnsi="Arial" w:cs="Arial"/>
          <w:bCs/>
        </w:rPr>
      </w:pPr>
    </w:p>
    <w:p w14:paraId="7330CA15" w14:textId="439F849E" w:rsidR="007F57B1" w:rsidRDefault="003D2BA2" w:rsidP="003D2BA2">
      <w:pPr>
        <w:pStyle w:val="Ttulo2"/>
      </w:pPr>
      <w:r>
        <w:t>Autoevaluación Formativa</w:t>
      </w:r>
    </w:p>
    <w:p w14:paraId="2A48DB56" w14:textId="77777777" w:rsidR="003D2BA2" w:rsidRDefault="003D2BA2" w:rsidP="003C33EB">
      <w:pPr>
        <w:pStyle w:val="Prrafodelista"/>
        <w:numPr>
          <w:ilvl w:val="0"/>
          <w:numId w:val="20"/>
        </w:numPr>
        <w:spacing w:after="0"/>
        <w:ind w:left="567"/>
        <w:jc w:val="both"/>
        <w:rPr>
          <w:rFonts w:ascii="Arial" w:hAnsi="Arial" w:cs="Arial"/>
          <w:bCs/>
        </w:rPr>
      </w:pPr>
      <w:r w:rsidRPr="001D6AFB">
        <w:rPr>
          <w:rFonts w:ascii="Arial" w:hAnsi="Arial" w:cs="Arial"/>
          <w:bCs/>
        </w:rPr>
        <w:t>Haga un esquema de las fases de la mitosis y explique cada uno mediante leyenda.</w:t>
      </w:r>
    </w:p>
    <w:p w14:paraId="39772164" w14:textId="4EE85023" w:rsidR="003D2BA2" w:rsidRDefault="00AC63C5" w:rsidP="007F57B1">
      <w:pPr>
        <w:pStyle w:val="Prrafodelista"/>
        <w:spacing w:after="0"/>
        <w:ind w:left="426"/>
        <w:jc w:val="both"/>
        <w:rPr>
          <w:rFonts w:ascii="Arial" w:hAnsi="Arial" w:cs="Arial"/>
          <w:bCs/>
        </w:rPr>
      </w:pPr>
      <w:r>
        <w:rPr>
          <w:rFonts w:ascii="Arial" w:hAnsi="Arial" w:cs="Arial"/>
          <w:bCs/>
        </w:rPr>
        <w:t xml:space="preserve">Toma en </w:t>
      </w:r>
      <w:proofErr w:type="spellStart"/>
      <w:r>
        <w:rPr>
          <w:rFonts w:ascii="Arial" w:hAnsi="Arial" w:cs="Arial"/>
          <w:bCs/>
        </w:rPr>
        <w:t>cuanta</w:t>
      </w:r>
      <w:proofErr w:type="spellEnd"/>
      <w:r>
        <w:rPr>
          <w:rFonts w:ascii="Arial" w:hAnsi="Arial" w:cs="Arial"/>
          <w:bCs/>
        </w:rPr>
        <w:t xml:space="preserve"> la siguiente rubrica de evaluación:</w:t>
      </w:r>
    </w:p>
    <w:tbl>
      <w:tblPr>
        <w:tblStyle w:val="Tablaconcuadrcula"/>
        <w:tblW w:w="0" w:type="auto"/>
        <w:tblInd w:w="426" w:type="dxa"/>
        <w:tblLook w:val="04A0" w:firstRow="1" w:lastRow="0" w:firstColumn="1" w:lastColumn="0" w:noHBand="0" w:noVBand="1"/>
      </w:tblPr>
      <w:tblGrid>
        <w:gridCol w:w="2219"/>
        <w:gridCol w:w="2139"/>
        <w:gridCol w:w="2139"/>
        <w:gridCol w:w="2139"/>
      </w:tblGrid>
      <w:tr w:rsidR="00303FA9" w14:paraId="36072AA6" w14:textId="77777777" w:rsidTr="0096698E">
        <w:tc>
          <w:tcPr>
            <w:tcW w:w="2219" w:type="dxa"/>
            <w:vMerge w:val="restart"/>
            <w:vAlign w:val="center"/>
          </w:tcPr>
          <w:p w14:paraId="440F1AA8" w14:textId="4E80B783" w:rsidR="00303FA9" w:rsidRPr="00303FA9" w:rsidRDefault="00303FA9" w:rsidP="00303FA9">
            <w:pPr>
              <w:pStyle w:val="Prrafodelista"/>
              <w:ind w:left="0"/>
              <w:rPr>
                <w:rFonts w:ascii="Arial" w:hAnsi="Arial" w:cs="Arial"/>
                <w:b/>
              </w:rPr>
            </w:pPr>
            <w:r w:rsidRPr="00303FA9">
              <w:rPr>
                <w:rFonts w:ascii="Arial" w:hAnsi="Arial" w:cs="Arial"/>
                <w:b/>
              </w:rPr>
              <w:t>Criterio</w:t>
            </w:r>
          </w:p>
        </w:tc>
        <w:tc>
          <w:tcPr>
            <w:tcW w:w="6417" w:type="dxa"/>
            <w:gridSpan w:val="3"/>
          </w:tcPr>
          <w:p w14:paraId="0122FB16" w14:textId="449817F6" w:rsidR="00303FA9" w:rsidRPr="00303FA9" w:rsidRDefault="00303FA9" w:rsidP="00303FA9">
            <w:pPr>
              <w:pStyle w:val="Prrafodelista"/>
              <w:ind w:left="0"/>
              <w:jc w:val="center"/>
              <w:rPr>
                <w:rFonts w:ascii="Arial" w:hAnsi="Arial" w:cs="Arial"/>
                <w:b/>
              </w:rPr>
            </w:pPr>
            <w:r w:rsidRPr="00303FA9">
              <w:rPr>
                <w:rFonts w:ascii="Arial" w:hAnsi="Arial" w:cs="Arial"/>
                <w:b/>
              </w:rPr>
              <w:t>Nivel de desempeño</w:t>
            </w:r>
          </w:p>
        </w:tc>
      </w:tr>
      <w:tr w:rsidR="00303FA9" w14:paraId="41EEB4E5" w14:textId="77777777" w:rsidTr="00303FA9">
        <w:tc>
          <w:tcPr>
            <w:tcW w:w="2219" w:type="dxa"/>
            <w:vMerge/>
          </w:tcPr>
          <w:p w14:paraId="4BFBE9DD" w14:textId="77777777" w:rsidR="00303FA9" w:rsidRPr="00303FA9" w:rsidRDefault="00303FA9" w:rsidP="007F57B1">
            <w:pPr>
              <w:pStyle w:val="Prrafodelista"/>
              <w:ind w:left="0"/>
              <w:jc w:val="both"/>
              <w:rPr>
                <w:rFonts w:ascii="Arial" w:hAnsi="Arial" w:cs="Arial"/>
                <w:b/>
              </w:rPr>
            </w:pPr>
          </w:p>
        </w:tc>
        <w:tc>
          <w:tcPr>
            <w:tcW w:w="2139" w:type="dxa"/>
          </w:tcPr>
          <w:p w14:paraId="1A479423" w14:textId="65E9C81A" w:rsidR="00303FA9" w:rsidRPr="00303FA9" w:rsidRDefault="00303FA9" w:rsidP="007F57B1">
            <w:pPr>
              <w:pStyle w:val="Prrafodelista"/>
              <w:ind w:left="0"/>
              <w:jc w:val="both"/>
              <w:rPr>
                <w:rFonts w:ascii="Arial" w:hAnsi="Arial" w:cs="Arial"/>
                <w:b/>
              </w:rPr>
            </w:pPr>
            <w:r w:rsidRPr="00303FA9">
              <w:rPr>
                <w:rFonts w:ascii="Arial" w:hAnsi="Arial" w:cs="Arial"/>
                <w:b/>
              </w:rPr>
              <w:t>Excelente</w:t>
            </w:r>
          </w:p>
        </w:tc>
        <w:tc>
          <w:tcPr>
            <w:tcW w:w="2139" w:type="dxa"/>
          </w:tcPr>
          <w:p w14:paraId="470AB5D1" w14:textId="065474A6" w:rsidR="00303FA9" w:rsidRPr="00303FA9" w:rsidRDefault="00303FA9" w:rsidP="007F57B1">
            <w:pPr>
              <w:pStyle w:val="Prrafodelista"/>
              <w:ind w:left="0"/>
              <w:jc w:val="both"/>
              <w:rPr>
                <w:rFonts w:ascii="Arial" w:hAnsi="Arial" w:cs="Arial"/>
                <w:b/>
              </w:rPr>
            </w:pPr>
            <w:r w:rsidRPr="00303FA9">
              <w:rPr>
                <w:rFonts w:ascii="Arial" w:hAnsi="Arial" w:cs="Arial"/>
                <w:b/>
              </w:rPr>
              <w:t xml:space="preserve">Bueno </w:t>
            </w:r>
          </w:p>
        </w:tc>
        <w:tc>
          <w:tcPr>
            <w:tcW w:w="2139" w:type="dxa"/>
          </w:tcPr>
          <w:p w14:paraId="00EDE820" w14:textId="16F06E29" w:rsidR="00303FA9" w:rsidRPr="00303FA9" w:rsidRDefault="00303FA9" w:rsidP="007F57B1">
            <w:pPr>
              <w:pStyle w:val="Prrafodelista"/>
              <w:ind w:left="0"/>
              <w:jc w:val="both"/>
              <w:rPr>
                <w:rFonts w:ascii="Arial" w:hAnsi="Arial" w:cs="Arial"/>
                <w:b/>
              </w:rPr>
            </w:pPr>
            <w:r w:rsidRPr="00303FA9">
              <w:rPr>
                <w:rFonts w:ascii="Arial" w:hAnsi="Arial" w:cs="Arial"/>
                <w:b/>
              </w:rPr>
              <w:t>Regular</w:t>
            </w:r>
          </w:p>
        </w:tc>
      </w:tr>
      <w:tr w:rsidR="00AC63C5" w14:paraId="5D1E36B9" w14:textId="77777777" w:rsidTr="00303FA9">
        <w:tc>
          <w:tcPr>
            <w:tcW w:w="2219" w:type="dxa"/>
          </w:tcPr>
          <w:p w14:paraId="7D9E818B" w14:textId="255455D2" w:rsidR="00AC63C5" w:rsidRPr="00303FA9" w:rsidRDefault="00303FA9" w:rsidP="007F57B1">
            <w:pPr>
              <w:pStyle w:val="Prrafodelista"/>
              <w:ind w:left="0"/>
              <w:jc w:val="both"/>
              <w:rPr>
                <w:rFonts w:ascii="Arial" w:hAnsi="Arial" w:cs="Arial"/>
                <w:b/>
                <w:sz w:val="20"/>
                <w:szCs w:val="20"/>
              </w:rPr>
            </w:pPr>
            <w:r w:rsidRPr="00303FA9">
              <w:rPr>
                <w:rFonts w:ascii="Arial" w:hAnsi="Arial" w:cs="Arial"/>
                <w:b/>
                <w:sz w:val="20"/>
                <w:szCs w:val="20"/>
              </w:rPr>
              <w:t>Contenido</w:t>
            </w:r>
          </w:p>
        </w:tc>
        <w:tc>
          <w:tcPr>
            <w:tcW w:w="2139" w:type="dxa"/>
          </w:tcPr>
          <w:p w14:paraId="44DC9A52" w14:textId="5C8EB3FC" w:rsidR="00AC63C5" w:rsidRPr="00303FA9" w:rsidRDefault="00303FA9" w:rsidP="007F57B1">
            <w:pPr>
              <w:pStyle w:val="Prrafodelista"/>
              <w:ind w:left="0"/>
              <w:jc w:val="both"/>
              <w:rPr>
                <w:rFonts w:ascii="Arial" w:hAnsi="Arial" w:cs="Arial"/>
                <w:bCs/>
                <w:sz w:val="20"/>
                <w:szCs w:val="20"/>
              </w:rPr>
            </w:pPr>
            <w:r>
              <w:rPr>
                <w:rFonts w:ascii="Arial" w:hAnsi="Arial" w:cs="Arial"/>
                <w:bCs/>
                <w:sz w:val="20"/>
                <w:szCs w:val="20"/>
              </w:rPr>
              <w:t>Se representa un resumen que permite visualizar todas las fases de la mitosis.</w:t>
            </w:r>
          </w:p>
        </w:tc>
        <w:tc>
          <w:tcPr>
            <w:tcW w:w="2139" w:type="dxa"/>
          </w:tcPr>
          <w:p w14:paraId="5E191A1F" w14:textId="6A0B5419" w:rsidR="00AC63C5" w:rsidRPr="00303FA9" w:rsidRDefault="00303FA9" w:rsidP="007F57B1">
            <w:pPr>
              <w:pStyle w:val="Prrafodelista"/>
              <w:ind w:left="0"/>
              <w:jc w:val="both"/>
              <w:rPr>
                <w:rFonts w:ascii="Arial" w:hAnsi="Arial" w:cs="Arial"/>
                <w:bCs/>
                <w:sz w:val="20"/>
                <w:szCs w:val="20"/>
              </w:rPr>
            </w:pPr>
            <w:r>
              <w:rPr>
                <w:rFonts w:ascii="Arial" w:hAnsi="Arial" w:cs="Arial"/>
                <w:bCs/>
                <w:sz w:val="20"/>
                <w:szCs w:val="20"/>
              </w:rPr>
              <w:t>Se representa un resumen que permite visualizar algunas fases de la mitosis.</w:t>
            </w:r>
          </w:p>
        </w:tc>
        <w:tc>
          <w:tcPr>
            <w:tcW w:w="2139" w:type="dxa"/>
          </w:tcPr>
          <w:p w14:paraId="040C0B68" w14:textId="73783730" w:rsidR="00AC63C5" w:rsidRPr="00303FA9" w:rsidRDefault="00303FA9" w:rsidP="007F57B1">
            <w:pPr>
              <w:pStyle w:val="Prrafodelista"/>
              <w:ind w:left="0"/>
              <w:jc w:val="both"/>
              <w:rPr>
                <w:rFonts w:ascii="Arial" w:hAnsi="Arial" w:cs="Arial"/>
                <w:bCs/>
                <w:sz w:val="20"/>
                <w:szCs w:val="20"/>
              </w:rPr>
            </w:pPr>
            <w:r>
              <w:rPr>
                <w:rFonts w:ascii="Arial" w:hAnsi="Arial" w:cs="Arial"/>
                <w:bCs/>
                <w:sz w:val="20"/>
                <w:szCs w:val="20"/>
              </w:rPr>
              <w:t>Las fases de la mitosis no están claras.</w:t>
            </w:r>
          </w:p>
        </w:tc>
      </w:tr>
      <w:tr w:rsidR="00AC63C5" w14:paraId="6F1E9409" w14:textId="77777777" w:rsidTr="00303FA9">
        <w:tc>
          <w:tcPr>
            <w:tcW w:w="2219" w:type="dxa"/>
          </w:tcPr>
          <w:p w14:paraId="6B263BE9" w14:textId="0B4BCE83" w:rsidR="00AC63C5" w:rsidRPr="00303FA9" w:rsidRDefault="00303FA9" w:rsidP="007F57B1">
            <w:pPr>
              <w:pStyle w:val="Prrafodelista"/>
              <w:ind w:left="0"/>
              <w:jc w:val="both"/>
              <w:rPr>
                <w:rFonts w:ascii="Arial" w:hAnsi="Arial" w:cs="Arial"/>
                <w:b/>
                <w:sz w:val="20"/>
                <w:szCs w:val="20"/>
              </w:rPr>
            </w:pPr>
            <w:r w:rsidRPr="00303FA9">
              <w:rPr>
                <w:rFonts w:ascii="Arial" w:hAnsi="Arial" w:cs="Arial"/>
                <w:b/>
                <w:sz w:val="20"/>
                <w:szCs w:val="20"/>
              </w:rPr>
              <w:t>Organización</w:t>
            </w:r>
          </w:p>
        </w:tc>
        <w:tc>
          <w:tcPr>
            <w:tcW w:w="2139" w:type="dxa"/>
          </w:tcPr>
          <w:p w14:paraId="34D53848" w14:textId="4FA63605" w:rsidR="00AC63C5" w:rsidRPr="00303FA9" w:rsidRDefault="00303FA9" w:rsidP="007F57B1">
            <w:pPr>
              <w:pStyle w:val="Prrafodelista"/>
              <w:ind w:left="0"/>
              <w:jc w:val="both"/>
              <w:rPr>
                <w:rFonts w:ascii="Arial" w:hAnsi="Arial" w:cs="Arial"/>
                <w:bCs/>
                <w:sz w:val="20"/>
                <w:szCs w:val="20"/>
              </w:rPr>
            </w:pPr>
            <w:r w:rsidRPr="00303FA9">
              <w:rPr>
                <w:rFonts w:ascii="Arial" w:hAnsi="Arial" w:cs="Arial"/>
                <w:bCs/>
                <w:sz w:val="20"/>
                <w:szCs w:val="20"/>
              </w:rPr>
              <w:t>El esquema representa todas las fases de la mitosis</w:t>
            </w:r>
            <w:r>
              <w:rPr>
                <w:rFonts w:ascii="Arial" w:hAnsi="Arial" w:cs="Arial"/>
                <w:bCs/>
                <w:sz w:val="20"/>
                <w:szCs w:val="20"/>
              </w:rPr>
              <w:t>.</w:t>
            </w:r>
            <w:r w:rsidRPr="00303FA9">
              <w:rPr>
                <w:rFonts w:ascii="Arial" w:hAnsi="Arial" w:cs="Arial"/>
                <w:bCs/>
                <w:sz w:val="20"/>
                <w:szCs w:val="20"/>
              </w:rPr>
              <w:t xml:space="preserve"> </w:t>
            </w:r>
          </w:p>
        </w:tc>
        <w:tc>
          <w:tcPr>
            <w:tcW w:w="2139" w:type="dxa"/>
          </w:tcPr>
          <w:p w14:paraId="72DCE584" w14:textId="5FF6ACFB" w:rsidR="00AC63C5" w:rsidRPr="00303FA9" w:rsidRDefault="00303FA9" w:rsidP="007F57B1">
            <w:pPr>
              <w:pStyle w:val="Prrafodelista"/>
              <w:ind w:left="0"/>
              <w:jc w:val="both"/>
              <w:rPr>
                <w:rFonts w:ascii="Arial" w:hAnsi="Arial" w:cs="Arial"/>
                <w:bCs/>
                <w:sz w:val="20"/>
                <w:szCs w:val="20"/>
              </w:rPr>
            </w:pPr>
            <w:r w:rsidRPr="00303FA9">
              <w:rPr>
                <w:rFonts w:ascii="Arial" w:hAnsi="Arial" w:cs="Arial"/>
                <w:bCs/>
                <w:sz w:val="20"/>
                <w:szCs w:val="20"/>
              </w:rPr>
              <w:t>El esquema representa al menos 4 fases de la Mitosis</w:t>
            </w:r>
            <w:r>
              <w:rPr>
                <w:rFonts w:ascii="Arial" w:hAnsi="Arial" w:cs="Arial"/>
                <w:bCs/>
                <w:sz w:val="20"/>
                <w:szCs w:val="20"/>
              </w:rPr>
              <w:t>.</w:t>
            </w:r>
            <w:r w:rsidRPr="00303FA9">
              <w:rPr>
                <w:rFonts w:ascii="Arial" w:hAnsi="Arial" w:cs="Arial"/>
                <w:bCs/>
                <w:sz w:val="20"/>
                <w:szCs w:val="20"/>
              </w:rPr>
              <w:t xml:space="preserve"> </w:t>
            </w:r>
          </w:p>
        </w:tc>
        <w:tc>
          <w:tcPr>
            <w:tcW w:w="2139" w:type="dxa"/>
          </w:tcPr>
          <w:p w14:paraId="1F5DDE1C" w14:textId="65EA1363" w:rsidR="00AC63C5" w:rsidRPr="00303FA9" w:rsidRDefault="00303FA9" w:rsidP="007F57B1">
            <w:pPr>
              <w:pStyle w:val="Prrafodelista"/>
              <w:ind w:left="0"/>
              <w:jc w:val="both"/>
              <w:rPr>
                <w:rFonts w:ascii="Arial" w:hAnsi="Arial" w:cs="Arial"/>
                <w:bCs/>
                <w:sz w:val="20"/>
                <w:szCs w:val="20"/>
              </w:rPr>
            </w:pPr>
            <w:r w:rsidRPr="00303FA9">
              <w:rPr>
                <w:rFonts w:ascii="Arial" w:hAnsi="Arial" w:cs="Arial"/>
                <w:bCs/>
                <w:sz w:val="20"/>
                <w:szCs w:val="20"/>
              </w:rPr>
              <w:t>El esquema representa menos de tres fases de la mitosis</w:t>
            </w:r>
            <w:r>
              <w:rPr>
                <w:rFonts w:ascii="Arial" w:hAnsi="Arial" w:cs="Arial"/>
                <w:bCs/>
                <w:sz w:val="20"/>
                <w:szCs w:val="20"/>
              </w:rPr>
              <w:t>.</w:t>
            </w:r>
          </w:p>
        </w:tc>
      </w:tr>
    </w:tbl>
    <w:p w14:paraId="415721A9" w14:textId="77777777" w:rsidR="00AC63C5" w:rsidRDefault="00AC63C5" w:rsidP="007F57B1">
      <w:pPr>
        <w:pStyle w:val="Prrafodelista"/>
        <w:spacing w:after="0"/>
        <w:ind w:left="426"/>
        <w:jc w:val="both"/>
        <w:rPr>
          <w:rFonts w:ascii="Arial" w:hAnsi="Arial" w:cs="Arial"/>
          <w:bCs/>
        </w:rPr>
      </w:pPr>
    </w:p>
    <w:p w14:paraId="687A6811" w14:textId="77777777" w:rsidR="00BD191E" w:rsidRDefault="00BD191E" w:rsidP="004157B0">
      <w:pPr>
        <w:pStyle w:val="Ttulo4"/>
      </w:pPr>
    </w:p>
    <w:p w14:paraId="708287BC" w14:textId="3B55DFE0" w:rsidR="006E421E" w:rsidRDefault="00C10D83" w:rsidP="004157B0">
      <w:pPr>
        <w:pStyle w:val="Ttulo4"/>
      </w:pPr>
      <w:r>
        <w:t>Fases de la Meiosis:</w:t>
      </w:r>
    </w:p>
    <w:p w14:paraId="2BBE97D9" w14:textId="7C23A238" w:rsidR="00C10D83" w:rsidRPr="00C10D83" w:rsidRDefault="00C10D83" w:rsidP="00582F5B">
      <w:pPr>
        <w:pStyle w:val="Prrafodelista"/>
        <w:spacing w:after="0"/>
        <w:ind w:left="0"/>
        <w:jc w:val="both"/>
        <w:rPr>
          <w:rFonts w:ascii="Arial" w:hAnsi="Arial" w:cs="Arial"/>
          <w:bCs/>
        </w:rPr>
      </w:pPr>
      <w:r w:rsidRPr="00C10D83">
        <w:rPr>
          <w:rFonts w:ascii="Arial" w:hAnsi="Arial" w:cs="Arial"/>
          <w:bCs/>
        </w:rPr>
        <w:t xml:space="preserve">El propósito de la meiosis es la producción de gametos o células sexuales, es decir espermatozoides y óvulos. </w:t>
      </w:r>
    </w:p>
    <w:p w14:paraId="7EA50AA2" w14:textId="104DC30D" w:rsidR="006E421E" w:rsidRPr="00C10D83" w:rsidRDefault="00776B4B" w:rsidP="00582F5B">
      <w:pPr>
        <w:pStyle w:val="Prrafodelista"/>
        <w:spacing w:after="0"/>
        <w:ind w:left="0"/>
        <w:jc w:val="both"/>
        <w:rPr>
          <w:rFonts w:ascii="Arial" w:hAnsi="Arial" w:cs="Arial"/>
          <w:bCs/>
        </w:rPr>
      </w:pPr>
      <w:r>
        <w:rPr>
          <w:rFonts w:ascii="Arial" w:hAnsi="Arial" w:cs="Arial"/>
          <w:b/>
          <w:noProof/>
          <w:sz w:val="24"/>
          <w:szCs w:val="24"/>
        </w:rPr>
        <w:lastRenderedPageBreak/>
        <w:drawing>
          <wp:anchor distT="0" distB="0" distL="114300" distR="114300" simplePos="0" relativeHeight="251711488" behindDoc="0" locked="0" layoutInCell="1" allowOverlap="1" wp14:anchorId="024CA341" wp14:editId="77FEE923">
            <wp:simplePos x="0" y="0"/>
            <wp:positionH relativeFrom="margin">
              <wp:align>left</wp:align>
            </wp:positionH>
            <wp:positionV relativeFrom="paragraph">
              <wp:posOffset>2540</wp:posOffset>
            </wp:positionV>
            <wp:extent cx="3295015" cy="1978025"/>
            <wp:effectExtent l="0" t="0" r="63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7c6d7dfd4676f9c96d92a3dc39f52daf6f955cff.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35623" cy="2002768"/>
                    </a:xfrm>
                    <a:prstGeom prst="rect">
                      <a:avLst/>
                    </a:prstGeom>
                  </pic:spPr>
                </pic:pic>
              </a:graphicData>
            </a:graphic>
            <wp14:sizeRelH relativeFrom="page">
              <wp14:pctWidth>0</wp14:pctWidth>
            </wp14:sizeRelH>
            <wp14:sizeRelV relativeFrom="page">
              <wp14:pctHeight>0</wp14:pctHeight>
            </wp14:sizeRelV>
          </wp:anchor>
        </w:drawing>
      </w:r>
      <w:r w:rsidR="00C10D83" w:rsidRPr="00C10D83">
        <w:rPr>
          <w:rFonts w:ascii="Arial" w:hAnsi="Arial" w:cs="Arial"/>
          <w:bCs/>
        </w:rPr>
        <w:t>En muchas formas, la meiosis es muy similar a la mitosis. La célula experimenta etapas similares y utiliza estrategias similares para organizar y separar los cromosomas.</w:t>
      </w:r>
    </w:p>
    <w:p w14:paraId="575EDDC4" w14:textId="358A011E" w:rsidR="00C10D83" w:rsidRPr="00C10D83" w:rsidRDefault="00C10D83" w:rsidP="00C10D83">
      <w:pPr>
        <w:pStyle w:val="Prrafodelista"/>
        <w:spacing w:after="0"/>
        <w:ind w:left="0"/>
        <w:jc w:val="both"/>
        <w:rPr>
          <w:rFonts w:ascii="Arial" w:hAnsi="Arial" w:cs="Arial"/>
          <w:bCs/>
        </w:rPr>
      </w:pPr>
      <w:r w:rsidRPr="00C10D83">
        <w:rPr>
          <w:rFonts w:ascii="Arial" w:hAnsi="Arial" w:cs="Arial"/>
          <w:bCs/>
        </w:rPr>
        <w:t>Al igual que en la mitosis, necesita separar las cromátidas hermanas (las dos mitades de un cromosoma duplicado). Pero también debe separar los cromosomas homólogos, los pares de cromosomas similares, pero no idénticos que un organismo recibe de sus dos padres.</w:t>
      </w:r>
    </w:p>
    <w:p w14:paraId="388F2262" w14:textId="12408D3C" w:rsidR="00C10D83" w:rsidRPr="00C10D83" w:rsidRDefault="00776B4B" w:rsidP="00C10D83">
      <w:pPr>
        <w:pStyle w:val="Prrafodelista"/>
        <w:spacing w:after="0"/>
        <w:ind w:left="0"/>
        <w:jc w:val="both"/>
        <w:rPr>
          <w:rFonts w:ascii="Arial" w:hAnsi="Arial" w:cs="Arial"/>
          <w:bCs/>
        </w:rPr>
      </w:pPr>
      <w:r>
        <w:rPr>
          <w:rFonts w:ascii="Arial" w:hAnsi="Arial" w:cs="Arial"/>
          <w:b/>
          <w:noProof/>
          <w:sz w:val="24"/>
          <w:szCs w:val="24"/>
        </w:rPr>
        <w:drawing>
          <wp:anchor distT="0" distB="0" distL="114300" distR="114300" simplePos="0" relativeHeight="251712512" behindDoc="0" locked="0" layoutInCell="1" allowOverlap="1" wp14:anchorId="07DDFFA0" wp14:editId="48A07F99">
            <wp:simplePos x="0" y="0"/>
            <wp:positionH relativeFrom="margin">
              <wp:posOffset>2393602</wp:posOffset>
            </wp:positionH>
            <wp:positionV relativeFrom="paragraph">
              <wp:posOffset>5691</wp:posOffset>
            </wp:positionV>
            <wp:extent cx="3565525" cy="3528060"/>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c13280345385c677dfd3628c305bb9f46ba50e8.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5525" cy="3528060"/>
                    </a:xfrm>
                    <a:prstGeom prst="rect">
                      <a:avLst/>
                    </a:prstGeom>
                  </pic:spPr>
                </pic:pic>
              </a:graphicData>
            </a:graphic>
            <wp14:sizeRelH relativeFrom="page">
              <wp14:pctWidth>0</wp14:pctWidth>
            </wp14:sizeRelH>
            <wp14:sizeRelV relativeFrom="page">
              <wp14:pctHeight>0</wp14:pctHeight>
            </wp14:sizeRelV>
          </wp:anchor>
        </w:drawing>
      </w:r>
      <w:r w:rsidR="00C10D83" w:rsidRPr="00C10D83">
        <w:rPr>
          <w:rFonts w:ascii="Arial" w:hAnsi="Arial" w:cs="Arial"/>
          <w:bCs/>
        </w:rPr>
        <w:t xml:space="preserve">Estos objetivos se logran en la meiosis mediante un proceso de división de dos etapas. Los pares homólogos se separan durante una primera ronda de división celular, llamada </w:t>
      </w:r>
      <w:r w:rsidR="00C10D83" w:rsidRPr="00C10D83">
        <w:rPr>
          <w:rFonts w:ascii="Arial" w:hAnsi="Arial" w:cs="Arial"/>
          <w:bCs/>
          <w:u w:val="single"/>
        </w:rPr>
        <w:t>meiosis I</w:t>
      </w:r>
      <w:r w:rsidR="00C10D83" w:rsidRPr="00C10D83">
        <w:rPr>
          <w:rFonts w:ascii="Arial" w:hAnsi="Arial" w:cs="Arial"/>
          <w:bCs/>
        </w:rPr>
        <w:t xml:space="preserve">. Las cromátidas hermanas se separan durante una segunda ronda, llamada </w:t>
      </w:r>
      <w:r w:rsidR="00C10D83" w:rsidRPr="00C10D83">
        <w:rPr>
          <w:rFonts w:ascii="Arial" w:hAnsi="Arial" w:cs="Arial"/>
          <w:bCs/>
          <w:u w:val="single"/>
        </w:rPr>
        <w:t>meiosis II</w:t>
      </w:r>
      <w:r w:rsidR="00C10D83" w:rsidRPr="00C10D83">
        <w:rPr>
          <w:rFonts w:ascii="Arial" w:hAnsi="Arial" w:cs="Arial"/>
          <w:bCs/>
        </w:rPr>
        <w:t>.</w:t>
      </w:r>
    </w:p>
    <w:p w14:paraId="7B5AE9F4" w14:textId="447CE8DF" w:rsidR="00C10D83" w:rsidRPr="004C2AF4" w:rsidRDefault="004C2AF4" w:rsidP="004C2AF4">
      <w:pPr>
        <w:pStyle w:val="Prrafodelista"/>
        <w:spacing w:after="0"/>
        <w:ind w:left="0"/>
        <w:jc w:val="both"/>
        <w:rPr>
          <w:rFonts w:ascii="Arial" w:hAnsi="Arial" w:cs="Arial"/>
          <w:bCs/>
        </w:rPr>
      </w:pPr>
      <w:r w:rsidRPr="004C2AF4">
        <w:rPr>
          <w:rFonts w:ascii="Arial" w:hAnsi="Arial" w:cs="Arial"/>
          <w:bCs/>
        </w:rPr>
        <w:t>Puesto que la división celular ocurre dos veces durante la meiosis, una célula inicial puede producir cuatro gametos (espermatozoides u óvulos). En cada ronda de división, las células experimentan cuatro etapas: profase, metafase, anafase y telofase.</w:t>
      </w:r>
    </w:p>
    <w:p w14:paraId="27BAC838" w14:textId="51770386" w:rsidR="00C10D83" w:rsidRDefault="00C10D83" w:rsidP="00582F5B">
      <w:pPr>
        <w:pStyle w:val="Prrafodelista"/>
        <w:spacing w:after="0"/>
        <w:ind w:left="0"/>
        <w:rPr>
          <w:rFonts w:ascii="Arial" w:hAnsi="Arial" w:cs="Arial"/>
          <w:b/>
          <w:sz w:val="24"/>
          <w:szCs w:val="24"/>
        </w:rPr>
      </w:pPr>
    </w:p>
    <w:p w14:paraId="573E8FB3" w14:textId="1842098B" w:rsidR="00C05CD0" w:rsidRPr="00BD191E" w:rsidRDefault="006002E2" w:rsidP="00BD191E">
      <w:pPr>
        <w:pStyle w:val="Ttulo2"/>
      </w:pPr>
      <w:bookmarkStart w:id="3" w:name="_Hlk44963171"/>
      <w:r>
        <w:t>Evaluación sumativ</w:t>
      </w:r>
      <w:bookmarkEnd w:id="3"/>
      <w:r w:rsidR="00BD191E">
        <w:t>a</w:t>
      </w:r>
      <w:r w:rsidR="00C05CD0">
        <w:rPr>
          <w:rFonts w:cs="Arial"/>
          <w:szCs w:val="24"/>
          <w:u w:val="single"/>
        </w:rPr>
        <w:t xml:space="preserve">   </w:t>
      </w:r>
    </w:p>
    <w:p w14:paraId="46F735E3" w14:textId="5A437F00" w:rsidR="00E94A3C" w:rsidRPr="00E94A3C" w:rsidRDefault="00C05CD0" w:rsidP="003C33EB">
      <w:pPr>
        <w:pStyle w:val="Prrafodelista"/>
        <w:numPr>
          <w:ilvl w:val="0"/>
          <w:numId w:val="20"/>
        </w:numPr>
        <w:spacing w:after="0"/>
        <w:ind w:left="567"/>
        <w:rPr>
          <w:rFonts w:ascii="Arial" w:hAnsi="Arial" w:cs="Arial"/>
          <w:b/>
          <w:sz w:val="24"/>
          <w:szCs w:val="24"/>
        </w:rPr>
      </w:pPr>
      <w:r w:rsidRPr="00C05CD0">
        <w:rPr>
          <w:rFonts w:ascii="Arial" w:hAnsi="Arial" w:cs="Arial"/>
          <w:bCs/>
        </w:rPr>
        <w:t>Genere un vocabulario ilustrado de 20 palabras a partir del tema de reproducción celular.</w:t>
      </w:r>
      <w:r>
        <w:rPr>
          <w:rFonts w:ascii="Arial" w:hAnsi="Arial" w:cs="Arial"/>
          <w:bCs/>
        </w:rPr>
        <w:t xml:space="preserve"> Toma en cuenta los siguientes criterios de evaluación: gramática y ortografía, respuesta relacionada con biología, dibujos, figuras o </w:t>
      </w:r>
      <w:r w:rsidR="008F3CBC">
        <w:rPr>
          <w:rFonts w:ascii="Arial" w:hAnsi="Arial" w:cs="Arial"/>
          <w:bCs/>
        </w:rPr>
        <w:t xml:space="preserve">imágenes. </w:t>
      </w:r>
      <w:r w:rsidR="006002E2" w:rsidRPr="006002E2">
        <w:rPr>
          <w:rFonts w:ascii="Arial" w:hAnsi="Arial" w:cs="Arial"/>
          <w:bCs/>
          <w:sz w:val="20"/>
          <w:szCs w:val="20"/>
        </w:rPr>
        <w:t>(20 puntos)</w:t>
      </w:r>
    </w:p>
    <w:p w14:paraId="42F6BF2A" w14:textId="77777777" w:rsidR="00217E6C" w:rsidRPr="008F3CBC" w:rsidRDefault="00217E6C" w:rsidP="00217E6C">
      <w:pPr>
        <w:pStyle w:val="Prrafodelista"/>
        <w:spacing w:after="0"/>
        <w:ind w:left="567"/>
        <w:jc w:val="both"/>
        <w:rPr>
          <w:rFonts w:ascii="Arial" w:hAnsi="Arial" w:cs="Arial"/>
          <w:b/>
          <w:sz w:val="24"/>
          <w:szCs w:val="24"/>
        </w:rPr>
      </w:pPr>
    </w:p>
    <w:p w14:paraId="53B3CF8B" w14:textId="18F6BBD3" w:rsidR="001D6AFB" w:rsidRPr="001D6AFB" w:rsidRDefault="001D6AFB" w:rsidP="003C33EB">
      <w:pPr>
        <w:pStyle w:val="Prrafodelista"/>
        <w:numPr>
          <w:ilvl w:val="0"/>
          <w:numId w:val="20"/>
        </w:numPr>
        <w:spacing w:after="0"/>
        <w:ind w:left="567"/>
        <w:jc w:val="both"/>
        <w:rPr>
          <w:rFonts w:ascii="Arial" w:hAnsi="Arial" w:cs="Arial"/>
          <w:b/>
          <w:sz w:val="24"/>
          <w:szCs w:val="24"/>
        </w:rPr>
      </w:pPr>
      <w:r>
        <w:rPr>
          <w:rFonts w:ascii="Arial" w:hAnsi="Arial" w:cs="Arial"/>
          <w:bCs/>
        </w:rPr>
        <w:t>Desarrolle el siguiente cuestionario.</w:t>
      </w:r>
      <w:r w:rsidR="006002E2">
        <w:rPr>
          <w:rFonts w:ascii="Arial" w:hAnsi="Arial" w:cs="Arial"/>
          <w:bCs/>
        </w:rPr>
        <w:t xml:space="preserve"> </w:t>
      </w:r>
      <w:r w:rsidR="006002E2" w:rsidRPr="006002E2">
        <w:rPr>
          <w:rFonts w:ascii="Arial" w:hAnsi="Arial" w:cs="Arial"/>
          <w:bCs/>
          <w:sz w:val="20"/>
          <w:szCs w:val="20"/>
        </w:rPr>
        <w:t>(20 puntos)</w:t>
      </w:r>
    </w:p>
    <w:p w14:paraId="000398E8" w14:textId="024CECC4" w:rsidR="001D6AFB" w:rsidRPr="001D6AFB" w:rsidRDefault="001D6AFB" w:rsidP="003C33EB">
      <w:pPr>
        <w:pStyle w:val="Prrafodelista"/>
        <w:numPr>
          <w:ilvl w:val="0"/>
          <w:numId w:val="21"/>
        </w:numPr>
        <w:spacing w:after="0"/>
        <w:jc w:val="both"/>
        <w:rPr>
          <w:rFonts w:ascii="Arial" w:hAnsi="Arial" w:cs="Arial"/>
          <w:b/>
          <w:sz w:val="24"/>
          <w:szCs w:val="24"/>
        </w:rPr>
      </w:pPr>
      <w:r>
        <w:rPr>
          <w:rFonts w:ascii="Arial" w:hAnsi="Arial" w:cs="Arial"/>
          <w:bCs/>
        </w:rPr>
        <w:t>Menciona dos tipos de reproducción celular.</w:t>
      </w:r>
    </w:p>
    <w:p w14:paraId="5C23D6D8" w14:textId="1E7877AE" w:rsidR="001D6AFB" w:rsidRPr="001D6AFB" w:rsidRDefault="001D6AFB" w:rsidP="003C33EB">
      <w:pPr>
        <w:pStyle w:val="Prrafodelista"/>
        <w:numPr>
          <w:ilvl w:val="0"/>
          <w:numId w:val="21"/>
        </w:numPr>
        <w:spacing w:after="0"/>
        <w:jc w:val="both"/>
        <w:rPr>
          <w:rFonts w:ascii="Arial" w:hAnsi="Arial" w:cs="Arial"/>
          <w:b/>
          <w:sz w:val="24"/>
          <w:szCs w:val="24"/>
        </w:rPr>
      </w:pPr>
      <w:r>
        <w:rPr>
          <w:rFonts w:ascii="Arial" w:hAnsi="Arial" w:cs="Arial"/>
          <w:bCs/>
        </w:rPr>
        <w:t>¿Qué es ciclo celular?</w:t>
      </w:r>
    </w:p>
    <w:p w14:paraId="0E941CF7" w14:textId="041C0983" w:rsidR="001D6AFB" w:rsidRPr="001D6AFB" w:rsidRDefault="001D6AFB" w:rsidP="003C33EB">
      <w:pPr>
        <w:pStyle w:val="Prrafodelista"/>
        <w:numPr>
          <w:ilvl w:val="0"/>
          <w:numId w:val="21"/>
        </w:numPr>
        <w:spacing w:after="0"/>
        <w:jc w:val="both"/>
        <w:rPr>
          <w:rFonts w:ascii="Arial" w:hAnsi="Arial" w:cs="Arial"/>
          <w:b/>
          <w:sz w:val="24"/>
          <w:szCs w:val="24"/>
        </w:rPr>
      </w:pPr>
      <w:r>
        <w:rPr>
          <w:rFonts w:ascii="Arial" w:hAnsi="Arial" w:cs="Arial"/>
          <w:bCs/>
        </w:rPr>
        <w:t>¿Qué tareas debe cumplir una célula para dividirse?</w:t>
      </w:r>
    </w:p>
    <w:p w14:paraId="1F6049B2" w14:textId="5D86D033" w:rsidR="001D6AFB" w:rsidRPr="001D6AFB" w:rsidRDefault="001D6AFB" w:rsidP="003C33EB">
      <w:pPr>
        <w:pStyle w:val="Prrafodelista"/>
        <w:numPr>
          <w:ilvl w:val="0"/>
          <w:numId w:val="21"/>
        </w:numPr>
        <w:spacing w:after="0"/>
        <w:jc w:val="both"/>
        <w:rPr>
          <w:rFonts w:ascii="Arial" w:hAnsi="Arial" w:cs="Arial"/>
          <w:b/>
          <w:sz w:val="24"/>
          <w:szCs w:val="24"/>
        </w:rPr>
      </w:pPr>
      <w:r>
        <w:rPr>
          <w:rFonts w:ascii="Arial" w:hAnsi="Arial" w:cs="Arial"/>
          <w:bCs/>
        </w:rPr>
        <w:t>Explique los pasos de la interfase.</w:t>
      </w:r>
    </w:p>
    <w:p w14:paraId="17EE2393" w14:textId="2317599C" w:rsidR="001D6AFB" w:rsidRPr="001D6AFB" w:rsidRDefault="001D6AFB" w:rsidP="003C33EB">
      <w:pPr>
        <w:pStyle w:val="Prrafodelista"/>
        <w:numPr>
          <w:ilvl w:val="0"/>
          <w:numId w:val="21"/>
        </w:numPr>
        <w:spacing w:after="0"/>
        <w:jc w:val="both"/>
        <w:rPr>
          <w:rFonts w:ascii="Arial" w:hAnsi="Arial" w:cs="Arial"/>
          <w:b/>
          <w:sz w:val="24"/>
          <w:szCs w:val="24"/>
        </w:rPr>
      </w:pPr>
      <w:r>
        <w:rPr>
          <w:rFonts w:ascii="Arial" w:hAnsi="Arial" w:cs="Arial"/>
          <w:bCs/>
        </w:rPr>
        <w:t xml:space="preserve">En </w:t>
      </w:r>
      <w:r w:rsidR="006002E2">
        <w:rPr>
          <w:rFonts w:ascii="Arial" w:hAnsi="Arial" w:cs="Arial"/>
          <w:bCs/>
        </w:rPr>
        <w:t>qué</w:t>
      </w:r>
      <w:r>
        <w:rPr>
          <w:rFonts w:ascii="Arial" w:hAnsi="Arial" w:cs="Arial"/>
          <w:bCs/>
        </w:rPr>
        <w:t xml:space="preserve"> se diferencia la interfase de la mitosis y meiosis.</w:t>
      </w:r>
    </w:p>
    <w:p w14:paraId="153C0CB7" w14:textId="64259D6B" w:rsidR="001D6AFB" w:rsidRPr="001D6AFB" w:rsidRDefault="001D6AFB" w:rsidP="003C33EB">
      <w:pPr>
        <w:pStyle w:val="Prrafodelista"/>
        <w:numPr>
          <w:ilvl w:val="0"/>
          <w:numId w:val="21"/>
        </w:numPr>
        <w:spacing w:after="0"/>
        <w:jc w:val="both"/>
        <w:rPr>
          <w:rFonts w:ascii="Arial" w:hAnsi="Arial" w:cs="Arial"/>
          <w:b/>
          <w:sz w:val="24"/>
          <w:szCs w:val="24"/>
        </w:rPr>
      </w:pPr>
      <w:r>
        <w:rPr>
          <w:rFonts w:ascii="Arial" w:hAnsi="Arial" w:cs="Arial"/>
          <w:bCs/>
        </w:rPr>
        <w:t>¿Qué entiendes por mitosis?</w:t>
      </w:r>
    </w:p>
    <w:p w14:paraId="1214F96D" w14:textId="4CA390C2" w:rsidR="001D6AFB" w:rsidRPr="001D6AFB" w:rsidRDefault="001D6AFB" w:rsidP="003C33EB">
      <w:pPr>
        <w:pStyle w:val="Prrafodelista"/>
        <w:numPr>
          <w:ilvl w:val="0"/>
          <w:numId w:val="21"/>
        </w:numPr>
        <w:spacing w:after="0"/>
        <w:jc w:val="both"/>
        <w:rPr>
          <w:rFonts w:ascii="Arial" w:hAnsi="Arial" w:cs="Arial"/>
          <w:b/>
          <w:sz w:val="24"/>
          <w:szCs w:val="24"/>
        </w:rPr>
      </w:pPr>
      <w:r>
        <w:rPr>
          <w:rFonts w:ascii="Arial" w:hAnsi="Arial" w:cs="Arial"/>
          <w:bCs/>
        </w:rPr>
        <w:t>¿Qué entiendes por meiosis?</w:t>
      </w:r>
    </w:p>
    <w:p w14:paraId="51734787" w14:textId="24B0184F" w:rsidR="001D6AFB" w:rsidRPr="001D6AFB" w:rsidRDefault="001D6AFB" w:rsidP="003C33EB">
      <w:pPr>
        <w:pStyle w:val="Prrafodelista"/>
        <w:numPr>
          <w:ilvl w:val="0"/>
          <w:numId w:val="21"/>
        </w:numPr>
        <w:spacing w:after="0"/>
        <w:jc w:val="both"/>
        <w:rPr>
          <w:rFonts w:ascii="Arial" w:hAnsi="Arial" w:cs="Arial"/>
          <w:b/>
          <w:sz w:val="24"/>
          <w:szCs w:val="24"/>
        </w:rPr>
      </w:pPr>
      <w:r>
        <w:rPr>
          <w:rFonts w:ascii="Arial" w:hAnsi="Arial" w:cs="Arial"/>
          <w:bCs/>
        </w:rPr>
        <w:t>Importancia de la meiosis.</w:t>
      </w:r>
    </w:p>
    <w:p w14:paraId="12A156DC" w14:textId="3B85F5B2" w:rsidR="001D6AFB" w:rsidRPr="001D6AFB" w:rsidRDefault="001D6AFB" w:rsidP="003C33EB">
      <w:pPr>
        <w:pStyle w:val="Prrafodelista"/>
        <w:numPr>
          <w:ilvl w:val="0"/>
          <w:numId w:val="21"/>
        </w:numPr>
        <w:spacing w:after="0"/>
        <w:jc w:val="both"/>
        <w:rPr>
          <w:rFonts w:ascii="Arial" w:hAnsi="Arial" w:cs="Arial"/>
          <w:b/>
          <w:sz w:val="24"/>
          <w:szCs w:val="24"/>
        </w:rPr>
      </w:pPr>
      <w:r>
        <w:rPr>
          <w:rFonts w:ascii="Arial" w:hAnsi="Arial" w:cs="Arial"/>
          <w:bCs/>
        </w:rPr>
        <w:t>Indique las fases de la meiosis.</w:t>
      </w:r>
    </w:p>
    <w:p w14:paraId="0C8A50DB" w14:textId="0F10991C" w:rsidR="001D6AFB" w:rsidRPr="00217E6C" w:rsidRDefault="001D6AFB" w:rsidP="003C33EB">
      <w:pPr>
        <w:pStyle w:val="Prrafodelista"/>
        <w:numPr>
          <w:ilvl w:val="0"/>
          <w:numId w:val="21"/>
        </w:numPr>
        <w:spacing w:after="0"/>
        <w:jc w:val="both"/>
        <w:rPr>
          <w:rFonts w:ascii="Arial" w:hAnsi="Arial" w:cs="Arial"/>
          <w:b/>
          <w:sz w:val="24"/>
          <w:szCs w:val="24"/>
        </w:rPr>
      </w:pPr>
      <w:r w:rsidRPr="001D6AFB">
        <w:rPr>
          <w:rFonts w:ascii="Arial" w:hAnsi="Arial" w:cs="Arial"/>
          <w:bCs/>
        </w:rPr>
        <w:t>Define reproducción celular.</w:t>
      </w:r>
    </w:p>
    <w:p w14:paraId="0AFAA05A" w14:textId="2D3D2825" w:rsidR="00E94A3C" w:rsidRPr="00E94A3C" w:rsidRDefault="00E94A3C" w:rsidP="00E94A3C">
      <w:pPr>
        <w:pStyle w:val="Prrafodelista"/>
        <w:spacing w:after="0"/>
        <w:ind w:left="927"/>
        <w:jc w:val="right"/>
        <w:rPr>
          <w:rFonts w:ascii="Arial" w:hAnsi="Arial" w:cs="Arial"/>
          <w:b/>
          <w:i/>
          <w:iCs/>
          <w:sz w:val="24"/>
          <w:szCs w:val="24"/>
          <w:u w:val="single"/>
        </w:rPr>
      </w:pPr>
    </w:p>
    <w:p w14:paraId="42416C5A" w14:textId="259BD046" w:rsidR="00330A15" w:rsidRPr="00E3498B" w:rsidRDefault="00330A15" w:rsidP="003C33EB">
      <w:pPr>
        <w:pStyle w:val="Prrafodelista"/>
        <w:numPr>
          <w:ilvl w:val="0"/>
          <w:numId w:val="20"/>
        </w:numPr>
        <w:spacing w:after="0"/>
        <w:ind w:left="567"/>
        <w:jc w:val="both"/>
        <w:rPr>
          <w:rFonts w:ascii="Arial" w:hAnsi="Arial" w:cs="Arial"/>
          <w:bCs/>
        </w:rPr>
      </w:pPr>
      <w:r w:rsidRPr="00E3498B">
        <w:rPr>
          <w:rFonts w:ascii="Arial" w:hAnsi="Arial" w:cs="Arial"/>
          <w:bCs/>
        </w:rPr>
        <w:t xml:space="preserve">Foro de discusión. Participar en foro de discusión sobre la plataforma virtual acerca del uso de la teoría de la reproducción celular para clonar especies vivas. lecturas en anexos </w:t>
      </w:r>
      <w:r w:rsidR="006002E2" w:rsidRPr="006002E2">
        <w:rPr>
          <w:rFonts w:ascii="Arial" w:hAnsi="Arial" w:cs="Arial"/>
          <w:bCs/>
          <w:sz w:val="20"/>
          <w:szCs w:val="20"/>
        </w:rPr>
        <w:t>(15 puntos)</w:t>
      </w:r>
    </w:p>
    <w:p w14:paraId="3DF92F74" w14:textId="2BF5FEF5" w:rsidR="00330A15" w:rsidRPr="006002E2" w:rsidRDefault="00C05CD0" w:rsidP="006002E2">
      <w:pPr>
        <w:pStyle w:val="Prrafodelista"/>
        <w:spacing w:after="0"/>
        <w:ind w:left="567"/>
        <w:rPr>
          <w:rFonts w:ascii="Arial" w:hAnsi="Arial" w:cs="Arial"/>
          <w:b/>
          <w:sz w:val="20"/>
          <w:szCs w:val="20"/>
          <w:u w:val="single"/>
        </w:rPr>
      </w:pPr>
      <w:r w:rsidRPr="006002E2">
        <w:rPr>
          <w:rFonts w:ascii="Arial" w:hAnsi="Arial" w:cs="Arial"/>
          <w:bCs/>
          <w:sz w:val="18"/>
          <w:szCs w:val="18"/>
        </w:rPr>
        <w:t xml:space="preserve">  </w:t>
      </w:r>
      <w:r w:rsidRPr="006002E2">
        <w:rPr>
          <w:rFonts w:ascii="Arial" w:hAnsi="Arial" w:cs="Arial"/>
          <w:b/>
          <w:sz w:val="20"/>
          <w:szCs w:val="20"/>
        </w:rPr>
        <w:t xml:space="preserve">     </w:t>
      </w:r>
      <w:hyperlink r:id="rId49" w:history="1">
        <w:r w:rsidR="00F73C7C" w:rsidRPr="006002E2">
          <w:rPr>
            <w:rStyle w:val="Hipervnculo"/>
            <w:rFonts w:ascii="Arial" w:hAnsi="Arial" w:cs="Arial"/>
            <w:b/>
            <w:sz w:val="20"/>
            <w:szCs w:val="20"/>
          </w:rPr>
          <w:t>https://www.sinembargo.mx/10-04-2019/3564470</w:t>
        </w:r>
      </w:hyperlink>
    </w:p>
    <w:p w14:paraId="77F69F1D" w14:textId="6C817883" w:rsidR="004C2AF4" w:rsidRPr="006002E2" w:rsidRDefault="00C05CD0" w:rsidP="006002E2">
      <w:pPr>
        <w:pStyle w:val="Prrafodelista"/>
        <w:spacing w:after="0"/>
        <w:ind w:left="567"/>
        <w:rPr>
          <w:rFonts w:ascii="Arial" w:hAnsi="Arial" w:cs="Arial"/>
          <w:b/>
          <w:sz w:val="20"/>
          <w:szCs w:val="20"/>
          <w:u w:val="single"/>
        </w:rPr>
      </w:pPr>
      <w:r w:rsidRPr="006002E2">
        <w:rPr>
          <w:rFonts w:ascii="Arial" w:hAnsi="Arial" w:cs="Arial"/>
          <w:b/>
          <w:sz w:val="20"/>
          <w:szCs w:val="20"/>
          <w:u w:val="single"/>
        </w:rPr>
        <w:t xml:space="preserve">                                                                                                                                                                                                                                                                                                                                                                                                                                                                                                                                                                                                                                                                                                                                                                                                                                                                                                                                                                                                                                                                                                                                                                                                                                                                                                                                                                                                                                                                                                                                                                                                                                                                                                                                                                                                                                                                                                                                                                                                                                                                                                                                                                                                                                                                                                                                                                                                                                                                                                                                                                                                                                                                                                                                                                                                                                                                                                                                                                                                                                                                                                                                                                                                                                                                                                                                                                                                                                                                                                                                                                                                                                                                                                                                                                                                                                                                                                                                  </w:t>
      </w:r>
    </w:p>
    <w:p w14:paraId="042AE006" w14:textId="7ADC2151" w:rsidR="00330A15" w:rsidRPr="006002E2" w:rsidRDefault="00181FDA" w:rsidP="006002E2">
      <w:pPr>
        <w:spacing w:after="0"/>
        <w:ind w:left="993"/>
        <w:rPr>
          <w:rFonts w:ascii="Arial" w:hAnsi="Arial" w:cs="Arial"/>
          <w:b/>
          <w:sz w:val="20"/>
          <w:szCs w:val="20"/>
          <w:u w:val="single"/>
        </w:rPr>
      </w:pPr>
      <w:hyperlink r:id="rId50" w:history="1">
        <w:r w:rsidR="006002E2" w:rsidRPr="00F30909">
          <w:rPr>
            <w:rStyle w:val="Hipervnculo"/>
            <w:rFonts w:ascii="Arial" w:hAnsi="Arial" w:cs="Arial"/>
            <w:b/>
            <w:sz w:val="20"/>
            <w:szCs w:val="20"/>
          </w:rPr>
          <w:t>https://www.elimparcial.com/mundo/La-oveja-Dolly-Que-paso-con-el-primer-mamifero-clonado-en-el-mundo-20200701-0199.html</w:t>
        </w:r>
      </w:hyperlink>
    </w:p>
    <w:p w14:paraId="5BA24344" w14:textId="47C85287" w:rsidR="00A649F9" w:rsidRDefault="002C7032" w:rsidP="00902DE8">
      <w:pPr>
        <w:pStyle w:val="Prrafodelista"/>
        <w:spacing w:after="0"/>
        <w:ind w:left="1080"/>
        <w:rPr>
          <w:rFonts w:ascii="Arial" w:hAnsi="Arial" w:cs="Arial"/>
          <w:b/>
        </w:rPr>
      </w:pPr>
      <w:r w:rsidRPr="002C7032">
        <w:rPr>
          <w:rFonts w:ascii="Arial" w:hAnsi="Arial" w:cs="Arial"/>
          <w:b/>
          <w:noProof/>
          <w:sz w:val="24"/>
          <w:lang w:val="es-ES" w:eastAsia="es-ES"/>
        </w:rPr>
        <w:lastRenderedPageBreak/>
        <mc:AlternateContent>
          <mc:Choice Requires="wps">
            <w:drawing>
              <wp:anchor distT="0" distB="0" distL="114300" distR="114300" simplePos="0" relativeHeight="251715584" behindDoc="0" locked="0" layoutInCell="1" allowOverlap="1" wp14:anchorId="553E355E" wp14:editId="0ED88EDE">
                <wp:simplePos x="0" y="0"/>
                <wp:positionH relativeFrom="page">
                  <wp:posOffset>4573988</wp:posOffset>
                </wp:positionH>
                <wp:positionV relativeFrom="paragraph">
                  <wp:posOffset>24627</wp:posOffset>
                </wp:positionV>
                <wp:extent cx="2696210" cy="258445"/>
                <wp:effectExtent l="3448050" t="0" r="27940" b="27305"/>
                <wp:wrapNone/>
                <wp:docPr id="63" name="Llamada con línea 1 (borde y barra de énfasis) 75"/>
                <wp:cNvGraphicFramePr/>
                <a:graphic xmlns:a="http://schemas.openxmlformats.org/drawingml/2006/main">
                  <a:graphicData uri="http://schemas.microsoft.com/office/word/2010/wordprocessingShape">
                    <wps:wsp>
                      <wps:cNvSpPr/>
                      <wps:spPr>
                        <a:xfrm>
                          <a:off x="0" y="0"/>
                          <a:ext cx="2696210" cy="258445"/>
                        </a:xfrm>
                        <a:prstGeom prst="accentBorderCallout1">
                          <a:avLst>
                            <a:gd name="adj1" fmla="val 55466"/>
                            <a:gd name="adj2" fmla="val -8784"/>
                            <a:gd name="adj3" fmla="val 51374"/>
                            <a:gd name="adj4" fmla="val -127195"/>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30903BD9" w14:textId="63C8E6E7" w:rsidR="00181FDA" w:rsidRPr="00081D21" w:rsidRDefault="00181FDA" w:rsidP="004157B0">
                            <w:pPr>
                              <w:pStyle w:val="Ttulo1"/>
                            </w:pPr>
                            <w:r>
                              <w:t>DIVERSIDAD DE LA VIDA: BIODIVERSIDAD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E355E" id="_x0000_s1049" type="#_x0000_t50" style="position:absolute;left:0;text-align:left;margin-left:360.15pt;margin-top:1.95pt;width:212.3pt;height:20.3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o6AIAACcGAAAOAAAAZHJzL2Uyb0RvYy54bWysVMlu2zAQvRfoPxA8tYdEliIvMSIHroMU&#10;BYwkaFLkPKbIWAUXlaS3/lEP/Yr8WIeULLtN0ENRH+QhZ+Zx5s1ycblVkqy5dZXRBU1Pe5RwzUxZ&#10;6aeCfnm4PhlR4jzoEqTRvKA77ujl5O2bi0095plZGllySxBEu/GmLujS+3qcJI4tuQJ3amquUSmM&#10;VeDxaJ+S0sIG0ZVMsl5vkGyMLWtrGHcOb68aJZ1EfCE487dCOO6JLCjG5uPXxu8ifJPJBYyfLNTL&#10;irVhwD9EoaDS+GgHdQUeyMpWL6BUxaxxRvhTZlRihKgYjzlgNmnvj2zul1DzmAuS4+qOJvf/YNnN&#10;+s6Sqizo4IwSDQprNJegoATCjCby+afmQFLyboFEc7IjC7AWCIrPP7QAV7n3ZNgPPG5qN0a4+/rO&#10;tieHYiBlK6wK/5gu2Ubudx33fOsJw8tscD7IUiwRQ13WH+V5BE0O3rV1/iM3igShoMAY1/5DiMrO&#10;QEqz8mksAaznzsdalG1CUH5NKRFKYmnXIEm/nw8GbemPbLJjm5PRcJS/tEGSjnDSs+ErNvmxzUma&#10;DdPzfS5tbJjVPpsQqNRIWBL4axiLkt9J3ig/c4EVChzF/OJs8Jm0BHPZ83DWqJaAhYnX/R7+Qvz4&#10;VucRT1IjYEAWlZQddsNdZ/k7dgPT2gdXHkerc+79LbDGufOILxvtO2dVaWNfA5BY0Pblxn5PUkNN&#10;YMlvF9vYvVnMNVwtTLnDlrammXVXs+sKG2YOzt+BxQ7AHsOF5W/xI6TZFNS0EiVLY7+/dh/sceZQ&#10;S8kGl0VB3bcVWE6J/KRxGs/TPA/bJR7y/hCjIfZYszjW6JWaGawc9iRGF8Vg7+VeFNaoR2zsaXgV&#10;VaAZvl1Q5u3+MPPNEsPNyPh0Gs1wo9Tg5/q+ZgE8EB267GH7CLZup8bjvN2Y/WKBcWzIhuSDbfDU&#10;ZrryRlQ+KA+8tgfcRrGX2s0Z1t3xOVod9vvkFwAAAP//AwBQSwMEFAAGAAgAAAAhAEuGX17gAAAA&#10;CQEAAA8AAABkcnMvZG93bnJldi54bWxMj8FOwzAQRO9I/IO1SNyo08QUCNlUiAokekBQUNWjGy9J&#10;RLyOYjcNf497gtusZjTztlhOthMjDb51jDCfJSCIK2darhE+P56ubkH4oNnozjEh/JCHZXl+Vujc&#10;uCO/07gJtYgl7HON0ITQ51L6qiGr/cz1xNH7coPVIZ5DLc2gj7HcdjJNkoW0uuW40OieHhuqvjcH&#10;i2DXO7fdvbhxtX27DvXqOXtVaYZ4eTE93IMINIW/MJzwIzqUkWnvDmy86BBu0iSLUYTsDsTJnysV&#10;1R5BqQXIspD/Pyh/AQAA//8DAFBLAQItABQABgAIAAAAIQC2gziS/gAAAOEBAAATAAAAAAAAAAAA&#10;AAAAAAAAAABbQ29udGVudF9UeXBlc10ueG1sUEsBAi0AFAAGAAgAAAAhADj9If/WAAAAlAEAAAsA&#10;AAAAAAAAAAAAAAAALwEAAF9yZWxzLy5yZWxzUEsBAi0AFAAGAAgAAAAhAKn+9ajoAgAAJwYAAA4A&#10;AAAAAAAAAAAAAAAALgIAAGRycy9lMm9Eb2MueG1sUEsBAi0AFAAGAAgAAAAhAEuGX17gAAAACQEA&#10;AA8AAAAAAAAAAAAAAAAAQgUAAGRycy9kb3ducmV2LnhtbFBLBQYAAAAABAAEAPMAAABPBgAAAAA=&#10;" adj="-27474,11097,-1897,11981" fillcolor="#9bbb59 [3206]" strokecolor="#4e6128 [1606]" strokeweight="2pt">
                <v:textbox>
                  <w:txbxContent>
                    <w:p w14:paraId="30903BD9" w14:textId="63C8E6E7" w:rsidR="00181FDA" w:rsidRPr="00081D21" w:rsidRDefault="00181FDA" w:rsidP="004157B0">
                      <w:pPr>
                        <w:pStyle w:val="Ttulo1"/>
                      </w:pPr>
                      <w:r>
                        <w:t>DIVERSIDAD DE LA VIDA: BIODIVERSIDAD</w:t>
                      </w:r>
                    </w:p>
                  </w:txbxContent>
                </v:textbox>
                <w10:wrap anchorx="page"/>
              </v:shape>
            </w:pict>
          </mc:Fallback>
        </mc:AlternateContent>
      </w:r>
    </w:p>
    <w:p w14:paraId="6B12D105" w14:textId="77777777" w:rsidR="00277B8E" w:rsidRPr="000F4A84" w:rsidRDefault="00277B8E" w:rsidP="00902DE8">
      <w:pPr>
        <w:pStyle w:val="Prrafodelista"/>
        <w:spacing w:after="0"/>
        <w:ind w:left="1080"/>
        <w:rPr>
          <w:rFonts w:ascii="Arial" w:hAnsi="Arial" w:cs="Arial"/>
          <w:b/>
        </w:rPr>
      </w:pPr>
    </w:p>
    <w:p w14:paraId="48E46ECA" w14:textId="5B3E6AEB" w:rsidR="000F4A84" w:rsidRPr="000F4A84" w:rsidRDefault="000F4A84" w:rsidP="000F4A84">
      <w:pPr>
        <w:pStyle w:val="Prrafodelista"/>
        <w:spacing w:after="0"/>
        <w:ind w:left="0"/>
        <w:rPr>
          <w:rFonts w:ascii="Arial" w:hAnsi="Arial" w:cs="Arial"/>
          <w:bCs/>
        </w:rPr>
      </w:pPr>
      <w:r w:rsidRPr="000F4A84">
        <w:rPr>
          <w:rFonts w:ascii="Arial" w:hAnsi="Arial" w:cs="Arial"/>
          <w:bCs/>
        </w:rPr>
        <w:t>La Biodiversidad se refiere a la gran variedad de especies de seres vivos (algas, hongos, plantas, animales y microorganismos)</w:t>
      </w:r>
      <w:r w:rsidR="00BC186D">
        <w:rPr>
          <w:rFonts w:ascii="Arial" w:hAnsi="Arial" w:cs="Arial"/>
          <w:bCs/>
        </w:rPr>
        <w:t>.</w:t>
      </w:r>
    </w:p>
    <w:p w14:paraId="1FB62D7B" w14:textId="091085A0" w:rsidR="00515538" w:rsidRDefault="00515538" w:rsidP="00515538">
      <w:pPr>
        <w:pStyle w:val="Ttulo2"/>
      </w:pPr>
      <w:r>
        <w:t>Autoevaluación Diagnostica</w:t>
      </w:r>
    </w:p>
    <w:p w14:paraId="08099B54" w14:textId="77777777" w:rsidR="00A64838" w:rsidRPr="00803BFD" w:rsidRDefault="00A64838" w:rsidP="003C33EB">
      <w:pPr>
        <w:pStyle w:val="Prrafodelista"/>
        <w:numPr>
          <w:ilvl w:val="0"/>
          <w:numId w:val="25"/>
        </w:numPr>
        <w:spacing w:after="0"/>
        <w:ind w:left="567"/>
        <w:jc w:val="both"/>
        <w:rPr>
          <w:rFonts w:ascii="Arial" w:hAnsi="Arial" w:cs="Arial"/>
          <w:noProof/>
          <w:lang w:val="es-ES" w:eastAsia="es-ES"/>
        </w:rPr>
      </w:pPr>
      <w:r w:rsidRPr="00803BFD">
        <w:rPr>
          <w:rFonts w:ascii="Arial" w:hAnsi="Arial" w:cs="Arial"/>
          <w:noProof/>
          <w:lang w:val="es-ES" w:eastAsia="es-ES"/>
        </w:rPr>
        <w:t>Argumenta.</w:t>
      </w:r>
    </w:p>
    <w:p w14:paraId="7398A726" w14:textId="77777777" w:rsidR="00A64838" w:rsidRPr="00803BFD" w:rsidRDefault="00A64838" w:rsidP="003C33EB">
      <w:pPr>
        <w:pStyle w:val="Prrafodelista"/>
        <w:numPr>
          <w:ilvl w:val="0"/>
          <w:numId w:val="26"/>
        </w:numPr>
        <w:spacing w:after="0"/>
        <w:jc w:val="both"/>
        <w:rPr>
          <w:rFonts w:ascii="Arial" w:hAnsi="Arial" w:cs="Arial"/>
          <w:noProof/>
          <w:lang w:val="es-ES" w:eastAsia="es-ES"/>
        </w:rPr>
      </w:pPr>
      <w:r w:rsidRPr="00803BFD">
        <w:rPr>
          <w:rFonts w:ascii="Arial" w:hAnsi="Arial" w:cs="Arial"/>
          <w:noProof/>
          <w:lang w:val="es-ES" w:eastAsia="es-ES"/>
        </w:rPr>
        <w:t>De acuerdo a algunas investigacio</w:t>
      </w:r>
      <w:r>
        <w:rPr>
          <w:rFonts w:ascii="Arial" w:hAnsi="Arial" w:cs="Arial"/>
          <w:noProof/>
          <w:lang w:val="es-ES" w:eastAsia="es-ES"/>
        </w:rPr>
        <w:t>n</w:t>
      </w:r>
      <w:r w:rsidRPr="00803BFD">
        <w:rPr>
          <w:rFonts w:ascii="Arial" w:hAnsi="Arial" w:cs="Arial"/>
          <w:noProof/>
          <w:lang w:val="es-ES" w:eastAsia="es-ES"/>
        </w:rPr>
        <w:t xml:space="preserve">es, hace dos millones de años aproximadamente se formo el istmo de Panamá, que permitio la conexión terrestre entre America del Norte y America del sur. (puedes repasar esta informacion con el siguiente video </w:t>
      </w:r>
      <w:hyperlink r:id="rId51" w:history="1">
        <w:r w:rsidRPr="00803BFD">
          <w:rPr>
            <w:rStyle w:val="Hipervnculo"/>
            <w:rFonts w:ascii="Arial" w:hAnsi="Arial" w:cs="Arial"/>
          </w:rPr>
          <w:t>https://www.youtube.com/watch?v=NlZhetnrcu0</w:t>
        </w:r>
      </w:hyperlink>
      <w:r w:rsidRPr="00803BFD">
        <w:rPr>
          <w:rFonts w:ascii="Arial" w:hAnsi="Arial" w:cs="Arial"/>
        </w:rPr>
        <w:t xml:space="preserve">) </w:t>
      </w:r>
      <w:r>
        <w:rPr>
          <w:rFonts w:ascii="Arial" w:hAnsi="Arial" w:cs="Arial"/>
        </w:rPr>
        <w:t>Esto trajo como consecuencia un aumento en la diversidad de la fauna de las dos regiones.</w:t>
      </w:r>
    </w:p>
    <w:p w14:paraId="42516181" w14:textId="77777777" w:rsidR="00A64838" w:rsidRDefault="00A64838" w:rsidP="003C33EB">
      <w:pPr>
        <w:pStyle w:val="Prrafodelista"/>
        <w:numPr>
          <w:ilvl w:val="0"/>
          <w:numId w:val="27"/>
        </w:numPr>
        <w:spacing w:after="0"/>
        <w:ind w:left="1418"/>
        <w:jc w:val="both"/>
        <w:rPr>
          <w:rFonts w:ascii="Arial" w:hAnsi="Arial" w:cs="Arial"/>
          <w:noProof/>
          <w:lang w:val="es-ES" w:eastAsia="es-ES"/>
        </w:rPr>
      </w:pPr>
      <w:r>
        <w:rPr>
          <w:rFonts w:ascii="Arial" w:hAnsi="Arial" w:cs="Arial"/>
          <w:noProof/>
          <w:lang w:val="es-ES" w:eastAsia="es-ES"/>
        </w:rPr>
        <w:t>¿Cómo se pudieron ver afectadas las poblaciones existentes en las dos regiones? Explica tu respuesta.</w:t>
      </w:r>
    </w:p>
    <w:p w14:paraId="47165FB7" w14:textId="77777777" w:rsidR="00A64838" w:rsidRDefault="00A64838" w:rsidP="003C33EB">
      <w:pPr>
        <w:pStyle w:val="Prrafodelista"/>
        <w:numPr>
          <w:ilvl w:val="0"/>
          <w:numId w:val="27"/>
        </w:numPr>
        <w:spacing w:after="0"/>
        <w:ind w:left="1418"/>
        <w:jc w:val="both"/>
        <w:rPr>
          <w:rFonts w:ascii="Arial" w:hAnsi="Arial" w:cs="Arial"/>
          <w:noProof/>
          <w:lang w:val="es-ES" w:eastAsia="es-ES"/>
        </w:rPr>
      </w:pPr>
      <w:r>
        <w:rPr>
          <w:rFonts w:ascii="Arial" w:hAnsi="Arial" w:cs="Arial"/>
          <w:noProof/>
          <w:lang w:val="es-ES" w:eastAsia="es-ES"/>
        </w:rPr>
        <w:t>¿Se pudieron haber formado nuevas espècies? sustenta.</w:t>
      </w:r>
    </w:p>
    <w:p w14:paraId="4062BEC1" w14:textId="77777777" w:rsidR="00A64838" w:rsidRPr="00803BFD" w:rsidRDefault="00A64838" w:rsidP="003C33EB">
      <w:pPr>
        <w:pStyle w:val="Prrafodelista"/>
        <w:numPr>
          <w:ilvl w:val="0"/>
          <w:numId w:val="27"/>
        </w:numPr>
        <w:spacing w:after="0"/>
        <w:ind w:left="1418"/>
        <w:jc w:val="both"/>
        <w:rPr>
          <w:rFonts w:ascii="Arial" w:hAnsi="Arial" w:cs="Arial"/>
          <w:noProof/>
          <w:lang w:val="es-ES" w:eastAsia="es-ES"/>
        </w:rPr>
      </w:pPr>
      <w:r>
        <w:rPr>
          <w:rFonts w:ascii="Arial" w:hAnsi="Arial" w:cs="Arial"/>
          <w:noProof/>
          <w:lang w:val="es-ES" w:eastAsia="es-ES"/>
        </w:rPr>
        <w:t>¿Se puede afirmar que la fauna del istmo de Panamá esta conformada por la fauna de Norteamerica y Suramerica en partes iguales? Explica tu respuesta.</w:t>
      </w:r>
    </w:p>
    <w:p w14:paraId="3BC3E76A" w14:textId="77777777" w:rsidR="00A64838" w:rsidRDefault="00A64838" w:rsidP="00A64838">
      <w:pPr>
        <w:pStyle w:val="Ttulo2"/>
      </w:pPr>
      <w:r w:rsidRPr="000F4A84">
        <w:t xml:space="preserve">Teoría Evolutiva:  </w:t>
      </w:r>
    </w:p>
    <w:p w14:paraId="349CE979" w14:textId="13A8FE5E" w:rsidR="000F4A84" w:rsidRDefault="00B60D1B" w:rsidP="00B60D1B">
      <w:pPr>
        <w:spacing w:after="0"/>
        <w:rPr>
          <w:rFonts w:ascii="Arial" w:hAnsi="Arial" w:cs="Arial"/>
          <w:bCs/>
        </w:rPr>
      </w:pPr>
      <w:r>
        <w:rPr>
          <w:rFonts w:ascii="Arial" w:hAnsi="Arial" w:cs="Arial"/>
          <w:bCs/>
        </w:rPr>
        <w:t xml:space="preserve">Todos y cada uno de los organismos vivos están relacionados con especies diferentes, pero similares a otras que existieron en el pasado. La diversidad biológica y la aparente relación entre los organismos se llama evolución. </w:t>
      </w:r>
    </w:p>
    <w:p w14:paraId="55330D60" w14:textId="4C8130E2" w:rsidR="00B60D1B" w:rsidRDefault="00B60D1B" w:rsidP="00B60D1B">
      <w:pPr>
        <w:spacing w:after="0"/>
        <w:rPr>
          <w:rFonts w:ascii="Arial" w:hAnsi="Arial" w:cs="Arial"/>
          <w:bCs/>
        </w:rPr>
      </w:pPr>
      <w:r>
        <w:rPr>
          <w:rFonts w:ascii="Arial" w:hAnsi="Arial" w:cs="Arial"/>
          <w:bCs/>
        </w:rPr>
        <w:t xml:space="preserve">La historia de la vida es una historia de cambio. La evolución es un proceso de cambio por el cual se forman nuevas especies, a partir de especies preexistentes. </w:t>
      </w:r>
    </w:p>
    <w:p w14:paraId="133D2E63" w14:textId="2D294F1A" w:rsidR="00B60D1B" w:rsidRDefault="00B60D1B" w:rsidP="00B60D1B">
      <w:pPr>
        <w:spacing w:after="0"/>
        <w:rPr>
          <w:rFonts w:ascii="Arial" w:hAnsi="Arial" w:cs="Arial"/>
          <w:bCs/>
        </w:rPr>
      </w:pPr>
    </w:p>
    <w:p w14:paraId="24CC68B2" w14:textId="0AB1DCC6" w:rsidR="00B60D1B" w:rsidRPr="00B60D1B" w:rsidRDefault="00B60D1B" w:rsidP="003C33EB">
      <w:pPr>
        <w:pStyle w:val="Prrafodelista"/>
        <w:numPr>
          <w:ilvl w:val="0"/>
          <w:numId w:val="12"/>
        </w:numPr>
        <w:spacing w:after="0"/>
        <w:ind w:left="567"/>
        <w:jc w:val="both"/>
        <w:rPr>
          <w:rFonts w:ascii="Arial" w:hAnsi="Arial" w:cs="Arial"/>
          <w:b/>
        </w:rPr>
      </w:pPr>
      <w:r w:rsidRPr="004157B0">
        <w:rPr>
          <w:rStyle w:val="Ttulo3Car"/>
        </w:rPr>
        <w:t>Teoría de Lamarck:</w:t>
      </w:r>
      <w:r>
        <w:rPr>
          <w:rFonts w:ascii="Arial" w:hAnsi="Arial" w:cs="Arial"/>
          <w:b/>
        </w:rPr>
        <w:t xml:space="preserve"> </w:t>
      </w:r>
      <w:r w:rsidRPr="00B60D1B">
        <w:rPr>
          <w:rFonts w:ascii="Arial" w:hAnsi="Arial" w:cs="Arial"/>
          <w:b/>
        </w:rPr>
        <w:t xml:space="preserve"> </w:t>
      </w:r>
      <w:r w:rsidR="00CB4CEC">
        <w:rPr>
          <w:rFonts w:ascii="Arial" w:hAnsi="Arial" w:cs="Arial"/>
          <w:bCs/>
        </w:rPr>
        <w:t xml:space="preserve">La teoría original de la evolución </w:t>
      </w:r>
      <w:r w:rsidR="007B7C05">
        <w:rPr>
          <w:rFonts w:ascii="Arial" w:hAnsi="Arial" w:cs="Arial"/>
          <w:bCs/>
        </w:rPr>
        <w:t>orgánica</w:t>
      </w:r>
      <w:r w:rsidR="00CB4CEC">
        <w:rPr>
          <w:rFonts w:ascii="Arial" w:hAnsi="Arial" w:cs="Arial"/>
          <w:bCs/>
        </w:rPr>
        <w:t xml:space="preserve">, expuesta en forma lógica, se debe a Juan Bautista Lamarck, el famoso </w:t>
      </w:r>
      <w:r w:rsidR="007B7C05">
        <w:rPr>
          <w:rFonts w:ascii="Arial" w:hAnsi="Arial" w:cs="Arial"/>
          <w:bCs/>
        </w:rPr>
        <w:t>zoólogo</w:t>
      </w:r>
      <w:r w:rsidR="00CB4CEC">
        <w:rPr>
          <w:rFonts w:ascii="Arial" w:hAnsi="Arial" w:cs="Arial"/>
          <w:bCs/>
        </w:rPr>
        <w:t xml:space="preserve"> francés. </w:t>
      </w:r>
    </w:p>
    <w:p w14:paraId="09266EFB" w14:textId="6F56C15B" w:rsidR="000F4A84" w:rsidRPr="007B7C05" w:rsidRDefault="009141E9" w:rsidP="007B7C05">
      <w:pPr>
        <w:pStyle w:val="Prrafodelista"/>
        <w:spacing w:after="0"/>
        <w:ind w:left="567"/>
        <w:jc w:val="both"/>
        <w:rPr>
          <w:rFonts w:ascii="Arial" w:hAnsi="Arial" w:cs="Arial"/>
          <w:bCs/>
          <w:sz w:val="24"/>
          <w:szCs w:val="24"/>
        </w:rPr>
      </w:pPr>
      <w:r>
        <w:rPr>
          <w:rFonts w:ascii="Arial" w:hAnsi="Arial" w:cs="Arial"/>
          <w:b/>
          <w:noProof/>
          <w:sz w:val="24"/>
          <w:szCs w:val="24"/>
        </w:rPr>
        <w:drawing>
          <wp:anchor distT="0" distB="0" distL="114300" distR="114300" simplePos="0" relativeHeight="251716608" behindDoc="0" locked="0" layoutInCell="1" allowOverlap="1" wp14:anchorId="20550C1B" wp14:editId="71B2A5EA">
            <wp:simplePos x="0" y="0"/>
            <wp:positionH relativeFrom="column">
              <wp:posOffset>325755</wp:posOffset>
            </wp:positionH>
            <wp:positionV relativeFrom="paragraph">
              <wp:posOffset>925830</wp:posOffset>
            </wp:positionV>
            <wp:extent cx="3795395" cy="1680845"/>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eoria-de-lamarck-social.jpg"/>
                    <pic:cNvPicPr/>
                  </pic:nvPicPr>
                  <pic:blipFill rotWithShape="1">
                    <a:blip r:embed="rId52" cstate="print">
                      <a:extLst>
                        <a:ext uri="{28A0092B-C50C-407E-A947-70E740481C1C}">
                          <a14:useLocalDpi xmlns:a14="http://schemas.microsoft.com/office/drawing/2010/main" val="0"/>
                        </a:ext>
                      </a:extLst>
                    </a:blip>
                    <a:srcRect l="1947" t="2567" r="8505" b="21851"/>
                    <a:stretch/>
                  </pic:blipFill>
                  <pic:spPr bwMode="auto">
                    <a:xfrm>
                      <a:off x="0" y="0"/>
                      <a:ext cx="3795395" cy="1680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46F">
        <w:rPr>
          <w:rFonts w:ascii="inherit" w:hAnsi="inherit" w:cs="Helvetica"/>
          <w:noProof/>
          <w:color w:val="21242C"/>
          <w:sz w:val="30"/>
          <w:szCs w:val="30"/>
        </w:rPr>
        <mc:AlternateContent>
          <mc:Choice Requires="wps">
            <w:drawing>
              <wp:anchor distT="0" distB="0" distL="114300" distR="114300" simplePos="0" relativeHeight="251717632" behindDoc="0" locked="0" layoutInCell="1" allowOverlap="1" wp14:anchorId="4EEEA696" wp14:editId="1AC7C534">
                <wp:simplePos x="0" y="0"/>
                <wp:positionH relativeFrom="margin">
                  <wp:posOffset>4438650</wp:posOffset>
                </wp:positionH>
                <wp:positionV relativeFrom="paragraph">
                  <wp:posOffset>925830</wp:posOffset>
                </wp:positionV>
                <wp:extent cx="1310640" cy="1707515"/>
                <wp:effectExtent l="438150" t="0" r="22860" b="26035"/>
                <wp:wrapSquare wrapText="bothSides"/>
                <wp:docPr id="65" name="Globo: línea doblada sin borde 65"/>
                <wp:cNvGraphicFramePr/>
                <a:graphic xmlns:a="http://schemas.openxmlformats.org/drawingml/2006/main">
                  <a:graphicData uri="http://schemas.microsoft.com/office/word/2010/wordprocessingShape">
                    <wps:wsp>
                      <wps:cNvSpPr/>
                      <wps:spPr>
                        <a:xfrm>
                          <a:off x="0" y="0"/>
                          <a:ext cx="1310640" cy="1707515"/>
                        </a:xfrm>
                        <a:prstGeom prst="callout2">
                          <a:avLst>
                            <a:gd name="adj1" fmla="val 18245"/>
                            <a:gd name="adj2" fmla="val -7016"/>
                            <a:gd name="adj3" fmla="val 94026"/>
                            <a:gd name="adj4" fmla="val -6794"/>
                            <a:gd name="adj5" fmla="val 93807"/>
                            <a:gd name="adj6" fmla="val -32845"/>
                          </a:avLst>
                        </a:prstGeom>
                      </wps:spPr>
                      <wps:style>
                        <a:lnRef idx="2">
                          <a:schemeClr val="accent3"/>
                        </a:lnRef>
                        <a:fillRef idx="1">
                          <a:schemeClr val="lt1"/>
                        </a:fillRef>
                        <a:effectRef idx="0">
                          <a:schemeClr val="accent3"/>
                        </a:effectRef>
                        <a:fontRef idx="minor">
                          <a:schemeClr val="dk1"/>
                        </a:fontRef>
                      </wps:style>
                      <wps:txbx>
                        <w:txbxContent>
                          <w:p w14:paraId="26B6C878" w14:textId="1C067DFC" w:rsidR="00181FDA" w:rsidRPr="00F8046F" w:rsidRDefault="00181FDA" w:rsidP="00F8046F">
                            <w:pPr>
                              <w:jc w:val="both"/>
                              <w:rPr>
                                <w:sz w:val="20"/>
                                <w:szCs w:val="20"/>
                                <w:lang w:val="es-ES"/>
                              </w:rPr>
                            </w:pPr>
                            <w:r w:rsidRPr="00F8046F">
                              <w:rPr>
                                <w:sz w:val="20"/>
                                <w:szCs w:val="20"/>
                                <w:lang w:val="es-ES"/>
                              </w:rPr>
                              <w:t>Ejemplo: La jirafa evoluciono con cuello largo</w:t>
                            </w:r>
                            <w:r>
                              <w:rPr>
                                <w:sz w:val="20"/>
                                <w:szCs w:val="20"/>
                                <w:lang w:val="es-ES"/>
                              </w:rPr>
                              <w:t xml:space="preserve"> debido a que debía </w:t>
                            </w:r>
                            <w:r w:rsidRPr="00F8046F">
                              <w:rPr>
                                <w:sz w:val="20"/>
                                <w:szCs w:val="20"/>
                                <w:lang w:val="es-ES"/>
                              </w:rPr>
                              <w:t>alargarlo</w:t>
                            </w:r>
                            <w:r>
                              <w:rPr>
                                <w:sz w:val="20"/>
                                <w:szCs w:val="20"/>
                                <w:lang w:val="es-ES"/>
                              </w:rPr>
                              <w:t xml:space="preserve"> para comer las hojas de los árboles.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EA696"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Globo: línea doblada sin borde 65" o:spid="_x0000_s1050" type="#_x0000_t42" style="position:absolute;left:0;text-align:left;margin-left:349.5pt;margin-top:72.9pt;width:103.2pt;height:134.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EN1QIAACQGAAAOAAAAZHJzL2Uyb0RvYy54bWysVMlu2zAQvRfoPxC8O1rseIPlwEiQoECQ&#10;Bk2KnCmKjNVSHJWkt/5Tv6I/1iEly2riU9GLxOG82R5nZnG1rxTZCmNL0BlNLmJKhOZQlPo1o1+f&#10;bwdTSqxjumAKtMjoQVh6tfz4YbGr5yKFNahCGIJOtJ3v6oyunavnUWT5WlTMXkAtNColmIo5FM1r&#10;VBi2Q++VitI4Hkc7MEVtgAtr8famUdJl8C+l4O6zlFY4ojKKubnwNeGb+2+0XLD5q2H1uuRtGuwf&#10;sqhYqTFo5+qGOUY2pnznqiq5AQvSXXCoIpCy5CLUgNUk8ZtqntasFqEWJMfWHU32/7nlD9tHQ8oi&#10;o+NLSjSr8I3uFOQwJ+r3Ly0YKSBXrGAE6SU5ki0IIpG2XW3naP1UP5pWsnj0HOylqfwfqyP7QPWh&#10;o1rsHeF4mQyTeDzCF+GoSybx5DIJXqOTeW2suxNQEX/IKGdKwcalgWa2vbcu8F20SbPiW0KJrBQ+&#10;35YpkkzTUfCIb9LDpH3MYBIn47YFephhHzMbxekZzKiPGYwns9F7P0joKZ/ZcBpP3mPGfcxgmE6b&#10;pJGGtkQ8HYlYLiJPekNzOLmDEp4Fpb8Iia+IxDb8hPkR18oQ5CKjjHOh3dCHR38B7c1kqVRnmARi&#10;3xgql7RGLdabiTBXnWF8zvDviJ1FiAradcZVqcGcc1B87yI3+GP1Tc2+fLfP96F10wD1VzkUB+xn&#10;A82g25rfltg998y6R2awNbDjcFu5z/iRCnYZhfZEyRrMz3P3Ho8Dh1pKdrgpMmp/bJgRlKhPGkdx&#10;lox8I7sgjC4nKQqmr8n7Gr2prgGfBJsVswtHj3fqeJQGqhecs5WPiiqmOcbG/nfmKFy7ZoPhWuRi&#10;tQowXCc1c/f6qebeuSfa983z/oWZuh0hh9P3AMet0rZY0xMnrLfUsNo4kKXzyhOvrYCrKPRRuzb9&#10;ruvLAXVa7ss/AAAA//8DAFBLAwQUAAYACAAAACEAnans9OEAAAALAQAADwAAAGRycy9kb3ducmV2&#10;LnhtbEyPwU7DMBBE70j8g7VIXBB1ityShDgVQsAJCUgLZzfeJIbYDrHbhL9nOcFxNaPZ94rNbHt2&#10;xDEY7yQsFwkwdLXXxrUSdtuHyxRYiMpp1XuHEr4xwKY8PSlUrv3kXvFYxZbRiAu5ktDFOOSch7pD&#10;q8LCD+goa/xoVaRzbLke1UTjtudXSbLmVhlHHzo14F2H9Wd1sBKeJvXYfD03H+YCX9Jw/1a9p8JI&#10;eX42394AizjHvzL84hM6lMS09wenA+slrLOMXCIFYkUO1MiSlQC2lyCW4hp4WfD/DuUPAAAA//8D&#10;AFBLAQItABQABgAIAAAAIQC2gziS/gAAAOEBAAATAAAAAAAAAAAAAAAAAAAAAABbQ29udGVudF9U&#10;eXBlc10ueG1sUEsBAi0AFAAGAAgAAAAhADj9If/WAAAAlAEAAAsAAAAAAAAAAAAAAAAALwEAAF9y&#10;ZWxzLy5yZWxzUEsBAi0AFAAGAAgAAAAhAFQroQ3VAgAAJAYAAA4AAAAAAAAAAAAAAAAALgIAAGRy&#10;cy9lMm9Eb2MueG1sUEsBAi0AFAAGAAgAAAAhAJ2p7PThAAAACwEAAA8AAAAAAAAAAAAAAAAALwUA&#10;AGRycy9kb3ducmV2LnhtbFBLBQYAAAAABAAEAPMAAAA9BgAAAAA=&#10;" adj="-7095,20262,-1468,20310,-1515,3941" fillcolor="white [3201]" strokecolor="#9bbb59 [3206]" strokeweight="2pt">
                <v:textbox>
                  <w:txbxContent>
                    <w:p w14:paraId="26B6C878" w14:textId="1C067DFC" w:rsidR="00181FDA" w:rsidRPr="00F8046F" w:rsidRDefault="00181FDA" w:rsidP="00F8046F">
                      <w:pPr>
                        <w:jc w:val="both"/>
                        <w:rPr>
                          <w:sz w:val="20"/>
                          <w:szCs w:val="20"/>
                          <w:lang w:val="es-ES"/>
                        </w:rPr>
                      </w:pPr>
                      <w:r w:rsidRPr="00F8046F">
                        <w:rPr>
                          <w:sz w:val="20"/>
                          <w:szCs w:val="20"/>
                          <w:lang w:val="es-ES"/>
                        </w:rPr>
                        <w:t>Ejemplo: La jirafa evoluciono con cuello largo</w:t>
                      </w:r>
                      <w:r>
                        <w:rPr>
                          <w:sz w:val="20"/>
                          <w:szCs w:val="20"/>
                          <w:lang w:val="es-ES"/>
                        </w:rPr>
                        <w:t xml:space="preserve"> debido a que debía </w:t>
                      </w:r>
                      <w:r w:rsidRPr="00F8046F">
                        <w:rPr>
                          <w:sz w:val="20"/>
                          <w:szCs w:val="20"/>
                          <w:lang w:val="es-ES"/>
                        </w:rPr>
                        <w:t>alargarlo</w:t>
                      </w:r>
                      <w:r>
                        <w:rPr>
                          <w:sz w:val="20"/>
                          <w:szCs w:val="20"/>
                          <w:lang w:val="es-ES"/>
                        </w:rPr>
                        <w:t xml:space="preserve"> para comer las hojas de los árboles. </w:t>
                      </w:r>
                    </w:p>
                  </w:txbxContent>
                </v:textbox>
                <o:callout v:ext="edit" minusy="t"/>
                <w10:wrap type="square" anchorx="margin"/>
              </v:shape>
            </w:pict>
          </mc:Fallback>
        </mc:AlternateContent>
      </w:r>
      <w:r w:rsidR="007B7C05" w:rsidRPr="007B7C05">
        <w:rPr>
          <w:rFonts w:ascii="Arial" w:hAnsi="Arial" w:cs="Arial"/>
          <w:bCs/>
        </w:rPr>
        <w:t>Desarrollo el concepto de que nuevos órganos</w:t>
      </w:r>
      <w:r w:rsidR="007B7C05">
        <w:rPr>
          <w:rFonts w:ascii="Arial" w:hAnsi="Arial" w:cs="Arial"/>
          <w:bCs/>
        </w:rPr>
        <w:t xml:space="preserve"> aparecen como respuesta a las necesidades de la lucha con el medio, dedujo que el tamaño e importancia de estos órganos, se relaciona con la ley del “uso y falta de uso”, lo cual también se hereda en el curso de las generaciones</w:t>
      </w:r>
      <w:r w:rsidR="00F8046F">
        <w:rPr>
          <w:rFonts w:ascii="Arial" w:hAnsi="Arial" w:cs="Arial"/>
          <w:bCs/>
        </w:rPr>
        <w:t xml:space="preserve">, es decir, el empleo continuo de un órgano hace que se desarrolle, y la falta de uso que se atrofie. </w:t>
      </w:r>
    </w:p>
    <w:p w14:paraId="13EC32DB" w14:textId="6F3C174C" w:rsidR="000F4A84" w:rsidRDefault="000F4A84" w:rsidP="00902DE8">
      <w:pPr>
        <w:pStyle w:val="Prrafodelista"/>
        <w:spacing w:after="0"/>
        <w:ind w:left="1080"/>
        <w:rPr>
          <w:rFonts w:ascii="Arial" w:hAnsi="Arial" w:cs="Arial"/>
          <w:b/>
          <w:sz w:val="24"/>
          <w:szCs w:val="24"/>
        </w:rPr>
      </w:pPr>
    </w:p>
    <w:p w14:paraId="137CE24C" w14:textId="31CCDDC5" w:rsidR="000F4A84" w:rsidRPr="008E25B4" w:rsidRDefault="009141E9" w:rsidP="009141E9">
      <w:pPr>
        <w:pStyle w:val="Prrafodelista"/>
        <w:spacing w:after="0"/>
        <w:ind w:left="284"/>
        <w:rPr>
          <w:rFonts w:ascii="Arial" w:hAnsi="Arial" w:cs="Arial"/>
          <w:bCs/>
          <w:u w:val="single"/>
        </w:rPr>
      </w:pPr>
      <w:r w:rsidRPr="008E25B4">
        <w:rPr>
          <w:rFonts w:ascii="Arial" w:hAnsi="Arial" w:cs="Arial"/>
          <w:bCs/>
          <w:u w:val="single"/>
        </w:rPr>
        <w:t>Principios fundamentales de la teoría de Lamarck:</w:t>
      </w:r>
    </w:p>
    <w:p w14:paraId="1B648BB6" w14:textId="4F035CA2" w:rsidR="009141E9" w:rsidRPr="005623BA" w:rsidRDefault="008E25B4" w:rsidP="003C33EB">
      <w:pPr>
        <w:pStyle w:val="Prrafodelista"/>
        <w:numPr>
          <w:ilvl w:val="0"/>
          <w:numId w:val="22"/>
        </w:numPr>
        <w:spacing w:after="0"/>
        <w:jc w:val="both"/>
        <w:rPr>
          <w:rFonts w:ascii="Arial" w:hAnsi="Arial" w:cs="Arial"/>
          <w:bCs/>
          <w:u w:val="single"/>
        </w:rPr>
      </w:pPr>
      <w:r w:rsidRPr="008E25B4">
        <w:rPr>
          <w:rFonts w:ascii="Arial" w:hAnsi="Arial" w:cs="Arial"/>
          <w:bCs/>
          <w:u w:val="single"/>
        </w:rPr>
        <w:t xml:space="preserve">Uso y desuso del órgano: </w:t>
      </w:r>
      <w:r w:rsidR="005623BA">
        <w:rPr>
          <w:rFonts w:ascii="Arial" w:hAnsi="Arial" w:cs="Arial"/>
          <w:bCs/>
        </w:rPr>
        <w:t>cuando los seres vivos se ven obligados por las circunstancias del ambiente, a usar continuamente un órgano, este se desarrolla y fortifica. En cambio, cuando un órgano deja de ser útil, se debilita, se deteriora y se atrofia.</w:t>
      </w:r>
    </w:p>
    <w:p w14:paraId="4F05814D" w14:textId="50787BC5" w:rsidR="005623BA" w:rsidRPr="008E25B4" w:rsidRDefault="005623BA" w:rsidP="003C33EB">
      <w:pPr>
        <w:pStyle w:val="Prrafodelista"/>
        <w:numPr>
          <w:ilvl w:val="0"/>
          <w:numId w:val="22"/>
        </w:numPr>
        <w:spacing w:after="0"/>
        <w:jc w:val="both"/>
        <w:rPr>
          <w:rFonts w:ascii="Arial" w:hAnsi="Arial" w:cs="Arial"/>
          <w:bCs/>
          <w:u w:val="single"/>
        </w:rPr>
      </w:pPr>
      <w:r>
        <w:rPr>
          <w:rFonts w:ascii="Arial" w:hAnsi="Arial" w:cs="Arial"/>
          <w:bCs/>
          <w:u w:val="single"/>
        </w:rPr>
        <w:t xml:space="preserve">Herencia de los caracteres adquiridos: </w:t>
      </w:r>
      <w:r>
        <w:rPr>
          <w:rFonts w:ascii="Arial" w:hAnsi="Arial" w:cs="Arial"/>
          <w:bCs/>
        </w:rPr>
        <w:t>el desarrollo o el deterioro de un determinado órgano, es decir, el carácter adquirido por una generación de individuos, se conserva y es transmitido a las nuevas generaciones.</w:t>
      </w:r>
    </w:p>
    <w:p w14:paraId="2577FB47" w14:textId="3874E09B" w:rsidR="000F4A84" w:rsidRDefault="000F4A84" w:rsidP="00902DE8">
      <w:pPr>
        <w:pStyle w:val="Prrafodelista"/>
        <w:spacing w:after="0"/>
        <w:ind w:left="1080"/>
        <w:rPr>
          <w:rFonts w:ascii="Arial" w:hAnsi="Arial" w:cs="Arial"/>
          <w:b/>
          <w:sz w:val="24"/>
          <w:szCs w:val="24"/>
        </w:rPr>
      </w:pPr>
    </w:p>
    <w:p w14:paraId="76D95C3E" w14:textId="77777777" w:rsidR="00BD191E" w:rsidRDefault="00BD191E" w:rsidP="00902DE8">
      <w:pPr>
        <w:pStyle w:val="Prrafodelista"/>
        <w:spacing w:after="0"/>
        <w:ind w:left="1080"/>
        <w:rPr>
          <w:rFonts w:ascii="Arial" w:hAnsi="Arial" w:cs="Arial"/>
          <w:b/>
          <w:sz w:val="24"/>
          <w:szCs w:val="24"/>
        </w:rPr>
      </w:pPr>
    </w:p>
    <w:p w14:paraId="1D107290" w14:textId="5A605EB4" w:rsidR="00A64838" w:rsidRDefault="00A64838" w:rsidP="00A64838">
      <w:pPr>
        <w:pStyle w:val="Ttulo2"/>
      </w:pPr>
      <w:r>
        <w:lastRenderedPageBreak/>
        <w:t>Autoevaluación intermedia</w:t>
      </w:r>
    </w:p>
    <w:p w14:paraId="5DBFDCB8" w14:textId="5FDE0913" w:rsidR="00A64838" w:rsidRDefault="00A64838" w:rsidP="003C33EB">
      <w:pPr>
        <w:pStyle w:val="Prrafodelista"/>
        <w:numPr>
          <w:ilvl w:val="0"/>
          <w:numId w:val="44"/>
        </w:numPr>
        <w:spacing w:after="0"/>
        <w:jc w:val="both"/>
        <w:rPr>
          <w:rFonts w:ascii="Arial" w:hAnsi="Arial" w:cs="Arial"/>
          <w:noProof/>
          <w:lang w:val="es-ES" w:eastAsia="es-ES"/>
        </w:rPr>
      </w:pPr>
      <w:r w:rsidRPr="004A1AAD">
        <w:rPr>
          <w:rFonts w:ascii="Arial" w:hAnsi="Arial" w:cs="Arial"/>
          <w:noProof/>
          <w:lang w:val="es-ES" w:eastAsia="es-ES"/>
        </w:rPr>
        <w:t>Existen animales endemicos en la isla Coiba, por ejemplo el ñeque de Coiba. ¿Qué explica</w:t>
      </w:r>
      <w:r>
        <w:rPr>
          <w:rFonts w:ascii="Arial" w:hAnsi="Arial" w:cs="Arial"/>
          <w:noProof/>
          <w:lang w:val="es-ES" w:eastAsia="es-ES"/>
        </w:rPr>
        <w:t>c</w:t>
      </w:r>
      <w:r w:rsidRPr="004A1AAD">
        <w:rPr>
          <w:rFonts w:ascii="Arial" w:hAnsi="Arial" w:cs="Arial"/>
          <w:noProof/>
          <w:lang w:val="es-ES" w:eastAsia="es-ES"/>
        </w:rPr>
        <w:t>i</w:t>
      </w:r>
      <w:r>
        <w:rPr>
          <w:rFonts w:ascii="Arial" w:hAnsi="Arial" w:cs="Arial"/>
          <w:noProof/>
          <w:lang w:val="es-ES" w:eastAsia="es-ES"/>
        </w:rPr>
        <w:t>ó</w:t>
      </w:r>
      <w:r w:rsidRPr="004A1AAD">
        <w:rPr>
          <w:rFonts w:ascii="Arial" w:hAnsi="Arial" w:cs="Arial"/>
          <w:noProof/>
          <w:lang w:val="es-ES" w:eastAsia="es-ES"/>
        </w:rPr>
        <w:t>n das a este fenomeno?</w:t>
      </w:r>
      <w:r>
        <w:rPr>
          <w:rFonts w:ascii="Arial" w:hAnsi="Arial" w:cs="Arial"/>
          <w:noProof/>
          <w:lang w:val="es-ES" w:eastAsia="es-ES"/>
        </w:rPr>
        <w:t xml:space="preserve"> </w:t>
      </w:r>
    </w:p>
    <w:p w14:paraId="3E1E0332" w14:textId="77777777" w:rsidR="00A64838" w:rsidRPr="00A64838" w:rsidRDefault="00A64838" w:rsidP="00A64838">
      <w:pPr>
        <w:pStyle w:val="Sinespaciado"/>
        <w:rPr>
          <w:lang w:val="es-ES" w:eastAsia="es-ES"/>
        </w:rPr>
      </w:pPr>
    </w:p>
    <w:p w14:paraId="7176C14E" w14:textId="77777777" w:rsidR="00A64838" w:rsidRDefault="00A64838" w:rsidP="00902DE8">
      <w:pPr>
        <w:pStyle w:val="Prrafodelista"/>
        <w:spacing w:after="0"/>
        <w:ind w:left="1080"/>
        <w:rPr>
          <w:rFonts w:ascii="Arial" w:hAnsi="Arial" w:cs="Arial"/>
          <w:b/>
          <w:sz w:val="24"/>
          <w:szCs w:val="24"/>
        </w:rPr>
      </w:pPr>
    </w:p>
    <w:p w14:paraId="28A98CF9" w14:textId="7F752311" w:rsidR="005623BA" w:rsidRPr="005623BA" w:rsidRDefault="005623BA" w:rsidP="003C33EB">
      <w:pPr>
        <w:pStyle w:val="Prrafodelista"/>
        <w:numPr>
          <w:ilvl w:val="0"/>
          <w:numId w:val="23"/>
        </w:numPr>
        <w:spacing w:after="0"/>
        <w:ind w:left="567"/>
        <w:jc w:val="both"/>
        <w:rPr>
          <w:rFonts w:ascii="Arial" w:hAnsi="Arial" w:cs="Arial"/>
          <w:b/>
        </w:rPr>
      </w:pPr>
      <w:r w:rsidRPr="004157B0">
        <w:rPr>
          <w:rStyle w:val="Ttulo3Car"/>
        </w:rPr>
        <w:t>Teoría de Charles Darwin</w:t>
      </w:r>
      <w:r>
        <w:rPr>
          <w:rFonts w:ascii="Arial" w:hAnsi="Arial" w:cs="Arial"/>
          <w:b/>
        </w:rPr>
        <w:t xml:space="preserve">: </w:t>
      </w:r>
      <w:r>
        <w:rPr>
          <w:rFonts w:ascii="Arial" w:hAnsi="Arial" w:cs="Arial"/>
          <w:bCs/>
        </w:rPr>
        <w:t>autor del libro “El origen de las especies” (1989)</w:t>
      </w:r>
    </w:p>
    <w:p w14:paraId="4BCF42B4" w14:textId="264207D5" w:rsidR="005623BA" w:rsidRDefault="005623BA" w:rsidP="00BC186D">
      <w:pPr>
        <w:pStyle w:val="Prrafodelista"/>
        <w:spacing w:after="0"/>
        <w:ind w:left="567"/>
        <w:jc w:val="both"/>
        <w:rPr>
          <w:rFonts w:ascii="Arial" w:hAnsi="Arial" w:cs="Arial"/>
          <w:bCs/>
        </w:rPr>
      </w:pPr>
      <w:r>
        <w:rPr>
          <w:rFonts w:ascii="Arial" w:hAnsi="Arial" w:cs="Arial"/>
          <w:bCs/>
        </w:rPr>
        <w:t>Una región que Darwin estudió fue la de las Islas Galápagos, en el Pacifico</w:t>
      </w:r>
      <w:r w:rsidR="00BC186D">
        <w:rPr>
          <w:rFonts w:ascii="Arial" w:hAnsi="Arial" w:cs="Arial"/>
          <w:bCs/>
        </w:rPr>
        <w:t xml:space="preserve">, a unos </w:t>
      </w:r>
      <w:r w:rsidR="00BC186D" w:rsidRPr="000F4A84">
        <w:rPr>
          <w:rFonts w:ascii="Arial" w:hAnsi="Arial" w:cs="Arial"/>
          <w:bCs/>
        </w:rPr>
        <w:t>que habitan en nuestro planeta.</w:t>
      </w:r>
      <w:r w:rsidR="00BC186D">
        <w:rPr>
          <w:rFonts w:ascii="Arial" w:hAnsi="Arial" w:cs="Arial"/>
          <w:bCs/>
        </w:rPr>
        <w:t xml:space="preserve"> kilómetros de la costa de Ecuador. Allí encontró plantas y animales que estaban claramente relacionados, pero que eran diferentes a los del continente de América del Sur. Darwin observó que ambientes ligeramente diferentes servían de hogar a especies similares, pero diferentes.</w:t>
      </w:r>
    </w:p>
    <w:p w14:paraId="4E33340B" w14:textId="30B69D41" w:rsidR="00BC186D" w:rsidRPr="00BC186D" w:rsidRDefault="0002259A" w:rsidP="00BC186D">
      <w:pPr>
        <w:pStyle w:val="Prrafodelista"/>
        <w:spacing w:after="0"/>
        <w:ind w:left="567"/>
        <w:jc w:val="both"/>
        <w:rPr>
          <w:rFonts w:ascii="Arial" w:hAnsi="Arial" w:cs="Arial"/>
          <w:bCs/>
        </w:rPr>
      </w:pPr>
      <w:r>
        <w:rPr>
          <w:rFonts w:ascii="Arial" w:hAnsi="Arial" w:cs="Arial"/>
          <w:bCs/>
          <w:noProof/>
        </w:rPr>
        <w:drawing>
          <wp:anchor distT="0" distB="0" distL="114300" distR="114300" simplePos="0" relativeHeight="251718656" behindDoc="0" locked="0" layoutInCell="1" allowOverlap="1" wp14:anchorId="36F99D8B" wp14:editId="2E455F73">
            <wp:simplePos x="0" y="0"/>
            <wp:positionH relativeFrom="margin">
              <wp:posOffset>-215660</wp:posOffset>
            </wp:positionH>
            <wp:positionV relativeFrom="paragraph">
              <wp:posOffset>180784</wp:posOffset>
            </wp:positionV>
            <wp:extent cx="1259205" cy="99504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c5c28bafc69173a608e2e2d8eeb5f795bca6924.png"/>
                    <pic:cNvPicPr/>
                  </pic:nvPicPr>
                  <pic:blipFill rotWithShape="1">
                    <a:blip r:embed="rId53" cstate="print">
                      <a:extLst>
                        <a:ext uri="{28A0092B-C50C-407E-A947-70E740481C1C}">
                          <a14:useLocalDpi xmlns:a14="http://schemas.microsoft.com/office/drawing/2010/main" val="0"/>
                        </a:ext>
                      </a:extLst>
                    </a:blip>
                    <a:srcRect l="2096" t="1983" r="5661" b="1390"/>
                    <a:stretch/>
                  </pic:blipFill>
                  <pic:spPr bwMode="auto">
                    <a:xfrm>
                      <a:off x="0" y="0"/>
                      <a:ext cx="1259205" cy="99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86D" w:rsidRPr="00BC186D">
        <w:rPr>
          <w:rFonts w:ascii="Arial" w:hAnsi="Arial" w:cs="Arial"/>
          <w:bCs/>
        </w:rPr>
        <w:t>Darwin encontró que las islas cercanas en las Galápagos tenían especies similares, pero no idénticas, de pinzones. Más aún, notó que cada especie de pinzón era adecuada a su entorno y su función en este. Por ejemplo, las especies que comían semillas grandes tenían picos grandes y duros, mientras que las que consumían insectos presentaban picos delgados y puntiagudos. Finalmente, observó que los pinzones (y otros animales) de las islas Galápagos eran parecidos a las especies que se encontraban en la parte continental de Ecuador, pero distintas de las del resto del mundo</w:t>
      </w:r>
      <w:r w:rsidR="00BC186D">
        <w:rPr>
          <w:rFonts w:ascii="Arial" w:hAnsi="Arial" w:cs="Arial"/>
          <w:bCs/>
        </w:rPr>
        <w:t>.</w:t>
      </w:r>
    </w:p>
    <w:p w14:paraId="2851D56D" w14:textId="58F0A0E7" w:rsidR="00E87C89" w:rsidRDefault="0002259A" w:rsidP="0002259A">
      <w:pPr>
        <w:shd w:val="clear" w:color="auto" w:fill="FFFFFF"/>
        <w:spacing w:after="0" w:line="450" w:lineRule="atLeast"/>
        <w:textAlignment w:val="baseline"/>
        <w:rPr>
          <w:rFonts w:ascii="Arial" w:hAnsi="Arial" w:cs="Arial"/>
          <w:color w:val="21242C"/>
          <w:u w:val="single"/>
        </w:rPr>
      </w:pPr>
      <w:r w:rsidRPr="0002259A">
        <w:rPr>
          <w:rFonts w:ascii="Arial" w:hAnsi="Arial" w:cs="Arial"/>
          <w:color w:val="21242C"/>
          <w:u w:val="single"/>
        </w:rPr>
        <w:t>Principios fundamentales de la teoría de Darwin</w:t>
      </w:r>
      <w:r>
        <w:rPr>
          <w:rFonts w:ascii="Arial" w:hAnsi="Arial" w:cs="Arial"/>
          <w:color w:val="21242C"/>
          <w:u w:val="single"/>
        </w:rPr>
        <w:t>:</w:t>
      </w:r>
    </w:p>
    <w:p w14:paraId="2259A9D1" w14:textId="04AF310D" w:rsidR="0002259A" w:rsidRPr="0002259A" w:rsidRDefault="0002259A" w:rsidP="003C33EB">
      <w:pPr>
        <w:pStyle w:val="Prrafodelista"/>
        <w:numPr>
          <w:ilvl w:val="0"/>
          <w:numId w:val="18"/>
        </w:numPr>
        <w:shd w:val="clear" w:color="auto" w:fill="FFFFFF"/>
        <w:spacing w:after="0"/>
        <w:ind w:left="993"/>
        <w:jc w:val="both"/>
        <w:textAlignment w:val="baseline"/>
        <w:rPr>
          <w:rFonts w:ascii="Arial" w:hAnsi="Arial" w:cs="Arial"/>
          <w:color w:val="21242C"/>
          <w:u w:val="single"/>
        </w:rPr>
      </w:pPr>
      <w:r w:rsidRPr="0002259A">
        <w:rPr>
          <w:rFonts w:ascii="Arial" w:hAnsi="Arial" w:cs="Arial"/>
          <w:color w:val="21242C"/>
          <w:u w:val="single"/>
        </w:rPr>
        <w:t>Selección Natural:</w:t>
      </w:r>
      <w:r>
        <w:rPr>
          <w:rFonts w:ascii="Arial" w:hAnsi="Arial" w:cs="Arial"/>
          <w:color w:val="21242C"/>
          <w:u w:val="single"/>
        </w:rPr>
        <w:t xml:space="preserve"> </w:t>
      </w:r>
      <w:r w:rsidRPr="0002259A">
        <w:rPr>
          <w:rFonts w:ascii="Arial" w:hAnsi="Arial" w:cs="Arial"/>
          <w:color w:val="21242C"/>
        </w:rPr>
        <w:t>Darwin no solo propuso que los organismos evolucionaban.</w:t>
      </w:r>
      <w:r w:rsidRPr="0002259A">
        <w:t xml:space="preserve"> </w:t>
      </w:r>
      <w:r w:rsidRPr="0002259A">
        <w:rPr>
          <w:rFonts w:ascii="Arial" w:hAnsi="Arial" w:cs="Arial"/>
          <w:color w:val="21242C"/>
        </w:rPr>
        <w:t>también propuso un mecanismo para la evolución: la selección natural. Este mecanismo era elegante y lógico, y explicaba cómo podían evolucionar las poblaciones (tener descendencia modificada) de tal manera que se hacían más adecuadas para vivir en sus entornos con el paso del tiempo.</w:t>
      </w:r>
    </w:p>
    <w:p w14:paraId="19FB3627" w14:textId="40B00C63" w:rsidR="0002259A" w:rsidRPr="0002259A" w:rsidRDefault="00077A73" w:rsidP="003C33EB">
      <w:pPr>
        <w:pStyle w:val="Prrafodelista"/>
        <w:numPr>
          <w:ilvl w:val="0"/>
          <w:numId w:val="18"/>
        </w:numPr>
        <w:shd w:val="clear" w:color="auto" w:fill="FFFFFF"/>
        <w:ind w:left="993"/>
        <w:jc w:val="both"/>
        <w:textAlignment w:val="baseline"/>
        <w:rPr>
          <w:rFonts w:ascii="Arial" w:hAnsi="Arial" w:cs="Arial"/>
          <w:color w:val="21242C"/>
          <w:u w:val="single"/>
        </w:rPr>
      </w:pPr>
      <w:r>
        <w:rPr>
          <w:rFonts w:ascii="Arial" w:hAnsi="Arial" w:cs="Arial"/>
          <w:noProof/>
          <w:color w:val="21242C"/>
          <w:u w:val="single"/>
        </w:rPr>
        <w:drawing>
          <wp:anchor distT="0" distB="0" distL="114300" distR="114300" simplePos="0" relativeHeight="251719680" behindDoc="0" locked="0" layoutInCell="1" allowOverlap="1" wp14:anchorId="40F25C51" wp14:editId="34D0D567">
            <wp:simplePos x="0" y="0"/>
            <wp:positionH relativeFrom="margin">
              <wp:align>right</wp:align>
            </wp:positionH>
            <wp:positionV relativeFrom="paragraph">
              <wp:posOffset>306070</wp:posOffset>
            </wp:positionV>
            <wp:extent cx="3563620" cy="1345565"/>
            <wp:effectExtent l="0" t="0" r="0" b="698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d80757ee703a8ea776ac6c3e899f339aa7a9d9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63620" cy="1345565"/>
                    </a:xfrm>
                    <a:prstGeom prst="rect">
                      <a:avLst/>
                    </a:prstGeom>
                  </pic:spPr>
                </pic:pic>
              </a:graphicData>
            </a:graphic>
            <wp14:sizeRelH relativeFrom="page">
              <wp14:pctWidth>0</wp14:pctWidth>
            </wp14:sizeRelH>
            <wp14:sizeRelV relativeFrom="page">
              <wp14:pctHeight>0</wp14:pctHeight>
            </wp14:sizeRelV>
          </wp:anchor>
        </w:drawing>
      </w:r>
      <w:r w:rsidR="0002259A" w:rsidRPr="0002259A">
        <w:rPr>
          <w:rFonts w:ascii="Arial" w:hAnsi="Arial" w:cs="Arial"/>
          <w:color w:val="21242C"/>
          <w:u w:val="single"/>
        </w:rPr>
        <w:t>Sobre producción de especies:</w:t>
      </w:r>
      <w:r w:rsidRPr="00077A73">
        <w:t xml:space="preserve"> </w:t>
      </w:r>
      <w:r w:rsidRPr="00077A73">
        <w:rPr>
          <w:rFonts w:ascii="Arial" w:hAnsi="Arial" w:cs="Arial"/>
          <w:color w:val="21242C"/>
        </w:rPr>
        <w:t>Los organismos son capaces de generar más descendientes de los que su medio ambiente puede soportar, por lo que existe una competencia por los recursos limitados en cada generación.</w:t>
      </w:r>
    </w:p>
    <w:p w14:paraId="5D1CE291" w14:textId="6CE59873" w:rsidR="00902DE8" w:rsidRDefault="00077A73" w:rsidP="003C33EB">
      <w:pPr>
        <w:pStyle w:val="Prrafodelista"/>
        <w:numPr>
          <w:ilvl w:val="0"/>
          <w:numId w:val="18"/>
        </w:numPr>
        <w:spacing w:after="0"/>
        <w:ind w:left="993"/>
        <w:jc w:val="both"/>
        <w:rPr>
          <w:rFonts w:ascii="Arial" w:hAnsi="Arial" w:cs="Arial"/>
          <w:b/>
          <w:sz w:val="24"/>
          <w:szCs w:val="24"/>
        </w:rPr>
      </w:pPr>
      <w:r>
        <w:rPr>
          <w:rFonts w:ascii="Arial" w:hAnsi="Arial" w:cs="Arial"/>
          <w:color w:val="21242C"/>
          <w:u w:val="single"/>
        </w:rPr>
        <w:t>L</w:t>
      </w:r>
      <w:r w:rsidRPr="00077A73">
        <w:rPr>
          <w:rFonts w:ascii="Arial" w:hAnsi="Arial" w:cs="Arial"/>
          <w:color w:val="21242C"/>
          <w:u w:val="single"/>
        </w:rPr>
        <w:t>os rasgos a menudo son heredables</w:t>
      </w:r>
      <w:r>
        <w:rPr>
          <w:rFonts w:ascii="Arial" w:hAnsi="Arial" w:cs="Arial"/>
          <w:color w:val="21242C"/>
          <w:u w:val="single"/>
        </w:rPr>
        <w:t>:</w:t>
      </w:r>
      <w:r w:rsidRPr="00077A73">
        <w:rPr>
          <w:rFonts w:ascii="Arial" w:hAnsi="Arial" w:cs="Arial"/>
          <w:color w:val="21242C"/>
          <w:u w:val="single"/>
        </w:rPr>
        <w:t xml:space="preserve"> </w:t>
      </w:r>
      <w:r w:rsidRPr="00077A73">
        <w:rPr>
          <w:rFonts w:ascii="Arial" w:hAnsi="Arial" w:cs="Arial"/>
          <w:color w:val="21242C"/>
        </w:rPr>
        <w:t>En los seres vivos, muchas características son hereditarias o pasan de padres a hijos. (Darwin sabía que esto sucedía, si bien no sabía que los rasgos se heredaban mediante genes).</w:t>
      </w:r>
    </w:p>
    <w:p w14:paraId="71CB8B95" w14:textId="36379189" w:rsidR="007736B7" w:rsidRDefault="007736B7" w:rsidP="00BB35F8">
      <w:pPr>
        <w:pStyle w:val="Prrafodelista"/>
        <w:spacing w:after="0"/>
        <w:ind w:left="0"/>
        <w:jc w:val="both"/>
        <w:rPr>
          <w:rFonts w:ascii="Arial" w:hAnsi="Arial" w:cs="Arial"/>
          <w:noProof/>
          <w:sz w:val="24"/>
          <w:szCs w:val="24"/>
          <w:lang w:val="es-ES" w:eastAsia="es-ES"/>
        </w:rPr>
      </w:pPr>
    </w:p>
    <w:p w14:paraId="5F7D139F" w14:textId="78E042D7" w:rsidR="00F8046F" w:rsidRPr="00083E94" w:rsidRDefault="00083E94" w:rsidP="003C33EB">
      <w:pPr>
        <w:pStyle w:val="Prrafodelista"/>
        <w:numPr>
          <w:ilvl w:val="0"/>
          <w:numId w:val="23"/>
        </w:numPr>
        <w:spacing w:after="0"/>
        <w:ind w:left="567"/>
        <w:jc w:val="both"/>
        <w:rPr>
          <w:rFonts w:ascii="Arial" w:hAnsi="Arial" w:cs="Arial"/>
          <w:noProof/>
          <w:sz w:val="24"/>
          <w:szCs w:val="24"/>
          <w:lang w:val="es-ES" w:eastAsia="es-ES"/>
        </w:rPr>
      </w:pPr>
      <w:r w:rsidRPr="004157B0">
        <w:rPr>
          <w:rStyle w:val="Ttulo3Car"/>
        </w:rPr>
        <w:t>Teoría Sintética o Neodarwinismo:</w:t>
      </w:r>
      <w:r>
        <w:rPr>
          <w:rFonts w:ascii="Arial" w:hAnsi="Arial" w:cs="Arial"/>
          <w:b/>
        </w:rPr>
        <w:t xml:space="preserve"> </w:t>
      </w:r>
      <w:r>
        <w:rPr>
          <w:rFonts w:ascii="Arial" w:hAnsi="Arial" w:cs="Arial"/>
          <w:bCs/>
        </w:rPr>
        <w:t xml:space="preserve"> esta teoría reconoce a las mutaciones y a las recombinaciones genéticas como procesos generadores de la variabilidad sobre la cual actúa la selección natural durante la evolución. </w:t>
      </w:r>
    </w:p>
    <w:p w14:paraId="4E711A1B" w14:textId="77777777" w:rsidR="00083E94" w:rsidRPr="00083E94" w:rsidRDefault="00083E94" w:rsidP="00083E94">
      <w:pPr>
        <w:pStyle w:val="Prrafodelista"/>
        <w:spacing w:after="0"/>
        <w:ind w:left="567"/>
        <w:jc w:val="both"/>
        <w:rPr>
          <w:rFonts w:ascii="Arial" w:hAnsi="Arial" w:cs="Arial"/>
          <w:noProof/>
          <w:sz w:val="24"/>
          <w:szCs w:val="24"/>
          <w:lang w:val="es-ES" w:eastAsia="es-ES"/>
        </w:rPr>
      </w:pPr>
    </w:p>
    <w:p w14:paraId="122AF73B" w14:textId="64035C24" w:rsidR="00083E94" w:rsidRDefault="00083E94" w:rsidP="00083E94">
      <w:pPr>
        <w:pStyle w:val="Prrafodelista"/>
        <w:spacing w:after="0"/>
        <w:ind w:left="567"/>
        <w:jc w:val="both"/>
        <w:rPr>
          <w:rFonts w:ascii="Arial" w:hAnsi="Arial" w:cs="Arial"/>
          <w:bCs/>
          <w:u w:val="single"/>
        </w:rPr>
      </w:pPr>
      <w:r w:rsidRPr="00083E94">
        <w:rPr>
          <w:rFonts w:ascii="Arial" w:hAnsi="Arial" w:cs="Arial"/>
          <w:bCs/>
          <w:u w:val="single"/>
        </w:rPr>
        <w:t>Principios fundamentales de la teoría sintética:</w:t>
      </w:r>
    </w:p>
    <w:p w14:paraId="6FF2C537" w14:textId="422D5D4E" w:rsidR="00083E94" w:rsidRPr="00B261C6" w:rsidRDefault="00AF130C" w:rsidP="003C33EB">
      <w:pPr>
        <w:pStyle w:val="Prrafodelista"/>
        <w:numPr>
          <w:ilvl w:val="0"/>
          <w:numId w:val="24"/>
        </w:numPr>
        <w:spacing w:after="0"/>
        <w:ind w:left="993"/>
        <w:jc w:val="both"/>
        <w:rPr>
          <w:rFonts w:ascii="Arial" w:hAnsi="Arial" w:cs="Arial"/>
          <w:bCs/>
          <w:noProof/>
          <w:lang w:eastAsia="es-ES"/>
        </w:rPr>
      </w:pPr>
      <w:r w:rsidRPr="00B261C6">
        <w:rPr>
          <w:rFonts w:ascii="Arial" w:hAnsi="Arial" w:cs="Arial"/>
          <w:bCs/>
          <w:noProof/>
          <w:lang w:eastAsia="es-ES"/>
        </w:rPr>
        <w:t>La variacion de los rasgos entre individuos de una poblacion se debe, por una parte, a la recombinacion genetica que tiene lugar en la reproduccion sexual y, por otra, no menos importante a la existencia de mutaciones.</w:t>
      </w:r>
    </w:p>
    <w:p w14:paraId="15184D7C" w14:textId="1D4FF3A7" w:rsidR="00AF130C" w:rsidRPr="00B261C6" w:rsidRDefault="00AF130C" w:rsidP="003C33EB">
      <w:pPr>
        <w:pStyle w:val="Prrafodelista"/>
        <w:numPr>
          <w:ilvl w:val="0"/>
          <w:numId w:val="24"/>
        </w:numPr>
        <w:spacing w:after="0"/>
        <w:ind w:left="993"/>
        <w:jc w:val="both"/>
        <w:rPr>
          <w:rFonts w:ascii="Arial" w:hAnsi="Arial" w:cs="Arial"/>
          <w:bCs/>
          <w:noProof/>
          <w:lang w:eastAsia="es-ES"/>
        </w:rPr>
      </w:pPr>
      <w:r w:rsidRPr="00B261C6">
        <w:rPr>
          <w:rFonts w:ascii="Arial" w:hAnsi="Arial" w:cs="Arial"/>
          <w:bCs/>
          <w:noProof/>
          <w:lang w:eastAsia="es-ES"/>
        </w:rPr>
        <w:t>Las mutaciones son producto del azar y la mayor parte de ellas son perjudiciales e incluso letales, por lo que normalmente pueden resultar favorables, para los individuos, especialmente cuando las condiciones ambientales cambian.</w:t>
      </w:r>
    </w:p>
    <w:p w14:paraId="4881AFAA" w14:textId="3481AB17" w:rsidR="00AF130C" w:rsidRDefault="00AF130C" w:rsidP="003C33EB">
      <w:pPr>
        <w:pStyle w:val="Prrafodelista"/>
        <w:numPr>
          <w:ilvl w:val="0"/>
          <w:numId w:val="24"/>
        </w:numPr>
        <w:spacing w:after="0"/>
        <w:ind w:left="993"/>
        <w:jc w:val="both"/>
        <w:rPr>
          <w:rFonts w:ascii="Arial" w:hAnsi="Arial" w:cs="Arial"/>
          <w:bCs/>
          <w:noProof/>
          <w:lang w:eastAsia="es-ES"/>
        </w:rPr>
      </w:pPr>
      <w:r w:rsidRPr="00B261C6">
        <w:rPr>
          <w:rFonts w:ascii="Arial" w:hAnsi="Arial" w:cs="Arial"/>
          <w:bCs/>
          <w:noProof/>
          <w:lang w:eastAsia="es-ES"/>
        </w:rPr>
        <w:t xml:space="preserve">La naturaleza selecciona las mutaciones </w:t>
      </w:r>
      <w:r w:rsidR="00B261C6" w:rsidRPr="00B261C6">
        <w:rPr>
          <w:rFonts w:ascii="Arial" w:hAnsi="Arial" w:cs="Arial"/>
          <w:bCs/>
          <w:noProof/>
          <w:lang w:eastAsia="es-ES"/>
        </w:rPr>
        <w:t xml:space="preserve">favorables, denominadas mutaciones adaptativas, de modo que a la larga, las poblaciones estan perfectamente adaptadas a su entorno. </w:t>
      </w:r>
    </w:p>
    <w:p w14:paraId="5AF421FD" w14:textId="77777777" w:rsidR="00B261C6" w:rsidRPr="00B261C6" w:rsidRDefault="00B261C6" w:rsidP="00B261C6">
      <w:pPr>
        <w:pStyle w:val="Prrafodelista"/>
        <w:spacing w:after="0"/>
        <w:ind w:left="993"/>
        <w:jc w:val="both"/>
        <w:rPr>
          <w:rFonts w:ascii="Arial" w:hAnsi="Arial" w:cs="Arial"/>
          <w:bCs/>
          <w:noProof/>
          <w:lang w:eastAsia="es-ES"/>
        </w:rPr>
      </w:pPr>
    </w:p>
    <w:p w14:paraId="402F4CAD" w14:textId="448CB3E3" w:rsidR="00F64020" w:rsidRPr="00F64020" w:rsidRDefault="00B261C6" w:rsidP="003C33EB">
      <w:pPr>
        <w:pStyle w:val="Prrafodelista"/>
        <w:numPr>
          <w:ilvl w:val="0"/>
          <w:numId w:val="23"/>
        </w:numPr>
        <w:spacing w:after="0"/>
        <w:ind w:left="567"/>
        <w:jc w:val="both"/>
        <w:rPr>
          <w:rFonts w:ascii="Arial" w:hAnsi="Arial" w:cs="Arial"/>
          <w:noProof/>
          <w:sz w:val="24"/>
          <w:szCs w:val="24"/>
          <w:lang w:val="es-ES" w:eastAsia="es-ES"/>
        </w:rPr>
      </w:pPr>
      <w:r w:rsidRPr="005623BA">
        <w:rPr>
          <w:rFonts w:ascii="Arial" w:hAnsi="Arial" w:cs="Arial"/>
          <w:b/>
        </w:rPr>
        <w:lastRenderedPageBreak/>
        <w:t xml:space="preserve">Teoría </w:t>
      </w:r>
      <w:r>
        <w:rPr>
          <w:rFonts w:ascii="Arial" w:hAnsi="Arial" w:cs="Arial"/>
          <w:b/>
        </w:rPr>
        <w:t xml:space="preserve">del Equilibrio Puntuado: </w:t>
      </w:r>
      <w:r>
        <w:rPr>
          <w:rFonts w:ascii="Arial" w:hAnsi="Arial" w:cs="Arial"/>
          <w:bCs/>
        </w:rPr>
        <w:t xml:space="preserve">de acuerdo con esta teoría la evolución no es </w:t>
      </w:r>
      <w:r w:rsidR="00F43D2C">
        <w:rPr>
          <w:rFonts w:ascii="Arial" w:hAnsi="Arial" w:cs="Arial"/>
          <w:bCs/>
        </w:rPr>
        <w:t>gradual,</w:t>
      </w:r>
      <w:r>
        <w:rPr>
          <w:rFonts w:ascii="Arial" w:hAnsi="Arial" w:cs="Arial"/>
          <w:bCs/>
        </w:rPr>
        <w:t xml:space="preserve"> sino que se produce a saltos, </w:t>
      </w:r>
      <w:r w:rsidR="00F64020">
        <w:rPr>
          <w:rFonts w:ascii="Arial" w:hAnsi="Arial" w:cs="Arial"/>
          <w:bCs/>
        </w:rPr>
        <w:t xml:space="preserve">cuestiona el proceso de evolución como un proceso gradual y continuo tal como lo formula la teoría de Darwin. </w:t>
      </w:r>
    </w:p>
    <w:p w14:paraId="31026ACB" w14:textId="1F27E44D" w:rsidR="00F8046F" w:rsidRPr="00F64020" w:rsidRDefault="00F64020" w:rsidP="00050C41">
      <w:pPr>
        <w:pStyle w:val="Prrafodelista"/>
        <w:spacing w:after="0"/>
        <w:ind w:left="0"/>
        <w:jc w:val="both"/>
        <w:rPr>
          <w:rFonts w:ascii="Arial" w:hAnsi="Arial" w:cs="Arial"/>
          <w:bCs/>
          <w:noProof/>
          <w:sz w:val="24"/>
          <w:szCs w:val="24"/>
          <w:lang w:val="es-ES" w:eastAsia="es-ES"/>
        </w:rPr>
      </w:pPr>
      <w:r w:rsidRPr="00F64020">
        <w:rPr>
          <w:rFonts w:ascii="Arial" w:hAnsi="Arial" w:cs="Arial"/>
          <w:bCs/>
        </w:rPr>
        <w:t xml:space="preserve">La evolución no es lineal y progresiva sino abrupta. Existen grandes periodos de equilibrio donde evolutivamente no sucede nada, las especies no cambian, llamado estasis. Pero de repente (a escala geológica de millones de años) se producen cambios </w:t>
      </w:r>
      <w:r w:rsidR="00953A06" w:rsidRPr="00F64020">
        <w:rPr>
          <w:rFonts w:ascii="Arial" w:hAnsi="Arial" w:cs="Arial"/>
          <w:bCs/>
        </w:rPr>
        <w:t>rápidos</w:t>
      </w:r>
      <w:r w:rsidRPr="00F64020">
        <w:rPr>
          <w:rFonts w:ascii="Arial" w:hAnsi="Arial" w:cs="Arial"/>
          <w:bCs/>
        </w:rPr>
        <w:t xml:space="preserve"> y sustanciales, las puntas del cambio evolutivo, llamados especiación. </w:t>
      </w:r>
      <w:r w:rsidR="00B261C6" w:rsidRPr="00F64020">
        <w:rPr>
          <w:rFonts w:ascii="Arial" w:hAnsi="Arial" w:cs="Arial"/>
          <w:bCs/>
        </w:rPr>
        <w:t xml:space="preserve"> </w:t>
      </w:r>
    </w:p>
    <w:p w14:paraId="62294093" w14:textId="1980D4B8" w:rsidR="00F8046F" w:rsidRPr="00032D6D" w:rsidRDefault="00330A15" w:rsidP="00BD191E">
      <w:pPr>
        <w:pStyle w:val="Ttulo2"/>
        <w:spacing w:after="0" w:afterAutospacing="0"/>
        <w:rPr>
          <w:noProof/>
        </w:rPr>
      </w:pPr>
      <w:r w:rsidRPr="00032D6D">
        <w:rPr>
          <w:noProof/>
        </w:rPr>
        <w:t>Actividad N.ª 3</w:t>
      </w:r>
    </w:p>
    <w:p w14:paraId="7D2F9E20" w14:textId="64DDF197" w:rsidR="004A1AAD" w:rsidRDefault="00A64838" w:rsidP="00BD191E">
      <w:pPr>
        <w:pStyle w:val="Prrafodelista"/>
        <w:numPr>
          <w:ilvl w:val="0"/>
          <w:numId w:val="25"/>
        </w:numPr>
        <w:spacing w:after="0"/>
        <w:ind w:left="567"/>
        <w:jc w:val="both"/>
        <w:rPr>
          <w:rFonts w:ascii="Arial" w:hAnsi="Arial" w:cs="Arial"/>
          <w:noProof/>
          <w:lang w:val="es-ES" w:eastAsia="es-ES"/>
        </w:rPr>
      </w:pPr>
      <w:r>
        <w:rPr>
          <w:rFonts w:ascii="Arial" w:hAnsi="Arial" w:cs="Arial"/>
          <w:noProof/>
          <w:lang w:val="es-ES" w:eastAsia="es-ES"/>
        </w:rPr>
        <mc:AlternateContent>
          <mc:Choice Requires="wps">
            <w:drawing>
              <wp:anchor distT="0" distB="0" distL="114300" distR="114300" simplePos="0" relativeHeight="251720704" behindDoc="0" locked="0" layoutInCell="1" allowOverlap="1" wp14:anchorId="53B72BDD" wp14:editId="18290218">
                <wp:simplePos x="0" y="0"/>
                <wp:positionH relativeFrom="column">
                  <wp:posOffset>997179</wp:posOffset>
                </wp:positionH>
                <wp:positionV relativeFrom="paragraph">
                  <wp:posOffset>420294</wp:posOffset>
                </wp:positionV>
                <wp:extent cx="3269615" cy="2508885"/>
                <wp:effectExtent l="0" t="0" r="26035" b="24765"/>
                <wp:wrapTopAndBottom/>
                <wp:docPr id="68" name="Cuadro de texto 68"/>
                <wp:cNvGraphicFramePr/>
                <a:graphic xmlns:a="http://schemas.openxmlformats.org/drawingml/2006/main">
                  <a:graphicData uri="http://schemas.microsoft.com/office/word/2010/wordprocessingShape">
                    <wps:wsp>
                      <wps:cNvSpPr txBox="1"/>
                      <wps:spPr>
                        <a:xfrm>
                          <a:off x="0" y="0"/>
                          <a:ext cx="3269615" cy="2508885"/>
                        </a:xfrm>
                        <a:prstGeom prst="rect">
                          <a:avLst/>
                        </a:prstGeom>
                        <a:ln/>
                      </wps:spPr>
                      <wps:style>
                        <a:lnRef idx="2">
                          <a:schemeClr val="dk1"/>
                        </a:lnRef>
                        <a:fillRef idx="1">
                          <a:schemeClr val="lt1"/>
                        </a:fillRef>
                        <a:effectRef idx="0">
                          <a:schemeClr val="dk1"/>
                        </a:effectRef>
                        <a:fontRef idx="minor">
                          <a:schemeClr val="dk1"/>
                        </a:fontRef>
                      </wps:style>
                      <wps:txbx>
                        <w:txbxContent>
                          <w:p w14:paraId="60454DF2" w14:textId="00C304C6" w:rsidR="00181FDA" w:rsidRPr="00A64838" w:rsidRDefault="00181FDA" w:rsidP="006A0288">
                            <w:pPr>
                              <w:spacing w:after="0" w:line="240" w:lineRule="auto"/>
                              <w:jc w:val="center"/>
                              <w:rPr>
                                <w:b/>
                                <w:bCs/>
                                <w:sz w:val="18"/>
                                <w:szCs w:val="18"/>
                                <w:lang w:val="es-ES"/>
                              </w:rPr>
                            </w:pPr>
                            <w:r w:rsidRPr="00A64838">
                              <w:rPr>
                                <w:b/>
                                <w:bCs/>
                                <w:sz w:val="18"/>
                                <w:szCs w:val="18"/>
                                <w:lang w:val="es-ES"/>
                              </w:rPr>
                              <w:t>Ministerio de Educación</w:t>
                            </w:r>
                          </w:p>
                          <w:p w14:paraId="549AD7E6" w14:textId="426340A0" w:rsidR="00181FDA" w:rsidRPr="00A64838" w:rsidRDefault="00181FDA" w:rsidP="006A0288">
                            <w:pPr>
                              <w:spacing w:after="0" w:line="240" w:lineRule="auto"/>
                              <w:jc w:val="center"/>
                              <w:rPr>
                                <w:b/>
                                <w:bCs/>
                                <w:sz w:val="18"/>
                                <w:szCs w:val="18"/>
                                <w:lang w:val="es-ES"/>
                              </w:rPr>
                            </w:pPr>
                            <w:r w:rsidRPr="00A64838">
                              <w:rPr>
                                <w:b/>
                                <w:bCs/>
                                <w:sz w:val="18"/>
                                <w:szCs w:val="18"/>
                                <w:lang w:val="es-ES"/>
                              </w:rPr>
                              <w:t>Centro Educativo Laboral Macaracas</w:t>
                            </w:r>
                          </w:p>
                          <w:p w14:paraId="74B309B2" w14:textId="7A5708E7" w:rsidR="00181FDA" w:rsidRPr="00A64838" w:rsidRDefault="00181FDA" w:rsidP="006A0288">
                            <w:pPr>
                              <w:jc w:val="center"/>
                              <w:rPr>
                                <w:b/>
                                <w:bCs/>
                                <w:sz w:val="18"/>
                                <w:szCs w:val="18"/>
                                <w:lang w:val="es-ES"/>
                              </w:rPr>
                            </w:pPr>
                            <w:r w:rsidRPr="00A64838">
                              <w:rPr>
                                <w:b/>
                                <w:bCs/>
                                <w:sz w:val="18"/>
                                <w:szCs w:val="18"/>
                                <w:lang w:val="es-ES"/>
                              </w:rPr>
                              <w:t>Bitácora de Aprendizaje</w:t>
                            </w:r>
                          </w:p>
                          <w:p w14:paraId="12CCC61C" w14:textId="69AD5761" w:rsidR="00181FDA" w:rsidRPr="00A64838" w:rsidRDefault="00181FDA" w:rsidP="006A0288">
                            <w:pPr>
                              <w:spacing w:after="0"/>
                              <w:rPr>
                                <w:sz w:val="18"/>
                                <w:szCs w:val="18"/>
                                <w:lang w:val="es-ES"/>
                              </w:rPr>
                            </w:pPr>
                            <w:r w:rsidRPr="00A64838">
                              <w:rPr>
                                <w:sz w:val="18"/>
                                <w:szCs w:val="18"/>
                                <w:lang w:val="es-ES"/>
                              </w:rPr>
                              <w:t>Nombre: ____________________       Grado: ___________</w:t>
                            </w:r>
                          </w:p>
                          <w:p w14:paraId="39FE1275" w14:textId="37F982AE" w:rsidR="00181FDA" w:rsidRPr="00A64838" w:rsidRDefault="00181FDA" w:rsidP="006A0288">
                            <w:pPr>
                              <w:spacing w:after="0"/>
                              <w:rPr>
                                <w:sz w:val="18"/>
                                <w:szCs w:val="18"/>
                                <w:lang w:val="es-ES"/>
                              </w:rPr>
                            </w:pPr>
                            <w:r w:rsidRPr="00A64838">
                              <w:rPr>
                                <w:sz w:val="18"/>
                                <w:szCs w:val="18"/>
                                <w:lang w:val="es-ES"/>
                              </w:rPr>
                              <w:t>Asignatura: __________________       Fecha: ____________</w:t>
                            </w:r>
                          </w:p>
                          <w:p w14:paraId="690325FF" w14:textId="0F39AD3C" w:rsidR="00181FDA" w:rsidRPr="00A64838" w:rsidRDefault="00181FDA" w:rsidP="00D55D96">
                            <w:pPr>
                              <w:spacing w:after="0" w:line="240" w:lineRule="auto"/>
                              <w:rPr>
                                <w:sz w:val="18"/>
                                <w:szCs w:val="18"/>
                                <w:lang w:val="es-ES"/>
                              </w:rPr>
                            </w:pPr>
                            <w:r w:rsidRPr="00A64838">
                              <w:rPr>
                                <w:sz w:val="18"/>
                                <w:szCs w:val="18"/>
                                <w:lang w:val="es-ES"/>
                              </w:rPr>
                              <w:t>Tema: ___________________________________________</w:t>
                            </w:r>
                          </w:p>
                          <w:p w14:paraId="620334C5" w14:textId="77777777" w:rsidR="00181FDA" w:rsidRPr="00A64838" w:rsidRDefault="00181FDA" w:rsidP="00D55D96">
                            <w:pPr>
                              <w:spacing w:after="0" w:line="240" w:lineRule="auto"/>
                              <w:rPr>
                                <w:sz w:val="18"/>
                                <w:szCs w:val="18"/>
                                <w:lang w:val="es-ES"/>
                              </w:rPr>
                            </w:pPr>
                          </w:p>
                          <w:p w14:paraId="32B77D03" w14:textId="7A171164" w:rsidR="00181FDA" w:rsidRPr="00A64838" w:rsidRDefault="00181FDA" w:rsidP="00D55D96">
                            <w:pPr>
                              <w:spacing w:after="0" w:line="240" w:lineRule="auto"/>
                              <w:rPr>
                                <w:sz w:val="18"/>
                                <w:szCs w:val="18"/>
                                <w:lang w:val="es-ES"/>
                              </w:rPr>
                            </w:pPr>
                            <w:r w:rsidRPr="00A64838">
                              <w:rPr>
                                <w:sz w:val="18"/>
                                <w:szCs w:val="18"/>
                                <w:lang w:val="es-ES"/>
                              </w:rPr>
                              <w:t>Indicaciones: complete los siguientes enunciados:</w:t>
                            </w:r>
                          </w:p>
                          <w:p w14:paraId="5244CD16" w14:textId="720BF05B" w:rsidR="00181FDA" w:rsidRPr="00A64838" w:rsidRDefault="00181FDA" w:rsidP="003C33EB">
                            <w:pPr>
                              <w:pStyle w:val="Prrafodelista"/>
                              <w:numPr>
                                <w:ilvl w:val="0"/>
                                <w:numId w:val="28"/>
                              </w:numPr>
                              <w:spacing w:after="0" w:line="240" w:lineRule="auto"/>
                              <w:rPr>
                                <w:sz w:val="18"/>
                                <w:szCs w:val="18"/>
                                <w:lang w:val="es-ES"/>
                              </w:rPr>
                            </w:pPr>
                            <w:r w:rsidRPr="00A64838">
                              <w:rPr>
                                <w:sz w:val="18"/>
                                <w:szCs w:val="18"/>
                                <w:lang w:val="es-ES"/>
                              </w:rPr>
                              <w:t>El aprendizaje más relevante fue: __________________________________________</w:t>
                            </w:r>
                          </w:p>
                          <w:p w14:paraId="4F10C1BA" w14:textId="10E9A823" w:rsidR="00181FDA" w:rsidRPr="00A64838" w:rsidRDefault="00181FDA" w:rsidP="003C33EB">
                            <w:pPr>
                              <w:pStyle w:val="Prrafodelista"/>
                              <w:numPr>
                                <w:ilvl w:val="0"/>
                                <w:numId w:val="28"/>
                              </w:numPr>
                              <w:spacing w:line="240" w:lineRule="auto"/>
                              <w:rPr>
                                <w:sz w:val="18"/>
                                <w:szCs w:val="18"/>
                                <w:lang w:val="es-ES"/>
                              </w:rPr>
                            </w:pPr>
                            <w:r w:rsidRPr="00A64838">
                              <w:rPr>
                                <w:sz w:val="18"/>
                                <w:szCs w:val="18"/>
                                <w:lang w:val="es-ES"/>
                              </w:rPr>
                              <w:t>El tema que me intereso más fue: ___________________________________________</w:t>
                            </w:r>
                          </w:p>
                          <w:p w14:paraId="6EE4008F" w14:textId="0CA74318" w:rsidR="00181FDA" w:rsidRPr="00A64838" w:rsidRDefault="00181FDA" w:rsidP="003C33EB">
                            <w:pPr>
                              <w:pStyle w:val="Prrafodelista"/>
                              <w:numPr>
                                <w:ilvl w:val="0"/>
                                <w:numId w:val="28"/>
                              </w:numPr>
                              <w:spacing w:line="240" w:lineRule="auto"/>
                              <w:rPr>
                                <w:sz w:val="18"/>
                                <w:szCs w:val="18"/>
                                <w:lang w:val="es-ES"/>
                              </w:rPr>
                            </w:pPr>
                            <w:r w:rsidRPr="00A64838">
                              <w:rPr>
                                <w:sz w:val="18"/>
                                <w:szCs w:val="18"/>
                                <w:lang w:val="es-ES"/>
                              </w:rPr>
                              <w:t>Lo que aprendí es útil para: __________________________________________</w:t>
                            </w:r>
                          </w:p>
                          <w:p w14:paraId="07C59A22" w14:textId="1384CC23" w:rsidR="00181FDA" w:rsidRPr="006A0288" w:rsidRDefault="00181FDA" w:rsidP="003C33EB">
                            <w:pPr>
                              <w:pStyle w:val="Prrafodelista"/>
                              <w:numPr>
                                <w:ilvl w:val="0"/>
                                <w:numId w:val="28"/>
                              </w:numPr>
                              <w:spacing w:line="240" w:lineRule="auto"/>
                              <w:rPr>
                                <w:lang w:val="es-ES"/>
                              </w:rPr>
                            </w:pPr>
                            <w:r w:rsidRPr="00A64838">
                              <w:rPr>
                                <w:sz w:val="18"/>
                                <w:szCs w:val="18"/>
                                <w:lang w:val="es-ES"/>
                              </w:rPr>
                              <w:t>La temática que no me quedó claro es: 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72BDD" id="Cuadro de texto 68" o:spid="_x0000_s1051" type="#_x0000_t202" style="position:absolute;left:0;text-align:left;margin-left:78.5pt;margin-top:33.1pt;width:257.45pt;height:197.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OOdwIAADUFAAAOAAAAZHJzL2Uyb0RvYy54bWysVMFu2zAMvQ/YPwi6L3a8JkuDOkWWosOA&#10;oi2WDj0rstQYk0RNUmJnXz9Kjp2iC3YYdrEp8pEUyUddXbdakb1wvgZT0vEop0QYDlVtXkr6/en2&#10;w4wSH5ipmAIjSnoQnl4v3r+7auxcFLAFVQlHMIjx88aWdBuCnWeZ51uhmR+BFQaNEpxmAY/uJasc&#10;azC6VlmR59OsAVdZB1x4j9qbzkgXKb6UgocHKb0IRJUU7xbS16XvJn6zxRWbvzhmtzU/XoP9wy00&#10;qw0mHULdsMDIztV/hNI1d+BBhhEHnYGUNRepBqxmnL+pZr1lVqRasDneDm3y/y8sv98/OlJXJZ3i&#10;pAzTOKPVjlUOSCVIEG0AghZsU2P9HNFri/jQfoYWx93rPSpj9a10Ov6xLoJ2bPhhaDKGIhyVH4vp&#10;5XQ8oYSjrZjks9lsEuNkJ3frfPgiQJMolNThFFNz2f7Ohw7aQ2I2ZaIu3q+7R5LCQYnO+E1ILBAz&#10;FylIopZYKUf2DElR/UhVYHZlEBldZK3U4DQ+56RC73TERjeR6DY45uccT9kGdMoIJgyOujbg/u4s&#10;O3xfdVdrLDu0mzZNsyj62WygOuDIHHTc95bf1tjWO+bDI3NIdpwSLnB4wI9U0JQUjhIlW3C/zukj&#10;HjmIVkoaXJ6S+p875gQl6qtBdl6OLy7itqXDxeRTgQf32rJ5bTE7vQIcxRifCsuTGPFB9aJ0oJ9x&#10;z5cxK5qY4Zi7pKEXV6FbaXwnuFguEwj3y7JwZ9aWx9CxzZE0T+0zc/bIrMjve+jXjM3fEKzDRk8D&#10;y10AWSf2xUZ3XT0OAHcz8ff4jsTlf31OqNNrt/gNAAD//wMAUEsDBBQABgAIAAAAIQBaxTth4gAA&#10;AAoBAAAPAAAAZHJzL2Rvd25yZXYueG1sTI9BSwMxFITvgv8hPMGLtNmtNdV1s6UUehAq0iri8e0m&#10;bhaTl2WTtmt/vfGkx2GGmW/K5egsO+ohdJ4k5NMMmKbGq45aCW+vm8k9sBCRFFpPWsK3DrCsLi9K&#10;LJQ/0U4f97FlqYRCgRJMjH3BeWiMdhimvteUvE8/OIxJDi1XA55SubN8lmWCO+woLRjs9dro5mt/&#10;cBLwxdRdOD/b8/qDVpun+Rbfb7ZSXl+Nq0dgUY/xLwy/+AkdqsRU+wOpwGzSd4v0JUoQYgYsBcQi&#10;fwBWS5iL/BZ4VfL/F6ofAAAA//8DAFBLAQItABQABgAIAAAAIQC2gziS/gAAAOEBAAATAAAAAAAA&#10;AAAAAAAAAAAAAABbQ29udGVudF9UeXBlc10ueG1sUEsBAi0AFAAGAAgAAAAhADj9If/WAAAAlAEA&#10;AAsAAAAAAAAAAAAAAAAALwEAAF9yZWxzLy5yZWxzUEsBAi0AFAAGAAgAAAAhAD3GM453AgAANQUA&#10;AA4AAAAAAAAAAAAAAAAALgIAAGRycy9lMm9Eb2MueG1sUEsBAi0AFAAGAAgAAAAhAFrFO2HiAAAA&#10;CgEAAA8AAAAAAAAAAAAAAAAA0QQAAGRycy9kb3ducmV2LnhtbFBLBQYAAAAABAAEAPMAAADgBQAA&#10;AAA=&#10;" fillcolor="white [3201]" strokecolor="black [3200]" strokeweight="2pt">
                <v:textbox>
                  <w:txbxContent>
                    <w:p w14:paraId="60454DF2" w14:textId="00C304C6" w:rsidR="00181FDA" w:rsidRPr="00A64838" w:rsidRDefault="00181FDA" w:rsidP="006A0288">
                      <w:pPr>
                        <w:spacing w:after="0" w:line="240" w:lineRule="auto"/>
                        <w:jc w:val="center"/>
                        <w:rPr>
                          <w:b/>
                          <w:bCs/>
                          <w:sz w:val="18"/>
                          <w:szCs w:val="18"/>
                          <w:lang w:val="es-ES"/>
                        </w:rPr>
                      </w:pPr>
                      <w:r w:rsidRPr="00A64838">
                        <w:rPr>
                          <w:b/>
                          <w:bCs/>
                          <w:sz w:val="18"/>
                          <w:szCs w:val="18"/>
                          <w:lang w:val="es-ES"/>
                        </w:rPr>
                        <w:t>Ministerio de Educación</w:t>
                      </w:r>
                    </w:p>
                    <w:p w14:paraId="549AD7E6" w14:textId="426340A0" w:rsidR="00181FDA" w:rsidRPr="00A64838" w:rsidRDefault="00181FDA" w:rsidP="006A0288">
                      <w:pPr>
                        <w:spacing w:after="0" w:line="240" w:lineRule="auto"/>
                        <w:jc w:val="center"/>
                        <w:rPr>
                          <w:b/>
                          <w:bCs/>
                          <w:sz w:val="18"/>
                          <w:szCs w:val="18"/>
                          <w:lang w:val="es-ES"/>
                        </w:rPr>
                      </w:pPr>
                      <w:r w:rsidRPr="00A64838">
                        <w:rPr>
                          <w:b/>
                          <w:bCs/>
                          <w:sz w:val="18"/>
                          <w:szCs w:val="18"/>
                          <w:lang w:val="es-ES"/>
                        </w:rPr>
                        <w:t>Centro Educativo Laboral Macaracas</w:t>
                      </w:r>
                    </w:p>
                    <w:p w14:paraId="74B309B2" w14:textId="7A5708E7" w:rsidR="00181FDA" w:rsidRPr="00A64838" w:rsidRDefault="00181FDA" w:rsidP="006A0288">
                      <w:pPr>
                        <w:jc w:val="center"/>
                        <w:rPr>
                          <w:b/>
                          <w:bCs/>
                          <w:sz w:val="18"/>
                          <w:szCs w:val="18"/>
                          <w:lang w:val="es-ES"/>
                        </w:rPr>
                      </w:pPr>
                      <w:r w:rsidRPr="00A64838">
                        <w:rPr>
                          <w:b/>
                          <w:bCs/>
                          <w:sz w:val="18"/>
                          <w:szCs w:val="18"/>
                          <w:lang w:val="es-ES"/>
                        </w:rPr>
                        <w:t>Bitácora de Aprendizaje</w:t>
                      </w:r>
                    </w:p>
                    <w:p w14:paraId="12CCC61C" w14:textId="69AD5761" w:rsidR="00181FDA" w:rsidRPr="00A64838" w:rsidRDefault="00181FDA" w:rsidP="006A0288">
                      <w:pPr>
                        <w:spacing w:after="0"/>
                        <w:rPr>
                          <w:sz w:val="18"/>
                          <w:szCs w:val="18"/>
                          <w:lang w:val="es-ES"/>
                        </w:rPr>
                      </w:pPr>
                      <w:r w:rsidRPr="00A64838">
                        <w:rPr>
                          <w:sz w:val="18"/>
                          <w:szCs w:val="18"/>
                          <w:lang w:val="es-ES"/>
                        </w:rPr>
                        <w:t>Nombre: ____________________       Grado: ___________</w:t>
                      </w:r>
                    </w:p>
                    <w:p w14:paraId="39FE1275" w14:textId="37F982AE" w:rsidR="00181FDA" w:rsidRPr="00A64838" w:rsidRDefault="00181FDA" w:rsidP="006A0288">
                      <w:pPr>
                        <w:spacing w:after="0"/>
                        <w:rPr>
                          <w:sz w:val="18"/>
                          <w:szCs w:val="18"/>
                          <w:lang w:val="es-ES"/>
                        </w:rPr>
                      </w:pPr>
                      <w:r w:rsidRPr="00A64838">
                        <w:rPr>
                          <w:sz w:val="18"/>
                          <w:szCs w:val="18"/>
                          <w:lang w:val="es-ES"/>
                        </w:rPr>
                        <w:t>Asignatura: __________________       Fecha: ____________</w:t>
                      </w:r>
                    </w:p>
                    <w:p w14:paraId="690325FF" w14:textId="0F39AD3C" w:rsidR="00181FDA" w:rsidRPr="00A64838" w:rsidRDefault="00181FDA" w:rsidP="00D55D96">
                      <w:pPr>
                        <w:spacing w:after="0" w:line="240" w:lineRule="auto"/>
                        <w:rPr>
                          <w:sz w:val="18"/>
                          <w:szCs w:val="18"/>
                          <w:lang w:val="es-ES"/>
                        </w:rPr>
                      </w:pPr>
                      <w:r w:rsidRPr="00A64838">
                        <w:rPr>
                          <w:sz w:val="18"/>
                          <w:szCs w:val="18"/>
                          <w:lang w:val="es-ES"/>
                        </w:rPr>
                        <w:t>Tema: ___________________________________________</w:t>
                      </w:r>
                    </w:p>
                    <w:p w14:paraId="620334C5" w14:textId="77777777" w:rsidR="00181FDA" w:rsidRPr="00A64838" w:rsidRDefault="00181FDA" w:rsidP="00D55D96">
                      <w:pPr>
                        <w:spacing w:after="0" w:line="240" w:lineRule="auto"/>
                        <w:rPr>
                          <w:sz w:val="18"/>
                          <w:szCs w:val="18"/>
                          <w:lang w:val="es-ES"/>
                        </w:rPr>
                      </w:pPr>
                    </w:p>
                    <w:p w14:paraId="32B77D03" w14:textId="7A171164" w:rsidR="00181FDA" w:rsidRPr="00A64838" w:rsidRDefault="00181FDA" w:rsidP="00D55D96">
                      <w:pPr>
                        <w:spacing w:after="0" w:line="240" w:lineRule="auto"/>
                        <w:rPr>
                          <w:sz w:val="18"/>
                          <w:szCs w:val="18"/>
                          <w:lang w:val="es-ES"/>
                        </w:rPr>
                      </w:pPr>
                      <w:r w:rsidRPr="00A64838">
                        <w:rPr>
                          <w:sz w:val="18"/>
                          <w:szCs w:val="18"/>
                          <w:lang w:val="es-ES"/>
                        </w:rPr>
                        <w:t>Indicaciones: complete los siguientes enunciados:</w:t>
                      </w:r>
                    </w:p>
                    <w:p w14:paraId="5244CD16" w14:textId="720BF05B" w:rsidR="00181FDA" w:rsidRPr="00A64838" w:rsidRDefault="00181FDA" w:rsidP="003C33EB">
                      <w:pPr>
                        <w:pStyle w:val="Prrafodelista"/>
                        <w:numPr>
                          <w:ilvl w:val="0"/>
                          <w:numId w:val="28"/>
                        </w:numPr>
                        <w:spacing w:after="0" w:line="240" w:lineRule="auto"/>
                        <w:rPr>
                          <w:sz w:val="18"/>
                          <w:szCs w:val="18"/>
                          <w:lang w:val="es-ES"/>
                        </w:rPr>
                      </w:pPr>
                      <w:r w:rsidRPr="00A64838">
                        <w:rPr>
                          <w:sz w:val="18"/>
                          <w:szCs w:val="18"/>
                          <w:lang w:val="es-ES"/>
                        </w:rPr>
                        <w:t>El aprendizaje más relevante fue: __________________________________________</w:t>
                      </w:r>
                    </w:p>
                    <w:p w14:paraId="4F10C1BA" w14:textId="10E9A823" w:rsidR="00181FDA" w:rsidRPr="00A64838" w:rsidRDefault="00181FDA" w:rsidP="003C33EB">
                      <w:pPr>
                        <w:pStyle w:val="Prrafodelista"/>
                        <w:numPr>
                          <w:ilvl w:val="0"/>
                          <w:numId w:val="28"/>
                        </w:numPr>
                        <w:spacing w:line="240" w:lineRule="auto"/>
                        <w:rPr>
                          <w:sz w:val="18"/>
                          <w:szCs w:val="18"/>
                          <w:lang w:val="es-ES"/>
                        </w:rPr>
                      </w:pPr>
                      <w:r w:rsidRPr="00A64838">
                        <w:rPr>
                          <w:sz w:val="18"/>
                          <w:szCs w:val="18"/>
                          <w:lang w:val="es-ES"/>
                        </w:rPr>
                        <w:t>El tema que me intereso más fue: ___________________________________________</w:t>
                      </w:r>
                    </w:p>
                    <w:p w14:paraId="6EE4008F" w14:textId="0CA74318" w:rsidR="00181FDA" w:rsidRPr="00A64838" w:rsidRDefault="00181FDA" w:rsidP="003C33EB">
                      <w:pPr>
                        <w:pStyle w:val="Prrafodelista"/>
                        <w:numPr>
                          <w:ilvl w:val="0"/>
                          <w:numId w:val="28"/>
                        </w:numPr>
                        <w:spacing w:line="240" w:lineRule="auto"/>
                        <w:rPr>
                          <w:sz w:val="18"/>
                          <w:szCs w:val="18"/>
                          <w:lang w:val="es-ES"/>
                        </w:rPr>
                      </w:pPr>
                      <w:r w:rsidRPr="00A64838">
                        <w:rPr>
                          <w:sz w:val="18"/>
                          <w:szCs w:val="18"/>
                          <w:lang w:val="es-ES"/>
                        </w:rPr>
                        <w:t>Lo que aprendí es útil para: __________________________________________</w:t>
                      </w:r>
                    </w:p>
                    <w:p w14:paraId="07C59A22" w14:textId="1384CC23" w:rsidR="00181FDA" w:rsidRPr="006A0288" w:rsidRDefault="00181FDA" w:rsidP="003C33EB">
                      <w:pPr>
                        <w:pStyle w:val="Prrafodelista"/>
                        <w:numPr>
                          <w:ilvl w:val="0"/>
                          <w:numId w:val="28"/>
                        </w:numPr>
                        <w:spacing w:line="240" w:lineRule="auto"/>
                        <w:rPr>
                          <w:lang w:val="es-ES"/>
                        </w:rPr>
                      </w:pPr>
                      <w:r w:rsidRPr="00A64838">
                        <w:rPr>
                          <w:sz w:val="18"/>
                          <w:szCs w:val="18"/>
                          <w:lang w:val="es-ES"/>
                        </w:rPr>
                        <w:t>La temática que no me quedó claro es: __________________________________________</w:t>
                      </w:r>
                    </w:p>
                  </w:txbxContent>
                </v:textbox>
                <w10:wrap type="topAndBottom"/>
              </v:shape>
            </w:pict>
          </mc:Fallback>
        </mc:AlternateContent>
      </w:r>
      <w:r w:rsidR="004A1AAD">
        <w:rPr>
          <w:rFonts w:ascii="Arial" w:hAnsi="Arial" w:cs="Arial"/>
          <w:noProof/>
          <w:lang w:val="es-ES" w:eastAsia="es-ES"/>
        </w:rPr>
        <w:t xml:space="preserve">Genera un vocabulario ilustrado de 10 palabras a partir del tema de la teoria evolutiva y desarrolla la siguiente bitacora de aprendizaje: </w:t>
      </w:r>
    </w:p>
    <w:p w14:paraId="313C0451" w14:textId="640EFC9C" w:rsidR="00D55D96" w:rsidRPr="00E94A3C" w:rsidRDefault="00D55D96" w:rsidP="00D55D96">
      <w:pPr>
        <w:pStyle w:val="Prrafodelista"/>
        <w:spacing w:after="0"/>
        <w:ind w:left="1440"/>
        <w:jc w:val="right"/>
        <w:rPr>
          <w:rFonts w:ascii="Arial" w:hAnsi="Arial" w:cs="Arial"/>
          <w:b/>
          <w:i/>
          <w:iCs/>
          <w:sz w:val="24"/>
          <w:szCs w:val="24"/>
          <w:u w:val="single"/>
        </w:rPr>
      </w:pPr>
    </w:p>
    <w:p w14:paraId="5D59A393" w14:textId="5EB05745" w:rsidR="00330A15" w:rsidRDefault="00330A15" w:rsidP="003C33EB">
      <w:pPr>
        <w:pStyle w:val="Prrafodelista"/>
        <w:numPr>
          <w:ilvl w:val="0"/>
          <w:numId w:val="25"/>
        </w:numPr>
        <w:spacing w:after="0"/>
        <w:ind w:left="567"/>
        <w:jc w:val="both"/>
        <w:rPr>
          <w:rFonts w:ascii="Arial" w:hAnsi="Arial" w:cs="Arial"/>
          <w:noProof/>
          <w:lang w:val="es-ES" w:eastAsia="es-ES"/>
        </w:rPr>
      </w:pPr>
      <w:r w:rsidRPr="00803BFD">
        <w:rPr>
          <w:rFonts w:ascii="Arial" w:hAnsi="Arial" w:cs="Arial"/>
          <w:noProof/>
          <w:lang w:val="es-ES" w:eastAsia="es-ES"/>
        </w:rPr>
        <w:t xml:space="preserve">Cuadro comparativo. Elaboren un cuadro comparativo con las semejanzas y diferencias de las teorias de Lamarck, Neodarwinista, sintetica y del equilibrio puntuado. </w:t>
      </w:r>
      <w:r w:rsidR="00803BFD" w:rsidRPr="00803BFD">
        <w:rPr>
          <w:rFonts w:ascii="Arial" w:hAnsi="Arial" w:cs="Arial"/>
          <w:noProof/>
          <w:lang w:val="es-ES" w:eastAsia="es-ES"/>
        </w:rPr>
        <w:t>toma en cuenta los siguientes criterio</w:t>
      </w:r>
      <w:r w:rsidR="00466ED6">
        <w:rPr>
          <w:rFonts w:ascii="Arial" w:hAnsi="Arial" w:cs="Arial"/>
          <w:noProof/>
          <w:lang w:val="es-ES" w:eastAsia="es-ES"/>
        </w:rPr>
        <w:t>s</w:t>
      </w:r>
      <w:r w:rsidR="00803BFD" w:rsidRPr="00803BFD">
        <w:rPr>
          <w:rFonts w:ascii="Arial" w:hAnsi="Arial" w:cs="Arial"/>
          <w:noProof/>
          <w:lang w:val="es-ES" w:eastAsia="es-ES"/>
        </w:rPr>
        <w:t xml:space="preserve"> a evaluar, puntualidad (autoevaluacion), ortografia y redacción, nivel de desempeño.</w:t>
      </w:r>
    </w:p>
    <w:p w14:paraId="22FFB5E3" w14:textId="206D6CE8" w:rsidR="00D55D96" w:rsidRPr="00E94A3C" w:rsidRDefault="00D55D96" w:rsidP="00D55D96">
      <w:pPr>
        <w:pStyle w:val="Prrafodelista"/>
        <w:spacing w:after="0"/>
        <w:ind w:left="927"/>
        <w:jc w:val="right"/>
        <w:rPr>
          <w:rFonts w:ascii="Arial" w:hAnsi="Arial" w:cs="Arial"/>
          <w:b/>
          <w:i/>
          <w:iCs/>
          <w:sz w:val="24"/>
          <w:szCs w:val="24"/>
          <w:u w:val="single"/>
        </w:rPr>
      </w:pPr>
    </w:p>
    <w:tbl>
      <w:tblPr>
        <w:tblStyle w:val="Tablaconcuadrcula"/>
        <w:tblW w:w="0" w:type="auto"/>
        <w:tblInd w:w="137" w:type="dxa"/>
        <w:tblLook w:val="04A0" w:firstRow="1" w:lastRow="0" w:firstColumn="1" w:lastColumn="0" w:noHBand="0" w:noVBand="1"/>
      </w:tblPr>
      <w:tblGrid>
        <w:gridCol w:w="1757"/>
        <w:gridCol w:w="1787"/>
        <w:gridCol w:w="1701"/>
        <w:gridCol w:w="1559"/>
        <w:gridCol w:w="1737"/>
      </w:tblGrid>
      <w:tr w:rsidR="0075674C" w14:paraId="188DFA92" w14:textId="77777777" w:rsidTr="00BD191E">
        <w:tc>
          <w:tcPr>
            <w:tcW w:w="1757" w:type="dxa"/>
            <w:vMerge w:val="restart"/>
          </w:tcPr>
          <w:p w14:paraId="5AB6B899" w14:textId="4EC3E62C" w:rsidR="0075674C" w:rsidRPr="00D11BFD" w:rsidRDefault="0075674C" w:rsidP="00D11BFD">
            <w:pPr>
              <w:pStyle w:val="Prrafodelista"/>
              <w:ind w:left="0"/>
              <w:jc w:val="center"/>
              <w:rPr>
                <w:rFonts w:ascii="Arial" w:hAnsi="Arial" w:cs="Arial"/>
                <w:b/>
                <w:bCs/>
                <w:noProof/>
                <w:lang w:eastAsia="es-ES"/>
              </w:rPr>
            </w:pPr>
            <w:r w:rsidRPr="00D11BFD">
              <w:rPr>
                <w:rFonts w:ascii="Arial" w:hAnsi="Arial" w:cs="Arial"/>
                <w:b/>
                <w:bCs/>
                <w:noProof/>
                <w:lang w:eastAsia="es-ES"/>
              </w:rPr>
              <w:t>Criterios</w:t>
            </w:r>
          </w:p>
        </w:tc>
        <w:tc>
          <w:tcPr>
            <w:tcW w:w="6784" w:type="dxa"/>
            <w:gridSpan w:val="4"/>
          </w:tcPr>
          <w:p w14:paraId="47941F9F" w14:textId="54A7C14B" w:rsidR="0075674C" w:rsidRPr="00D11BFD" w:rsidRDefault="0075674C" w:rsidP="00D11BFD">
            <w:pPr>
              <w:pStyle w:val="Prrafodelista"/>
              <w:ind w:left="0"/>
              <w:jc w:val="center"/>
              <w:rPr>
                <w:rFonts w:ascii="Arial" w:hAnsi="Arial" w:cs="Arial"/>
                <w:b/>
                <w:bCs/>
                <w:noProof/>
                <w:lang w:eastAsia="es-ES"/>
              </w:rPr>
            </w:pPr>
            <w:r w:rsidRPr="00D11BFD">
              <w:rPr>
                <w:rFonts w:ascii="Arial" w:hAnsi="Arial" w:cs="Arial"/>
                <w:b/>
                <w:bCs/>
                <w:noProof/>
                <w:lang w:eastAsia="es-ES"/>
              </w:rPr>
              <w:t>Poderación</w:t>
            </w:r>
          </w:p>
        </w:tc>
      </w:tr>
      <w:tr w:rsidR="00F94CEE" w14:paraId="0EF67BD5" w14:textId="77777777" w:rsidTr="00BD191E">
        <w:tc>
          <w:tcPr>
            <w:tcW w:w="1757" w:type="dxa"/>
            <w:vMerge/>
          </w:tcPr>
          <w:p w14:paraId="19D2646B" w14:textId="77777777" w:rsidR="0075674C" w:rsidRDefault="0075674C" w:rsidP="00D55D96">
            <w:pPr>
              <w:pStyle w:val="Prrafodelista"/>
              <w:ind w:left="0"/>
              <w:jc w:val="both"/>
              <w:rPr>
                <w:rFonts w:ascii="Arial" w:hAnsi="Arial" w:cs="Arial"/>
                <w:noProof/>
                <w:lang w:eastAsia="es-ES"/>
              </w:rPr>
            </w:pPr>
          </w:p>
        </w:tc>
        <w:tc>
          <w:tcPr>
            <w:tcW w:w="1787" w:type="dxa"/>
          </w:tcPr>
          <w:p w14:paraId="37632B3F" w14:textId="2743B812" w:rsidR="0075674C" w:rsidRDefault="0075674C" w:rsidP="00D55D96">
            <w:pPr>
              <w:pStyle w:val="Prrafodelista"/>
              <w:ind w:left="0"/>
              <w:jc w:val="both"/>
              <w:rPr>
                <w:rFonts w:ascii="Arial" w:hAnsi="Arial" w:cs="Arial"/>
                <w:noProof/>
                <w:lang w:eastAsia="es-ES"/>
              </w:rPr>
            </w:pPr>
            <w:r>
              <w:rPr>
                <w:rFonts w:ascii="Arial" w:hAnsi="Arial" w:cs="Arial"/>
                <w:noProof/>
                <w:lang w:eastAsia="es-ES"/>
              </w:rPr>
              <w:t>5 puntos</w:t>
            </w:r>
          </w:p>
        </w:tc>
        <w:tc>
          <w:tcPr>
            <w:tcW w:w="1701" w:type="dxa"/>
          </w:tcPr>
          <w:p w14:paraId="727EE993" w14:textId="5A889D1A" w:rsidR="0075674C" w:rsidRDefault="0075674C" w:rsidP="00D55D96">
            <w:pPr>
              <w:pStyle w:val="Prrafodelista"/>
              <w:ind w:left="0"/>
              <w:jc w:val="both"/>
              <w:rPr>
                <w:rFonts w:ascii="Arial" w:hAnsi="Arial" w:cs="Arial"/>
                <w:noProof/>
                <w:lang w:eastAsia="es-ES"/>
              </w:rPr>
            </w:pPr>
            <w:r>
              <w:rPr>
                <w:rFonts w:ascii="Arial" w:hAnsi="Arial" w:cs="Arial"/>
                <w:noProof/>
                <w:lang w:eastAsia="es-ES"/>
              </w:rPr>
              <w:t>4 puntos</w:t>
            </w:r>
          </w:p>
        </w:tc>
        <w:tc>
          <w:tcPr>
            <w:tcW w:w="1559" w:type="dxa"/>
          </w:tcPr>
          <w:p w14:paraId="09D39681" w14:textId="38BB6742" w:rsidR="0075674C" w:rsidRDefault="0075674C" w:rsidP="00D55D96">
            <w:pPr>
              <w:pStyle w:val="Prrafodelista"/>
              <w:ind w:left="0"/>
              <w:jc w:val="both"/>
              <w:rPr>
                <w:rFonts w:ascii="Arial" w:hAnsi="Arial" w:cs="Arial"/>
                <w:noProof/>
                <w:lang w:eastAsia="es-ES"/>
              </w:rPr>
            </w:pPr>
            <w:r>
              <w:rPr>
                <w:rFonts w:ascii="Arial" w:hAnsi="Arial" w:cs="Arial"/>
                <w:noProof/>
                <w:lang w:eastAsia="es-ES"/>
              </w:rPr>
              <w:t xml:space="preserve">3 puntos </w:t>
            </w:r>
          </w:p>
        </w:tc>
        <w:tc>
          <w:tcPr>
            <w:tcW w:w="1737" w:type="dxa"/>
          </w:tcPr>
          <w:p w14:paraId="15418E22" w14:textId="1FA124A2" w:rsidR="0075674C" w:rsidRDefault="0075674C" w:rsidP="00D55D96">
            <w:pPr>
              <w:pStyle w:val="Prrafodelista"/>
              <w:ind w:left="0"/>
              <w:jc w:val="both"/>
              <w:rPr>
                <w:rFonts w:ascii="Arial" w:hAnsi="Arial" w:cs="Arial"/>
                <w:noProof/>
                <w:lang w:eastAsia="es-ES"/>
              </w:rPr>
            </w:pPr>
            <w:r>
              <w:rPr>
                <w:rFonts w:ascii="Arial" w:hAnsi="Arial" w:cs="Arial"/>
                <w:noProof/>
                <w:lang w:eastAsia="es-ES"/>
              </w:rPr>
              <w:t xml:space="preserve">2 puntos </w:t>
            </w:r>
          </w:p>
        </w:tc>
      </w:tr>
      <w:tr w:rsidR="00F94CEE" w14:paraId="69A34B9E" w14:textId="77777777" w:rsidTr="00BD191E">
        <w:tc>
          <w:tcPr>
            <w:tcW w:w="1757" w:type="dxa"/>
          </w:tcPr>
          <w:p w14:paraId="20F946D0" w14:textId="08A8C451" w:rsidR="00D11BFD" w:rsidRDefault="00391E8B" w:rsidP="00D55D96">
            <w:pPr>
              <w:pStyle w:val="Prrafodelista"/>
              <w:ind w:left="0"/>
              <w:jc w:val="both"/>
              <w:rPr>
                <w:rFonts w:ascii="Arial" w:hAnsi="Arial" w:cs="Arial"/>
                <w:noProof/>
                <w:lang w:eastAsia="es-ES"/>
              </w:rPr>
            </w:pPr>
            <w:r>
              <w:rPr>
                <w:rFonts w:ascii="Arial" w:hAnsi="Arial" w:cs="Arial"/>
                <w:noProof/>
                <w:lang w:eastAsia="es-ES"/>
              </w:rPr>
              <w:t>Establece los elementos y las caracteristicas a comparar.</w:t>
            </w:r>
          </w:p>
        </w:tc>
        <w:tc>
          <w:tcPr>
            <w:tcW w:w="1787" w:type="dxa"/>
          </w:tcPr>
          <w:p w14:paraId="161E6864" w14:textId="66948F91" w:rsidR="00D11BFD" w:rsidRPr="00F94CEE" w:rsidRDefault="00391E8B"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Identifica todos los elementos de comparación. Las características elegidas son suficientes y pertinentes</w:t>
            </w:r>
          </w:p>
        </w:tc>
        <w:tc>
          <w:tcPr>
            <w:tcW w:w="1701" w:type="dxa"/>
          </w:tcPr>
          <w:p w14:paraId="27977B1A" w14:textId="28B37D0F" w:rsidR="00D11BFD" w:rsidRPr="00F94CEE" w:rsidRDefault="00391E8B"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Incluye la mayoría de los elementos que deben ser comparados. Las características son suficientes para realizar una buena comparación.</w:t>
            </w:r>
          </w:p>
        </w:tc>
        <w:tc>
          <w:tcPr>
            <w:tcW w:w="1559" w:type="dxa"/>
          </w:tcPr>
          <w:p w14:paraId="795A65D0" w14:textId="050CA314" w:rsidR="00D11BFD" w:rsidRPr="00F94CEE" w:rsidRDefault="00391E8B"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Faltan algunos elementos esenciales para la comparación. Sin embargo, las caracteristicas son mínimas.</w:t>
            </w:r>
          </w:p>
        </w:tc>
        <w:tc>
          <w:tcPr>
            <w:tcW w:w="1737" w:type="dxa"/>
          </w:tcPr>
          <w:p w14:paraId="1C00E6CF" w14:textId="221DE478" w:rsidR="00D11BFD" w:rsidRPr="00F94CEE" w:rsidRDefault="00391E8B"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No enuncia los elementos ni las caracteristicas a comparar.</w:t>
            </w:r>
          </w:p>
        </w:tc>
      </w:tr>
      <w:tr w:rsidR="00F94CEE" w14:paraId="756C0955" w14:textId="77777777" w:rsidTr="00BD191E">
        <w:tc>
          <w:tcPr>
            <w:tcW w:w="1757" w:type="dxa"/>
          </w:tcPr>
          <w:p w14:paraId="3898E3FC" w14:textId="7790CA2B" w:rsidR="00D11BFD" w:rsidRDefault="00391E8B" w:rsidP="00D55D96">
            <w:pPr>
              <w:pStyle w:val="Prrafodelista"/>
              <w:ind w:left="0"/>
              <w:jc w:val="both"/>
              <w:rPr>
                <w:rFonts w:ascii="Arial" w:hAnsi="Arial" w:cs="Arial"/>
                <w:noProof/>
                <w:lang w:eastAsia="es-ES"/>
              </w:rPr>
            </w:pPr>
            <w:r>
              <w:rPr>
                <w:rFonts w:ascii="Arial" w:hAnsi="Arial" w:cs="Arial"/>
                <w:noProof/>
                <w:lang w:eastAsia="es-ES"/>
              </w:rPr>
              <w:t>Identifica las semejanzas y diferencias.</w:t>
            </w:r>
          </w:p>
        </w:tc>
        <w:tc>
          <w:tcPr>
            <w:tcW w:w="1787" w:type="dxa"/>
          </w:tcPr>
          <w:p w14:paraId="5C6F107D" w14:textId="5727B64E" w:rsidR="00D11BFD" w:rsidRPr="00F94CEE" w:rsidRDefault="00391E8B"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Identifica de manera clara y precisa las semejanzas y diferencias entre los elementos comparados.</w:t>
            </w:r>
          </w:p>
        </w:tc>
        <w:tc>
          <w:tcPr>
            <w:tcW w:w="1701" w:type="dxa"/>
          </w:tcPr>
          <w:p w14:paraId="2BD8725D" w14:textId="50C8FCF0" w:rsidR="00D11BFD" w:rsidRPr="00F94CEE" w:rsidRDefault="00391E8B"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Identifica la mayor parte de las semejanzas y diferencias entre los elementos comparados.</w:t>
            </w:r>
          </w:p>
        </w:tc>
        <w:tc>
          <w:tcPr>
            <w:tcW w:w="1559" w:type="dxa"/>
          </w:tcPr>
          <w:p w14:paraId="29A8234B" w14:textId="230EE0C3" w:rsidR="00D11BFD" w:rsidRPr="00F94CEE" w:rsidRDefault="00391E8B"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Identifica varias de las semejanzas y diferenciasentre los elementos comparados.</w:t>
            </w:r>
          </w:p>
        </w:tc>
        <w:tc>
          <w:tcPr>
            <w:tcW w:w="1737" w:type="dxa"/>
          </w:tcPr>
          <w:p w14:paraId="325EAEFE" w14:textId="54076BEC" w:rsidR="00D11BFD" w:rsidRPr="00F94CEE" w:rsidRDefault="00391E8B"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No identifica las semejanzas y diferencias de los elementos comparados.</w:t>
            </w:r>
          </w:p>
        </w:tc>
      </w:tr>
      <w:tr w:rsidR="00F94CEE" w14:paraId="09B50EA5" w14:textId="77777777" w:rsidTr="00BD191E">
        <w:tc>
          <w:tcPr>
            <w:tcW w:w="1757" w:type="dxa"/>
          </w:tcPr>
          <w:p w14:paraId="4CAEF186" w14:textId="4D801218" w:rsidR="00D11BFD" w:rsidRDefault="00391E8B" w:rsidP="00D55D96">
            <w:pPr>
              <w:pStyle w:val="Prrafodelista"/>
              <w:ind w:left="0"/>
              <w:jc w:val="both"/>
              <w:rPr>
                <w:rFonts w:ascii="Arial" w:hAnsi="Arial" w:cs="Arial"/>
                <w:noProof/>
                <w:lang w:eastAsia="es-ES"/>
              </w:rPr>
            </w:pPr>
            <w:r>
              <w:rPr>
                <w:rFonts w:ascii="Arial" w:hAnsi="Arial" w:cs="Arial"/>
                <w:noProof/>
                <w:lang w:eastAsia="es-ES"/>
              </w:rPr>
              <w:t>Representación esquemática de la información.</w:t>
            </w:r>
          </w:p>
        </w:tc>
        <w:tc>
          <w:tcPr>
            <w:tcW w:w="1787" w:type="dxa"/>
          </w:tcPr>
          <w:p w14:paraId="6E746E07" w14:textId="3EBFEA73" w:rsidR="00D11BFD" w:rsidRPr="00F94CEE" w:rsidRDefault="00F94CEE"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El organizador gráfico presenta los elementos centrales y sus relaciones en forma clara y precisa.</w:t>
            </w:r>
          </w:p>
        </w:tc>
        <w:tc>
          <w:tcPr>
            <w:tcW w:w="1701" w:type="dxa"/>
          </w:tcPr>
          <w:p w14:paraId="03AE0645" w14:textId="39CEBF96" w:rsidR="00D11BFD" w:rsidRPr="00F94CEE" w:rsidRDefault="00F94CEE"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El organizador gráfico que construye representa los elementos con cierta calidad y precisión.</w:t>
            </w:r>
          </w:p>
        </w:tc>
        <w:tc>
          <w:tcPr>
            <w:tcW w:w="1559" w:type="dxa"/>
          </w:tcPr>
          <w:p w14:paraId="46334521" w14:textId="301DEF59" w:rsidR="00D11BFD" w:rsidRPr="00F94CEE" w:rsidRDefault="00F94CEE"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El organizador gráfico elaborado representa los elementos solicitados aunque no es del todo claro y preciso.</w:t>
            </w:r>
          </w:p>
        </w:tc>
        <w:tc>
          <w:tcPr>
            <w:tcW w:w="1737" w:type="dxa"/>
          </w:tcPr>
          <w:p w14:paraId="37EFE871" w14:textId="30E241CF" w:rsidR="00D11BFD" w:rsidRPr="00F94CEE" w:rsidRDefault="00F94CEE"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El organizador gráfico no representa esquemáticamente los elementos a los que hace alusión el tema.</w:t>
            </w:r>
          </w:p>
        </w:tc>
      </w:tr>
      <w:tr w:rsidR="00F94CEE" w14:paraId="4A4489E6" w14:textId="77777777" w:rsidTr="00BD191E">
        <w:tc>
          <w:tcPr>
            <w:tcW w:w="1757" w:type="dxa"/>
          </w:tcPr>
          <w:p w14:paraId="589080AC" w14:textId="446526DD" w:rsidR="00391E8B" w:rsidRDefault="00391E8B" w:rsidP="00D55D96">
            <w:pPr>
              <w:pStyle w:val="Prrafodelista"/>
              <w:ind w:left="0"/>
              <w:jc w:val="both"/>
              <w:rPr>
                <w:rFonts w:ascii="Arial" w:hAnsi="Arial" w:cs="Arial"/>
                <w:noProof/>
                <w:lang w:eastAsia="es-ES"/>
              </w:rPr>
            </w:pPr>
            <w:r>
              <w:rPr>
                <w:rFonts w:ascii="Arial" w:hAnsi="Arial" w:cs="Arial"/>
                <w:noProof/>
                <w:lang w:eastAsia="es-ES"/>
              </w:rPr>
              <w:t>Ortografía, gramática y presentación.</w:t>
            </w:r>
          </w:p>
        </w:tc>
        <w:tc>
          <w:tcPr>
            <w:tcW w:w="1787" w:type="dxa"/>
          </w:tcPr>
          <w:p w14:paraId="3AA525B8" w14:textId="42AE1683" w:rsidR="00391E8B" w:rsidRPr="00F94CEE" w:rsidRDefault="00F94CEE"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Sin errores ortográfcos o gramaticales.</w:t>
            </w:r>
          </w:p>
        </w:tc>
        <w:tc>
          <w:tcPr>
            <w:tcW w:w="1701" w:type="dxa"/>
          </w:tcPr>
          <w:p w14:paraId="6CA4D883" w14:textId="566F5EA0" w:rsidR="00391E8B" w:rsidRPr="00F94CEE" w:rsidRDefault="00F94CEE"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Existen errores ortográficos y gramaticales minimos (menos de 3).</w:t>
            </w:r>
          </w:p>
        </w:tc>
        <w:tc>
          <w:tcPr>
            <w:tcW w:w="1559" w:type="dxa"/>
          </w:tcPr>
          <w:p w14:paraId="0B12FD2C" w14:textId="39D7173A" w:rsidR="00391E8B" w:rsidRPr="00F94CEE" w:rsidRDefault="00F94CEE"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Varios errores ortográficos y gramaticales (menos de 5)</w:t>
            </w:r>
          </w:p>
        </w:tc>
        <w:tc>
          <w:tcPr>
            <w:tcW w:w="1737" w:type="dxa"/>
          </w:tcPr>
          <w:p w14:paraId="728743E5" w14:textId="5821C11B" w:rsidR="00391E8B" w:rsidRPr="00F94CEE" w:rsidRDefault="00F94CEE" w:rsidP="00D55D96">
            <w:pPr>
              <w:pStyle w:val="Prrafodelista"/>
              <w:ind w:left="0"/>
              <w:jc w:val="both"/>
              <w:rPr>
                <w:rFonts w:ascii="Arial" w:hAnsi="Arial" w:cs="Arial"/>
                <w:noProof/>
                <w:sz w:val="18"/>
                <w:szCs w:val="18"/>
                <w:lang w:eastAsia="es-ES"/>
              </w:rPr>
            </w:pPr>
            <w:r w:rsidRPr="00F94CEE">
              <w:rPr>
                <w:rFonts w:ascii="Arial" w:hAnsi="Arial" w:cs="Arial"/>
                <w:noProof/>
                <w:sz w:val="18"/>
                <w:szCs w:val="18"/>
                <w:lang w:eastAsia="es-ES"/>
              </w:rPr>
              <w:t>Errores ortográficos y gramaticales múltiples.</w:t>
            </w:r>
          </w:p>
        </w:tc>
      </w:tr>
    </w:tbl>
    <w:p w14:paraId="4662AF60" w14:textId="263F2CF9" w:rsidR="00D55D96" w:rsidRDefault="00D55D96" w:rsidP="00D55D96">
      <w:pPr>
        <w:pStyle w:val="Prrafodelista"/>
        <w:spacing w:after="0"/>
        <w:ind w:left="927"/>
        <w:jc w:val="both"/>
        <w:rPr>
          <w:rFonts w:ascii="Arial" w:hAnsi="Arial" w:cs="Arial"/>
          <w:noProof/>
          <w:lang w:eastAsia="es-ES"/>
        </w:rPr>
      </w:pPr>
    </w:p>
    <w:p w14:paraId="13852B1B" w14:textId="45690281" w:rsidR="00F8046F" w:rsidRDefault="00466ED6" w:rsidP="00BB35F8">
      <w:pPr>
        <w:pStyle w:val="Prrafodelista"/>
        <w:spacing w:after="0"/>
        <w:ind w:left="0"/>
        <w:jc w:val="both"/>
        <w:rPr>
          <w:rFonts w:ascii="Arial" w:hAnsi="Arial" w:cs="Arial"/>
          <w:noProof/>
          <w:sz w:val="24"/>
          <w:szCs w:val="24"/>
          <w:lang w:val="es-ES" w:eastAsia="es-ES"/>
        </w:rPr>
      </w:pPr>
      <w:r w:rsidRPr="00466ED6">
        <w:rPr>
          <w:rFonts w:ascii="Arial" w:hAnsi="Arial" w:cs="Arial"/>
          <w:b/>
          <w:noProof/>
          <w:sz w:val="24"/>
          <w:lang w:val="es-ES" w:eastAsia="es-ES"/>
        </w:rPr>
        <w:lastRenderedPageBreak/>
        <mc:AlternateContent>
          <mc:Choice Requires="wps">
            <w:drawing>
              <wp:anchor distT="0" distB="0" distL="114300" distR="114300" simplePos="0" relativeHeight="251722752" behindDoc="0" locked="0" layoutInCell="1" allowOverlap="1" wp14:anchorId="6891FA88" wp14:editId="0FD6E081">
                <wp:simplePos x="0" y="0"/>
                <wp:positionH relativeFrom="page">
                  <wp:posOffset>4315040</wp:posOffset>
                </wp:positionH>
                <wp:positionV relativeFrom="paragraph">
                  <wp:posOffset>8627</wp:posOffset>
                </wp:positionV>
                <wp:extent cx="2696210" cy="258445"/>
                <wp:effectExtent l="3429000" t="0" r="27940" b="27305"/>
                <wp:wrapNone/>
                <wp:docPr id="69" name="Llamada con línea 1 (borde y barra de énfasis) 75"/>
                <wp:cNvGraphicFramePr/>
                <a:graphic xmlns:a="http://schemas.openxmlformats.org/drawingml/2006/main">
                  <a:graphicData uri="http://schemas.microsoft.com/office/word/2010/wordprocessingShape">
                    <wps:wsp>
                      <wps:cNvSpPr/>
                      <wps:spPr>
                        <a:xfrm>
                          <a:off x="0" y="0"/>
                          <a:ext cx="2696210" cy="258445"/>
                        </a:xfrm>
                        <a:prstGeom prst="accentBorderCallout1">
                          <a:avLst>
                            <a:gd name="adj1" fmla="val 55466"/>
                            <a:gd name="adj2" fmla="val -8784"/>
                            <a:gd name="adj3" fmla="val 39068"/>
                            <a:gd name="adj4" fmla="val -126310"/>
                          </a:avLst>
                        </a:prstGeom>
                        <a:solidFill>
                          <a:srgbClr val="9BBB59"/>
                        </a:solidFill>
                        <a:ln w="25400" cap="flat" cmpd="sng" algn="ctr">
                          <a:solidFill>
                            <a:srgbClr val="9BBB59">
                              <a:shade val="50000"/>
                            </a:srgbClr>
                          </a:solidFill>
                          <a:prstDash val="solid"/>
                        </a:ln>
                        <a:effectLst/>
                      </wps:spPr>
                      <wps:txbx>
                        <w:txbxContent>
                          <w:p w14:paraId="23CA2F9C" w14:textId="74DC0B8F" w:rsidR="00181FDA" w:rsidRPr="00081D21" w:rsidRDefault="00181FDA" w:rsidP="004157B0">
                            <w:pPr>
                              <w:pStyle w:val="Ttulo1"/>
                            </w:pPr>
                            <w:r>
                              <w:t>INTERACCIONES DE LA VIDA: ECOLOGÍA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1FA88" id="_x0000_s1052" type="#_x0000_t50" style="position:absolute;left:0;text-align:left;margin-left:339.75pt;margin-top:.7pt;width:212.3pt;height:20.3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ZX4wIAAOIFAAAOAAAAZHJzL2Uyb0RvYy54bWysVEtu2zAQ3RfoHQiu2kUiS5YV24gc2A5S&#10;FDCSAEmR9ZiiLBUUyZL0rzfqoqfIxTqkZMdpsirqBT2j+b/5XF7tGkE23NhayZzG5z1KuGSqqOUq&#10;p98eb86GlFgHsgChJM/pnlt6Nfn44XKrxzxRlRIFNwSdSDve6pxWzulxFFlW8QbsudJcorBUpgGH&#10;rFlFhYEtem9ElPR6WbRVptBGMW4tfr1uhXQS/JclZ+6uLC13ROQUc3PhNeFd+jeaXMJ4ZUBXNevS&#10;gH/IooFaYtCjq2twQNamfuOqqZlRVpXunKkmUmVZMx5qwGri3l/VPFSgeagFwbH6CJP9f27Z7ebe&#10;kLrIaTaiREKDPVoIaKAAwpQk4vm35EBi8mmJQHOyJ0swBgiSz79kCba2n8nFwOO41XaM7h70vek4&#10;i6QHZVeaxv9juWQXsN8fsec7Rxh+TLJRlsTYIoayZDBM0+A0erHWxrovXDXEEzkFxrh0M5+VmYMQ&#10;au3i0ALYLKwLvSi6gqD4HlNSNgJbuwFBBoM0y7rWn+gkpzpnw4th+lanf6rTH/Wy4Vud9FTnLE6y&#10;PtaFkGAtXW5IHarxiVol6uKmFiIwZrWcC0Mw0ZyOZrPZYNQZv1ITkmw9UGnPYwa4OqUAh2SjsZlW&#10;rigBscKdZM4EWF5Z23eChOAVYGdD6EEPf4fIrXoo4ZUfX8U12Ko1CaLOREjvj4cVxH748v2AtCPh&#10;Kbdb7sLgJX1v4j8tVbHHaTSqXVOr2U2NARZg3T0YbB6WirfG3eFTCoX1q46ipFLm53vfvT6uC0op&#10;2eKeIzY/1mA4JeKrxEUaxWnqD0Ng0sFFgow5lSxPJXLdzBX2BccJswuk13fiQJZGNU84k1MfFUUg&#10;GcZuu9Axc9feHzxqjE+nQQ2PgQa3kA+aeeceOg/t4+4JjO4G3uGq3KrDTehmqR2rF11vKdV07VRZ&#10;H0Fvce06gIck9LE7ev5SnfJB6+U0T/4AAAD//wMAUEsDBBQABgAIAAAAIQA7xGjS3wAAAAkBAAAP&#10;AAAAZHJzL2Rvd25yZXYueG1sTI9BT4NAEIXvJv6HzZh4swuIRZGlMRou1RhbNfG4sCMQ2Vlkty3+&#10;e6cnPU6+l/e+KVazHcQeJ987UhAvIhBIjTM9tQreXquLaxA+aDJ6cIQKftDDqjw9KXRu3IE2uN+G&#10;VnAJ+Vwr6EIYcyl906HVfuFGJGafbrI68Dm10kz6wOV2kEkULaXVPfFCp0e877D52u6sgk3y8CRf&#10;HrPL+j1br78/2mp8pkqp87P57hZEwDn8heGoz+pQslPtdmS8GBQss5srjjJIQRx5HKUxiFpBmsQg&#10;y0L+/6D8BQAA//8DAFBLAQItABQABgAIAAAAIQC2gziS/gAAAOEBAAATAAAAAAAAAAAAAAAAAAAA&#10;AABbQ29udGVudF9UeXBlc10ueG1sUEsBAi0AFAAGAAgAAAAhADj9If/WAAAAlAEAAAsAAAAAAAAA&#10;AAAAAAAALwEAAF9yZWxzLy5yZWxzUEsBAi0AFAAGAAgAAAAhAAb15lfjAgAA4gUAAA4AAAAAAAAA&#10;AAAAAAAALgIAAGRycy9lMm9Eb2MueG1sUEsBAi0AFAAGAAgAAAAhADvEaNLfAAAACQEAAA8AAAAA&#10;AAAAAAAAAAAAPQUAAGRycy9kb3ducmV2LnhtbFBLBQYAAAAABAAEAPMAAABJBgAAAAA=&#10;" adj="-27283,8439,-1897,11981" fillcolor="#9bbb59" strokecolor="#71893f" strokeweight="2pt">
                <v:textbox>
                  <w:txbxContent>
                    <w:p w14:paraId="23CA2F9C" w14:textId="74DC0B8F" w:rsidR="00181FDA" w:rsidRPr="00081D21" w:rsidRDefault="00181FDA" w:rsidP="004157B0">
                      <w:pPr>
                        <w:pStyle w:val="Ttulo1"/>
                      </w:pPr>
                      <w:r>
                        <w:t>INTERACCIONES DE LA VIDA: ECOLOGÍA</w:t>
                      </w:r>
                    </w:p>
                  </w:txbxContent>
                </v:textbox>
                <w10:wrap anchorx="page"/>
              </v:shape>
            </w:pict>
          </mc:Fallback>
        </mc:AlternateContent>
      </w:r>
    </w:p>
    <w:p w14:paraId="2844AC21" w14:textId="31D7C708" w:rsidR="00F8046F" w:rsidRDefault="00753170" w:rsidP="00753170">
      <w:pPr>
        <w:pStyle w:val="Ttulo2"/>
        <w:rPr>
          <w:noProof/>
        </w:rPr>
      </w:pPr>
      <w:r>
        <w:rPr>
          <w:noProof/>
        </w:rPr>
        <w:t>Autoevaluación diagnostica</w:t>
      </w:r>
    </w:p>
    <w:p w14:paraId="695FFA27" w14:textId="3AD99FB2" w:rsidR="00647EAC" w:rsidRPr="004313C7" w:rsidRDefault="00647EAC" w:rsidP="003C33EB">
      <w:pPr>
        <w:pStyle w:val="Prrafodelista"/>
        <w:numPr>
          <w:ilvl w:val="0"/>
          <w:numId w:val="45"/>
        </w:numPr>
        <w:spacing w:after="0"/>
        <w:jc w:val="both"/>
        <w:rPr>
          <w:rFonts w:ascii="Arial" w:hAnsi="Arial" w:cs="Arial"/>
          <w:noProof/>
          <w:color w:val="808080" w:themeColor="background1" w:themeShade="80"/>
          <w:lang w:val="es-ES" w:eastAsia="es-ES"/>
        </w:rPr>
      </w:pPr>
      <w:r w:rsidRPr="00647EAC">
        <w:rPr>
          <w:rFonts w:ascii="Arial" w:hAnsi="Arial" w:cs="Arial"/>
          <w:noProof/>
          <w:lang w:val="es-ES" w:eastAsia="es-ES"/>
        </w:rPr>
        <w:t>Menciona tres area protejidas de Panamá y tres caracteristicas de cada una.</w:t>
      </w:r>
    </w:p>
    <w:p w14:paraId="3DFB4217" w14:textId="77777777" w:rsidR="00753170" w:rsidRDefault="00753170" w:rsidP="00BB35F8">
      <w:pPr>
        <w:pStyle w:val="Prrafodelista"/>
        <w:spacing w:after="0"/>
        <w:ind w:left="0"/>
        <w:jc w:val="both"/>
        <w:rPr>
          <w:rFonts w:ascii="Arial" w:hAnsi="Arial" w:cs="Arial"/>
          <w:noProof/>
          <w:sz w:val="24"/>
          <w:szCs w:val="24"/>
          <w:lang w:val="es-ES" w:eastAsia="es-ES"/>
        </w:rPr>
      </w:pPr>
    </w:p>
    <w:p w14:paraId="5C2E29DC" w14:textId="73A36638" w:rsidR="000F5652" w:rsidRDefault="009B511F" w:rsidP="00BB35F8">
      <w:pPr>
        <w:pStyle w:val="Prrafodelista"/>
        <w:spacing w:after="0"/>
        <w:ind w:left="0"/>
        <w:jc w:val="both"/>
        <w:rPr>
          <w:rFonts w:ascii="Arial" w:hAnsi="Arial" w:cs="Arial"/>
          <w:noProof/>
          <w:lang w:val="es-ES" w:eastAsia="es-ES"/>
        </w:rPr>
      </w:pPr>
      <w:r w:rsidRPr="004157B0">
        <w:rPr>
          <w:rStyle w:val="Ttulo2Car"/>
          <w:rFonts w:eastAsiaTheme="minorHAnsi"/>
          <w:noProof/>
        </w:rPr>
        <mc:AlternateContent>
          <mc:Choice Requires="wps">
            <w:drawing>
              <wp:anchor distT="0" distB="0" distL="114300" distR="114300" simplePos="0" relativeHeight="251723776" behindDoc="0" locked="0" layoutInCell="1" allowOverlap="1" wp14:anchorId="1AA768AA" wp14:editId="0D4D6DD3">
                <wp:simplePos x="0" y="0"/>
                <wp:positionH relativeFrom="margin">
                  <wp:posOffset>327660</wp:posOffset>
                </wp:positionH>
                <wp:positionV relativeFrom="paragraph">
                  <wp:posOffset>782320</wp:posOffset>
                </wp:positionV>
                <wp:extent cx="1750695" cy="876300"/>
                <wp:effectExtent l="57150" t="38100" r="78105" b="381000"/>
                <wp:wrapSquare wrapText="bothSides"/>
                <wp:docPr id="70" name="Bocadillo: rectángulo 70"/>
                <wp:cNvGraphicFramePr/>
                <a:graphic xmlns:a="http://schemas.openxmlformats.org/drawingml/2006/main">
                  <a:graphicData uri="http://schemas.microsoft.com/office/word/2010/wordprocessingShape">
                    <wps:wsp>
                      <wps:cNvSpPr/>
                      <wps:spPr>
                        <a:xfrm>
                          <a:off x="0" y="0"/>
                          <a:ext cx="1750695" cy="876300"/>
                        </a:xfrm>
                        <a:prstGeom prst="wedgeRectCallout">
                          <a:avLst>
                            <a:gd name="adj1" fmla="val -28717"/>
                            <a:gd name="adj2" fmla="val 82992"/>
                          </a:avLst>
                        </a:prstGeom>
                      </wps:spPr>
                      <wps:style>
                        <a:lnRef idx="1">
                          <a:schemeClr val="accent3"/>
                        </a:lnRef>
                        <a:fillRef idx="2">
                          <a:schemeClr val="accent3"/>
                        </a:fillRef>
                        <a:effectRef idx="1">
                          <a:schemeClr val="accent3"/>
                        </a:effectRef>
                        <a:fontRef idx="minor">
                          <a:schemeClr val="dk1"/>
                        </a:fontRef>
                      </wps:style>
                      <wps:txbx>
                        <w:txbxContent>
                          <w:p w14:paraId="2D022058" w14:textId="23055CE4" w:rsidR="00181FDA" w:rsidRPr="000B71BE" w:rsidRDefault="00181FDA" w:rsidP="000B71BE">
                            <w:pPr>
                              <w:rPr>
                                <w:color w:val="000000" w:themeColor="text1"/>
                                <w:lang w:val="es-ES"/>
                              </w:rPr>
                            </w:pPr>
                            <w:r>
                              <w:rPr>
                                <w:color w:val="000000" w:themeColor="text1"/>
                                <w:lang w:val="es-ES"/>
                              </w:rPr>
                              <w:t>Ya hablamos de los niveles de organización Biológica, ahora complementemos el 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768AA" id="Bocadillo: rectángulo 70" o:spid="_x0000_s1053" type="#_x0000_t61" style="position:absolute;left:0;text-align:left;margin-left:25.8pt;margin-top:61.6pt;width:137.85pt;height:6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ZnogIAAJYFAAAOAAAAZHJzL2Uyb0RvYy54bWysVN1u0zAUvkfiHSzfb2mybv3R0ql0GkKa&#10;tmkb2rXr2G3A8TG226S8Dc/Ci3HspGmBSSDETXKOz/93PvvyqqkU2QrrStA5TU8HlAjNoSj1Kqcf&#10;n29OxpQ4z3TBFGiR051w9Gr29s1lbaYigzWoQliCSbSb1iana+/NNEkcX4uKuVMwQqNRgq2YR9Wu&#10;ksKyGrNXKskGg4ukBlsYC1w4h6fXrZHOYn4pBff3Ujrhicop9ubj18bvMnyT2SWbriwz65J3bbB/&#10;6KJipcaifapr5hnZ2PK3VFXJLTiQ/pRDlYCUJRdxBpwmHfwyzdOaGRFnQXCc6WFy/y8tv9s+WFIW&#10;OR0hPJpVuKN3wFlRKgVTYhHA79/0aqOAoAOiVRs3xaAn82A7zaEYRm+krcIfhyJNRHjXIywaTzge&#10;pqPzwcXknBKOtvHo4mwQkyaHaGOdfy+gIkHIaS2KlXjELhYMG9r4CDLb3jof0S66llnxKaVEVgqX&#10;t2WKnGTjUTrqtnvklB07jbPJJAs+WL5LidK+ATwOs7bTRcnvlAhVlX4UEjEL88R+IlvFQlmCtXPK&#10;OBfan3WZo3cIkwhpH5j9ObDzD6EiMrkP/ouqfUSsDNr3wVWpwb5Wvficdi3L1n+PQDt3gMA3yyaS&#10;JRsG13C0hGKHDLLQXi1n+E2Jm7tlzj8wi+tAWuH74O/xIxXUOYVOomQN9utr58EfKY5WSmq8mzl1&#10;XzbMCkrUB43kn6TDYbjMURmejzJU7LFleWzRm2oBuBYkCHYXxeDv1V6UFqoXfEbmoSqamOZYO6fc&#10;272y8O2bgQ8RF/N5dMMLbJi/1U+G74kQuPPcvDBrOvp6JP4d7O9xR7OWcQffsCIN840HWfpgPODa&#10;KXj5UfrpdTnWo9fhOZ39AAAA//8DAFBLAwQUAAYACAAAACEA5qkfEeAAAAAKAQAADwAAAGRycy9k&#10;b3ducmV2LnhtbEyPQU7DMBBF90jcwRokdtSJrYYqxKkogkWFUGnCAabxNIka21HstuH2mBUsZ+bp&#10;z/vFejYDu9Dke2cVpIsEGNnG6d62Cr7qt4cVMB/QahycJQXf5GFd3t4UmGt3tXu6VKFlMcT6HBV0&#10;IYw5577pyKBfuJFsvB3dZDDEcWq5nvAaw83ARZJk3GBv44cOR3rpqDlVZ6NgU2/f072hz82yWmH7&#10;sZOv21oqdX83Pz8BCzSHPxh+9aM6lNHp4M5WezYoWKZZJONeSAEsAlI8SmAHBSJLBfCy4P8rlD8A&#10;AAD//wMAUEsBAi0AFAAGAAgAAAAhALaDOJL+AAAA4QEAABMAAAAAAAAAAAAAAAAAAAAAAFtDb250&#10;ZW50X1R5cGVzXS54bWxQSwECLQAUAAYACAAAACEAOP0h/9YAAACUAQAACwAAAAAAAAAAAAAAAAAv&#10;AQAAX3JlbHMvLnJlbHNQSwECLQAUAAYACAAAACEACQvGZ6ICAACWBQAADgAAAAAAAAAAAAAAAAAu&#10;AgAAZHJzL2Uyb0RvYy54bWxQSwECLQAUAAYACAAAACEA5qkfEeAAAAAKAQAADwAAAAAAAAAAAAAA&#10;AAD8BAAAZHJzL2Rvd25yZXYueG1sUEsFBgAAAAAEAAQA8wAAAAkGAAAAAA==&#10;" adj="4597,28726" fillcolor="#cdddac [1622]" strokecolor="#94b64e [3046]">
                <v:fill color2="#f0f4e6 [502]" rotate="t" angle="180" colors="0 #dafda7;22938f #e4fdc2;1 #f5ffe6" focus="100%" type="gradient"/>
                <v:shadow on="t" color="black" opacity="24903f" origin=",.5" offset="0,.55556mm"/>
                <v:textbox>
                  <w:txbxContent>
                    <w:p w14:paraId="2D022058" w14:textId="23055CE4" w:rsidR="00181FDA" w:rsidRPr="000B71BE" w:rsidRDefault="00181FDA" w:rsidP="000B71BE">
                      <w:pPr>
                        <w:rPr>
                          <w:color w:val="000000" w:themeColor="text1"/>
                          <w:lang w:val="es-ES"/>
                        </w:rPr>
                      </w:pPr>
                      <w:r>
                        <w:rPr>
                          <w:color w:val="000000" w:themeColor="text1"/>
                          <w:lang w:val="es-ES"/>
                        </w:rPr>
                        <w:t>Ya hablamos de los niveles de organización Biológica, ahora complementemos el tema</w:t>
                      </w:r>
                    </w:p>
                  </w:txbxContent>
                </v:textbox>
                <w10:wrap type="square" anchorx="margin"/>
              </v:shape>
            </w:pict>
          </mc:Fallback>
        </mc:AlternateContent>
      </w:r>
      <w:r w:rsidR="000F5652" w:rsidRPr="004157B0">
        <w:rPr>
          <w:rStyle w:val="Ttulo2Car"/>
          <w:rFonts w:eastAsiaTheme="minorHAnsi"/>
          <w:noProof/>
        </w:rPr>
        <w:drawing>
          <wp:anchor distT="0" distB="0" distL="114300" distR="114300" simplePos="0" relativeHeight="251725824" behindDoc="0" locked="0" layoutInCell="1" allowOverlap="1" wp14:anchorId="5CAB995E" wp14:editId="3AB5C93D">
            <wp:simplePos x="0" y="0"/>
            <wp:positionH relativeFrom="column">
              <wp:posOffset>-249711</wp:posOffset>
            </wp:positionH>
            <wp:positionV relativeFrom="paragraph">
              <wp:posOffset>1711529</wp:posOffset>
            </wp:positionV>
            <wp:extent cx="1147313" cy="1147313"/>
            <wp:effectExtent l="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xton-avatar-cabez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7313" cy="1147313"/>
                    </a:xfrm>
                    <a:prstGeom prst="rect">
                      <a:avLst/>
                    </a:prstGeom>
                  </pic:spPr>
                </pic:pic>
              </a:graphicData>
            </a:graphic>
            <wp14:sizeRelH relativeFrom="page">
              <wp14:pctWidth>0</wp14:pctWidth>
            </wp14:sizeRelH>
            <wp14:sizeRelV relativeFrom="page">
              <wp14:pctHeight>0</wp14:pctHeight>
            </wp14:sizeRelV>
          </wp:anchor>
        </w:drawing>
      </w:r>
      <w:r w:rsidR="000F5652" w:rsidRPr="004157B0">
        <w:rPr>
          <w:rStyle w:val="Ttulo2Car"/>
          <w:rFonts w:eastAsiaTheme="minorHAnsi"/>
          <w:noProof/>
        </w:rPr>
        <mc:AlternateContent>
          <mc:Choice Requires="wps">
            <w:drawing>
              <wp:anchor distT="0" distB="0" distL="114300" distR="114300" simplePos="0" relativeHeight="251724800" behindDoc="0" locked="0" layoutInCell="1" allowOverlap="1" wp14:anchorId="65C92694" wp14:editId="03B497B2">
                <wp:simplePos x="0" y="0"/>
                <wp:positionH relativeFrom="margin">
                  <wp:posOffset>3346762</wp:posOffset>
                </wp:positionH>
                <wp:positionV relativeFrom="paragraph">
                  <wp:posOffset>785567</wp:posOffset>
                </wp:positionV>
                <wp:extent cx="2739390" cy="2984500"/>
                <wp:effectExtent l="1181100" t="38100" r="80010" b="101600"/>
                <wp:wrapSquare wrapText="bothSides"/>
                <wp:docPr id="71" name="Globo: línea doblada con borde y barra de énfasis 71"/>
                <wp:cNvGraphicFramePr/>
                <a:graphic xmlns:a="http://schemas.openxmlformats.org/drawingml/2006/main">
                  <a:graphicData uri="http://schemas.microsoft.com/office/word/2010/wordprocessingShape">
                    <wps:wsp>
                      <wps:cNvSpPr/>
                      <wps:spPr>
                        <a:xfrm>
                          <a:off x="0" y="0"/>
                          <a:ext cx="2739390" cy="2984500"/>
                        </a:xfrm>
                        <a:prstGeom prst="accentBorderCallout2">
                          <a:avLst>
                            <a:gd name="adj1" fmla="val 6899"/>
                            <a:gd name="adj2" fmla="val -8333"/>
                            <a:gd name="adj3" fmla="val 2829"/>
                            <a:gd name="adj4" fmla="val -15828"/>
                            <a:gd name="adj5" fmla="val 1660"/>
                            <a:gd name="adj6" fmla="val -41391"/>
                          </a:avLst>
                        </a:prstGeom>
                        <a:blipFill dpi="0" rotWithShape="1">
                          <a:blip r:embed="rId55">
                            <a:extLst>
                              <a:ext uri="{28A0092B-C50C-407E-A947-70E740481C1C}">
                                <a14:useLocalDpi xmlns:a14="http://schemas.microsoft.com/office/drawing/2010/main" val="0"/>
                              </a:ext>
                            </a:extLst>
                          </a:blip>
                          <a:srcRect/>
                          <a:stretch>
                            <a:fillRect/>
                          </a:stretch>
                        </a:blipFill>
                      </wps:spPr>
                      <wps:style>
                        <a:lnRef idx="1">
                          <a:schemeClr val="accent3"/>
                        </a:lnRef>
                        <a:fillRef idx="2">
                          <a:schemeClr val="accent3"/>
                        </a:fillRef>
                        <a:effectRef idx="1">
                          <a:schemeClr val="accent3"/>
                        </a:effectRef>
                        <a:fontRef idx="minor">
                          <a:schemeClr val="dk1"/>
                        </a:fontRef>
                      </wps:style>
                      <wps:txbx>
                        <w:txbxContent>
                          <w:p w14:paraId="4E134E6D" w14:textId="77777777" w:rsidR="00181FDA" w:rsidRDefault="00181FDA" w:rsidP="000B71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92694"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Globo: línea doblada con borde y barra de énfasis 71" o:spid="_x0000_s1054" type="#_x0000_t51" style="position:absolute;left:0;text-align:left;margin-left:263.5pt;margin-top:61.85pt;width:215.7pt;height:2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aX+mwMAAMMHAAAOAAAAZHJzL2Uyb0RvYy54bWysVc1u2zgQvi/QdyB4&#10;dyzJsi0ZkQvXaYoCQRs0KXKmKDLSLkVySTq2W/SB9rBP0RfrkJIcIQla7KIXiT/z+803w/PXh1ag&#10;B2Zso2SB47MIIyapqhp5X+DPt5eTDCPriKyIUJIV+Mgsfr1+9cf5Xq9YomolKmYQGJF2tdcFrp3T&#10;q+nU0pq1xJ4pzSRccmVa4mBr7qeVIXuw3oppEkWL6V6ZShtFmbVwetFd4nWwzzmj7iPnljkkCgyx&#10;ufA14Vv673R9Tlb3hui6oX0Y5H9E0ZJGgtOTqQviCNqZ5pmptqFGWcXdGVXtVHHeUBZygGzi6Ek2&#10;NzXRLOQC4Fh9gsn+PrP0w8O1QU1V4GWMkSQt1OidUKVaIfH9X8kIqlQpSEUQVRKVADZDR1QSY+CG&#10;oe//SE5sYxFoA5R7bVdg8UZfm35nYelxOXDT+j9kjA4B/uMJfnZwiMJhspzlsxyqROEuybN0HoUC&#10;TR/VtbHuHVMt8osCE0qZdG98VGZLhFA7l4QykIcr60I9qj4pUv0JCfJWQHkfiECLLM/76o9EkrHI&#10;JJvNZs9lZmOZJEteMJOORSbxPEuy53bmY6F4sRjIOApnMRaZpPEsDzADIH2CsBog8dmWotGXjRCo&#10;0kA9QNIod9e4OhAJ2jNg44V6KkEj/LrhOpJeKLprAeyu6wwTxEHL27rRFtysWFsyIJF5X3VOoKZ9&#10;BXx1Qyd8TbJNFOXJm8l2Hm0nabR8O9nk6XKyjN4u0yjN4m28/eZDjNPVzrIrRYm40M3QlnH6LNoX&#10;u6kfEF1DhcZEUPCebQAYBLQ+7/4hRFh6SDx+1tBPMDLCULDOMEdrf8wB0v4chE8XvaIHHAx67nds&#10;Dyt3FMzrCvmJcWgw4HeHTBhtbCtMF1VH4UAzsBekH132ih2nf6rYhci9Kgtj7794PWkEz0q6k3Lb&#10;SGUCa554r/4amMg7+QGBLm8PgTuUhzBZkrknvz8qVXWEcQOsDOy0ml420MhXxLprYqAzgbLwmLiP&#10;8OFC7Qus+hVGtTJfXjr38kAMuMVoD4O8wPbvHTEMI/FewqTM4zT1kz9s0vky8W0xvinHN3LXbhWQ&#10;BWYFRBeWXt6JYcmNau9g4Gy8V7gikoLvAlNnhs3WdQ8MvFqUbTZBDKa9Ju5K3mg6EME37u3hjhjd&#10;TzMHzPyghqHf9zggB7x4lPUlkmqzc4o3nqiBdx2u/QZeiqDTv2r+KRrvg9Tj27v+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2hNXfdAAAACwEAAA8AAABkcnMvZG93bnJldi54bWxM&#10;j8FOwzAQRO9I/IO1SNyonUBpmsapEIhjD5Sq523sxoF4HcVuG/6e5USPO280O1OtJ9+Lsx1jF0hD&#10;NlMgLDXBdNRq2H2+PxQgYkIy2AeyGn5shHV9e1NhacKFPux5m1rBIRRL1OBSGkopY+OsxzgLgyVm&#10;xzB6THyOrTQjXjjc9zJX6ll67Ig/OBzsq7PN9/bkNaiU7TZIbyrb95tJfu2LzKVG6/u76WUFItkp&#10;/Zvhrz5Xh5o7HcKJTBS9hnm+4C2JQf64AMGO5bx4AnFgtGRF1pW83lD/AgAA//8DAFBLAwQKAAAA&#10;AAAAACEA0ZRJyhJvAAASbwAAFAAAAGRycy9tZWRpYS9pbWFnZTEuanBn/9j/4AAQSkZJRgABAQEA&#10;SABIAAD/2wBDAAYEBQYFBAYGBQYHBwYIChAKCgkJChQODwwQFxQYGBcUFhYaHSUfGhsjHBYWICwg&#10;IyYnKSopGR8tMC0oMCUoKSj/2wBDAQcHBwoIChMKChMoGhYaKCgoKCgoKCgoKCgoKCgoKCgoKCgo&#10;KCgoKCgoKCgoKCgoKCgoKCgoKCgoKCgoKCgoKCj/wgARCAH4AbgDASIAAhEBAxEB/8QAGwABAAID&#10;AQEAAAAAAAAAAAAAAAQFAgMGAQf/xAAZAQEBAQEBAQAAAAAAAAAAAAAAAgMEAQX/2gAMAwEAAhAD&#10;EAAAAfqgAAAB4Pa7eSkSUQq7yy9mu9l7fZrli9V3tgK/yc8bJtFeTp6AAAAazNUQk9I5/eXKHMV6&#10;AAAAAAAeCHEsiNslQyZ7HkHldMhDDfpT436FRLOss6z5WTnhdbo2eolyoEiZuDy5h3VLdY7egAA8&#10;NBo4vH3PltI0aTpJs26LLRzNbm+nzPnnfztuFbAAAAAPPRXytGZR9Ghvcpmra81V9rXG2slEyq6W&#10;VD0dIOby6Ic26Th6m0Yk5MRaWXMldM5kdO5gdP5zOo6ri7/gfZgZRury46u0l7erTVEsKgrcb+P8&#10;majseVm7V9G9896OwAAAAADyPJETfsHmrbFJWrcK/wAsRT2uYAA85jp+Zqbnh+4obmHJ26ppBstt&#10;IEjL2Xl7Q315tW3CWr5n9M+eKmYRtE8thb8zIl0sXHf1aRtknnOHNNr+mquyFdnoAAAAAAPPfAgw&#10;oyej95qymrTzHnKdKovE36gKv3Pk3/F2z1pb/PZ1tkoguipSOk4etLfiaMZPpu5y90nDm+8Y2rbL&#10;5+XokGd9Doy5/oIXLVf19bYqvPajZntZqv0s1Xl5Vkg4eLFr2UAAA8rLLlZuJf8AO557SYOOM7dN&#10;CuqXo4LmDN4nbHqZPES506WZ89sfXYxebhzPdPnv0K2FfYV+boOd6Pj/ACrLHmM4qyr90nHWBssI&#10;xlO1NIjcv0WG2PKTrmv2z2y6/bpNtjlZZVjuiRMtLvZr2yyx0ZU37om/HSdHz0Y1L3ad3VIAAHkS&#10;WOY96WFNVfQcx1NeY830vM+xdRYypnaowk5wxM1x3jfLrXqwr0vyrX5r9K+fc+lXqm7eXoiJPhr1&#10;y9lTpk7s5QcbLWV83LXUZbYKfN++HMz93IGS5dvW2mNRMLPLSYO/VJlno3xqW+/Ru+pz+igAADTt&#10;wOX6vkumrSR56nMAAAAABxXa8by6Q22Tw7Qdsl0Z39Fd8l9Tl6/PlffXUx+S2y7CPyOmq7xw0jx2&#10;LhLv2b/Tv1TPO2sGT8Lukokk2b9GatmjfG0Wu7Vu+pyhQAAB4HKXdTLrW798Tl6AAAAAByvVc1y3&#10;r2ZPl7xtdDYdmfW1sJ3c9wp3q78p8S4ypYZ0W/kJNL/fyWuXa6+Qwqa7K/k/M24v3oblXO9IrcdL&#10;7RqxVfbtW37HL6KAAPFRK0iVdXndtrprB7P28zkrsJnC3dZ9Aj5aTvRBLRBLRBLQpJnTXNRy3r0b&#10;9Hzd9ezWJOOGuUnHAGOI5u0r9pjWUuF0Zy99JlpjOjV+/SpOVWplvM5k2lJvzq/11GvHbvN2nd9H&#10;ELAPPfCurN0Dn138X3FfMQpNllVU+i2aaRMY0nObiPuw0z3Iuzox3KDb4t86KUTpu3V5VvSXfP8A&#10;HqxQvn7z9MTVU78dGr6nLOyr86TUGBM3ESphyu9/M5Jt1bYdWPmvbP0qtzsfaVuq30JrdmuDnNlt&#10;g6Jr61u07s+wAB56OcW1Bz6a4lphOka1r5KWUZNSdcEmwyvaHqx26PWufkSYIaYLLVX2PlW+ncmt&#10;LalqrLis9mlxmxuvGtiaK3Gccct+KHjvxmtkK221VNvsthSTrKNWa75vKnWst+1Xvu5z7am31Xno&#10;AAAeVtklym2/pufTSwhNJumonVVlf7stOfx60nx6PHo8ejx6AAPIFhXpiqeRpMyHO21NRjql41E0&#10;dK0n5h0lRO5+hs6nltM+p5/bs0mtmQYmddfv5mxp2Xvns0AAAAPD1Fiys2rbTznuirFcnlObdXV7&#10;a6wx5PQ8AAAAAA8p7inz95rPDr0cvLuYPRnA2X3hRL4cpJ6HWqph3spPKZX8o5Sq+gUM1zcupsuP&#10;o+ke+e9WYAAAHldZc9CtmY4c2mU2Lltjbe1TqmExwdltfcp1U5e6tvLZx0W/jevpsAAAAB5WWdZj&#10;XPdPynTJqpMyN0581r6nJXJSOnjlHp6jE5HLqthQ9VBlpzo7mkmZOMaT8bu6T3z37HOAAB40xyfW&#10;5pQIM2FjTbhv3xzavNcfccI1dW2xqpEr+uwj5zJvaG+mvRQAAADyusYGVVUKbG4NolfaZVMLfLaT&#10;VrKJ3c+hkzoxjUltUQsMtOou0HaXvlHv3zsbviu1802DOgObkZ7qzjKK2pvVmZYItmmNVdHTE2pv&#10;qF2tmsvrq/PDPni3dDfTPrxQD14PXg9eD0AAHlJeUns09Te836nbIUbOpsaN1dK11OGmfIY9j8+m&#10;l/XbM9Je+v3ptOooL/bPYM9AOes6ywrOv5/sHri7DoNhQ2ct6zprSrTf8v13Kz1axW1juqpueOPR&#10;cl1s58jP0SNc9ecDaSkH0moew3pMbyuhE0AB5UW/MZqDZM6nXPi4nUW1OVm22fqmXypoaXsM5cg7&#10;Qricu0r5U3Y8H33PtsG0gQoF4KNeChXwoV8KPK6HnP8AQVFVTiujVjvr5WnV0d5PLzFhRTrx0zNJ&#10;XNTbrFWUSSTN0adnldG89mgAPKG+reeqS/pLvfHkJV9p0cxtvclc3YypJT+3mgqOqhzKzV8+BKq6&#10;/l+o4OrYOzMAAAAADyHN1nJstVdObfqmOm38haTjc+RFJnmO0wZjBsGvLIeegAB5TXNJz1U4SYXD&#10;pSUl/j9DOtskmWNlSaMXTLDLj2rVpmUmN7lSr62iuuzPcOzMAAAAAB57XFNV21HNX8av2ysozUJe&#10;eoytOe3nTRpdfS02VNtUgAAAeUN9Q89cLo7Cv56rZcTHonZW2EvGoUu0256aNsjbz0yZYsdqTor+&#10;hpbr6GOwdmYAAAAACtsvCk5vrufaZSYO8jS8dGc51snUJdbvOsrJugjdTTXOk+gAAA80b/ZRNNj5&#10;4o9fQPUHHLnvdGpneyVFHR58/f5Y5eyTONvy9AsAAAAAABr5XoOWmt5ht0a8p3P44zr+p6WnK43n&#10;LzPS16NK06DmJlTayYsqgAAAA8MabZGq65sxrdjkMWQxZSCwtaGXOFsJgAARiR7RC89oheqIXqiF&#10;57RbTKi6SrlGjW1Bt0bct7MnwGnuqFe1+OHae+e1I8Ct5g62ZxNgdM5ukO+UcE6tTC6a9h498OZj&#10;bo+nUyxGTEZXFLfzNk9TzgAAKC/oDOHOqLmRpgZl1jQzSzxrIp19ba1nueypv88dpPHdpy1VExyj&#10;V0S9tflpVzDjZ48/R2vN9IzVVrwhXV/aRZr5r0m+iOxsuZ6khqSiLCHt6gk9bxlodL4VPLR9mvTq&#10;AAdDz3UeZyhGIAACgv6AsYtfz2ufduW6n2QSArLOsmuhGe2Fba+HD6L2t06YmM1V6zDPO9vub6Gc&#10;c+dsa5OfnPZTUni+/wCUM+opL05Wkva06CbGsiTu139M8M4ieWGnUAzwGfXcz1M4+icwAAFBf0BO&#10;1aaS87+VRaadG5SUdCpIvrpaq1qpnovfPc9nnojc11tJWlWK2ATa3anrKK2p88YXP9XWy53R0FeY&#10;39FcnF9ly3Ukbr5EpJ6p5UW3K1cZi03yY5GeBK3vIE+OfIeSAAAoL/QUFX1Cp5mF2ZXKzrwmg1dG&#10;NFfb5k/3z2aA81bRxuu85jTpkoyrkowsptBbZ51ujPks8bLovnP1U4foMqgouktMju/SpeMCFy+y&#10;Jp1b2hVb2ob5MLo5i3989z5gAAAAAAAHnoqIuNl7NenbfZrE3aVqwFfzfaZVXBu8K4B3vC1plLgS&#10;HRnq11HPz1vYSNCaLueH+nJpK+1o1fQvfFS5yx4mtcmLTp25aMja1byb2MaVlx+jyQAAAAAAAB4c&#10;7a1VrpnxE+yeVzd5lOKaq6mMe6JeSbUXm4LveCdGi2q9Dsnc7OrceeT3HBXdMe5+f3szvwi3Muor&#10;4PIaVv16G3VtaMjblGtpaO22yM+XITmAAAAAAAAABSeXgo12TSLsUi7FIuxSLsUlD3L2vmruqG+q&#10;hw36K1Y5YvdDPUnKdX4mTHZVYrK4Tytl2Ntnjz/Qe+54eejwAAAAAAAAAAAAAAAAADwHkIewYwrH&#10;we7twiXMDaHnoAAAAAAAAP/EADAQAAICAQMCBAUFAQADAQAAAAIDAQQABRESExQQFSEwIDIzNUAi&#10;IzE0QSQGJVBE/9oACAEBAAEFAvetPGsnzDPMM8wzzDPMM8wzzDPMM8wys0bCP/kMsAsuoWwuEpzW&#10;/tecxg/h9ciPXRvt3tTO0MuRE963eGWJwDsxkOHN/wAEnRy5swGCfjOFMmZCoJax20F1VV4lRa79&#10;qx1mRvqss8yTckiXqXMYvRKq1mWHn+6N9t9m1YBAPu9YwuF0nWRNcNiQg2CYlHArPRYh4vD3rLZE&#10;wGBHfGr5woua8YcAKTiK4x0wlpZtDlFPOvre06VO+BpqJQumzqBVecrpMGsVIpZXQ3r5H86N9t9h&#10;rIWttqbDeCDgFhvXCOoxKzcwuAus8xiSLKjprmBQQ+7/APqneRqKfFmcrbccYMGEByon+4mRnEjK&#10;1l/Ws1zsaf09RzpajnS1HOlqOdLUc6Wo50tRzpalnT1KMopmtU9jX37CJzsyG7pSY4AbZsQ5aMhU&#10;IxOMTETMwMaM/nHutDfFnBxjD3lYwIZOTPRIJkBTZg5/U2I/dLb4dPpJfT8srZ5ZWzyyrnllXPLK&#10;ueWVs8srZ5ZWzy2tnltbPLa2Fp1aB0310+8yXXg3XI8DZAAMqascY+Twohx9MRwomIHiA6e2Aue8&#10;xQnkqGYEYGMCd4xgwYijpxs/BSfOIiI+HSPtuWeE6pXb6FeOBffIbLiZOqo1UWNr3HNRTuS6zm2H&#10;6Bpf23eYsQC2jLJPKzCbKRwFxMmohZPCGNcvjJwM1N5fH4Sp/V7ekfbcZVsd2FHiwqBbXKZ2J7OO&#10;vWqMUY0f/X1aZqteB/T0v7beVwugXGBKQzkU5DyGY/TPVLYoBiGqmBSMMbVXvY/CGf8Ap9vTbak0&#10;+/r539fPMK+d/Xzv6+eYVs8wr539fPMK+eYV88wr4V+vIaZG2n6+j9S4gsPkEzMLGtHUeJBEQ0Rm&#10;ObYs1ygKaJnKK/X8CcbYki4HM9c04u2k53xN97l93azured1azured1azuredzazubWd3azubWdz&#10;ayjZ7leFbmDi0zO7OMK4Q538535Z3hZ3ZY53WUYEghbJQYSa1KhQgJHgVinJScYVc5ZvAgDyEYsH&#10;Odc86551zzrMyGtnObcNjBAfUfjvN6aZNqIqNXYScid3UoXx09ktp6R9s2ytZXYwLK2WGFALFwkj&#10;bNse4Eztm3ho/wAmDBS0RLbkY41do8bWeIppMOGVrAypFjjKjHHIhsPWaCMixTf09eRmLJFncFMB&#10;yZIrgYgfWI28Ns9M9MHIyz/XX9P4v81M+nZtXAJWmTKwuLNjVU3OJS4UrR/tkfzWbFQGdSubIBJx&#10;LDHczDmK2sZB6gbogsnNH+TLD4U07p7jfKATqBxJapMZF/8AT5iyc8yiMG4RQd8pkWQzCoLZE6e8&#10;c7KxgUnxKq6QwWKgStBGd2csXMmO8wMNCZloRgmJYJRBb4+f+df0/jekHr8tCMKuK4qwthCMDE/x&#10;pH2z0yUr48Q5glS4NCjA1gayUslwhUTNdPLfw0f5Mvb95tvm2+DEQMjvJbyHHcY/dWNMoGVlnS4z&#10;BnBw58z1WRkAJ4QpiCUECoRHDkuSSZgtLY3BnTSUwMKgY2wTmRsH/wA6/p+zcHnW04Ok7wVQelfZ&#10;2s7O1nZ2s7O3naWs7S1nZ287O1nZ2s7O1naWspV+2VltZTb6U5wGM6cbhMyyVumRWcZEtHOTs6jt&#10;v3c3dts/YgsFAKaAwo4Lm+M/6MiXjlYxaAzEZxEsmPTg7cuUZvOWZjoL+n7LfpgXE4/j33/XKI2E&#10;ZnOE5pO/dTtAhqSyGNpjNsI+J7YtgMzbNs2jw2jGR+3p8TFKN89c3naCwZ8LH0F/T9kvWMVPJfvv&#10;+txjkI4UgGUNovH8mmi3sX8W2T4PtzJvqpZzdE9KwqO3o/urStO7wPq1dGOWVMb9PTy2olYXExbT&#10;OCwCzbI9PB/0F/J7M4UbFSndPvsHd0BkDtjYVGUNu+9Jzy6lhpUZNSt0MStq4UuM7dXWhQCQVkgE&#10;LCCmsmQBYr8GfTAbZUCRZKFKaRR3AGm3ZXimyS4KJx/0F/T9p8bOol+r3y+rvGconGAXFFd6W73s&#10;5Xs3vZJXhz/vmN72b3sKzdhg3LhZD70qi1fJc2tTybV8SO5b2rES0cz5siJucZyYmMsLYZDvs6Z6&#10;K/k9gigY64zLRIzAWLOLRyXdxGLsLPN/c4QRSkc7cc7YchURPTjOGcM4zkxnrjDFcWml1BjY1v6a&#10;htAAzYggLg+WJEIGBA5UTCmo8CWblYu242ADYyBOMbJdFf0/jsvmJgZ2Y00Yu40n2GCzIVtArGCE&#10;iXiWbStkHBmIR3Cc66c66c66c66c66c7hODMTGbzGSc5LJw2yMQ2ZmSmM6o7QXKP1TkjM5ITvYVy&#10;BPKV7dJbDgpI4jIYXAymDKxLklAbcyJ/I+POBzuBkQaAYTzgZtFK1/J8VpkhEKGIZHSEjk8oq3Fc&#10;7CaiLBQcTM8QqxxmWRtqIA632NXOwq52FXOxq52NXOxq4dKr09I+15LIEoMZzqhGQYFjWQEdec7i&#10;MizOd1ndTndThP3yJGCXJDAEIDIzOcDzgWSopyEzE8SjOmWEuQGAyZGIGTiTOYWr6fxN/soQQm0/&#10;QqaDNAKTjhgpFQHBIEYhZkyEg052Wm56XbO77oJXTirqYHb0d5ceubr6r5zbZ9LSPteT05PimMOB&#10;jOIRB7ZMeHrm2TMRDbMDLHHAERFIk2DEymQea8VZgs7sOQzBx6Rm2RGWJ4qO0MgLOMk0Tkm7iv5P&#10;iuRIWBIWCfWWoNQGMXfSRkWwsYMLWsRhigPDcCQpAb2X/wC/Zr9YlVJnK9ZqiXp5KBem7GrTjWTP&#10;p6R9rzgOcBzgOcBy4MbSOcMY9asO2GdaNyIeQjJQYnyhcdM5IZEWTAqIjhhjiXkOQ8ymrEmHDBH9&#10;yFjnTHOA5wHI+N6+oH+wZRhdFsChAyTYHOvO8vnYmEWKQTiAYEdS5RY7yc7ws7ws7ws7uc7ucO2R&#10;BpgSvT/htxvnGccstrdCd4rREEueTAGMkSJa088lQhLkShwpgZUsxaVWVFNYDw6xBKustiSIx2/X&#10;HuPRyzlMFsJZCxyVxm0RjDGMVXNuLWKx9+xk7REesSkCztAjOmKgOsG3bFEKow0j/Qw/3a1UBc82&#10;lNqQFoWmrSZWT6IWQIosKLCiMj3WKFkHUMZldmMcbgI2GWabMRaj8Gxmpy7ootoJQMBkZqWxMq1Y&#10;VO3hqS/+2mB2sUsVCzku6u5CsMAm1qi+1KuYokCFy6TZOPwNSD9UrwBkDGd4/A1ApEHtYc+TDi9K&#10;lZdm7C04jZ2bYzs3Z2bcLSebFacSR7R2M0sm5GkRGRpMxh6T1I1LTOhT6nQqacwuUe2xoLzul4Bi&#10;Y+F6P29s2ymW6vwNQHkLIiLUYxgqWq6pjPg/jFn1FpcLvDrD3Hhrn2ooMgogUPj2rLekA7wYifGB&#10;OcXYPiFgCyzG6fCkex+BGI51g923/FmP+jNU9Ftendk8lO5FlzmqNSbuxQyrEF1ayjHpKeyKdUAX&#10;rHhrf2rYMmBg49q7MdyA5O8QqABgzBHMRMREjEwY5BjMrLicfxliTGCljyGNh9u3/Fk/+iCHJIZh&#10;SUJIlINsrTOcVcxrVYjgrJUgkkiuQAtIQtSFTzHOQ5rRROlirYvXlHtWI9emRwPIRNsQCxIQ8SES&#10;zpRGKeYADgPLQ7hH9uPctbbMWpgzWpxjq1WFJRXmlUq15xqaoFwrZ06+dOvnTr506+cK+dOtnCvG&#10;ca+cUb90WTYmZi8Od+OFqKxiPX4DYK47uvnd187uvhnXz9MYApGZJWSQbDsUuhqz5NzmzFdUzmuw&#10;sJVkJTvNv3LAycHWYWTUdOHp7CmKB7BRIZaE9ThjCFeRyLNzwupGF3EkRnMdwQyBNnO4iCGwog6q&#10;5yGAU8YmHB+0P8eOsRBJ7SvnaV87SvnaV87WvOdpXzta+dpXy6hSzvR4rnicZa3iEetn8K1G73n0&#10;gq7siyRBAkJB+losTIZ2zTkqJSoKtlWMgnrOQXK4gllxCVlIG4f2R+XxvlA4yCJYhcK4y6tZstbW&#10;NQvQpU3RXCzBoZqPzXI3T41S5KtTsCP7Ob/g2y6eEmJr6fM9N7x5Q4OFgiq2a1aZHbNs2wWmBSC0&#10;Yu2EQiYc4t2WG+tYPl8dX+ngKMdSbp378oJl2zXsQMKsVm0kTXq5qPzNjkvxpHsy5Ow1S3sf5WX1&#10;mdoGduqWdoGdoGdoGdoGdoGdmGaTM9D43mIuaLtTf5Za2LS2lnktjmNG5Denfzp386d/Onfxuk2W&#10;yem2zWelOOF6VaVJVrdQEumdPD5fHV/p8ozlGcowYWGchzlGchzkOahMSX+MjizwEuBE393Ti5Wv&#10;8076l5016rqzK6U3ie/zCZxt4lmy+YsK6RlXaNhOj/R+PUOXX0ceL8nUqcMiYmCYIGbAXPgJgZiY&#10;lPjqP9FJkdMfl8XoXYDyqjnlVHPKqOeU0c8po55TRzymjnlVHF6bUUeXB2d4NmREZ51dLjZ+af8A&#10;PYTD0ki2wEo6dte7DZpjDjtSwKjq8VERXRo/0fjuDyfpsbW/9olZ6IrZDCYx9kzZLZtNgzlzmMtM&#10;CXE2maDsB46j/Qjfsx+X3rw/p8JjeASUPoViSWVraK7vM6WeZ0s8zp55nTzzOlnmdLPM6WeZU5zR&#10;Sg63xtjd1P8Av4pQJizVXYw6KDAaiIHy2rybTQ1vbr5LooVHbL4+vhqP9HeOwH5fesjunw3jPSJU&#10;UGGbRm0ZtGbRm0ZtGcYzjGbRkRt7FidnMQoz7RRBIcWixjMXzgrECl1JHVzt08+zXnaLzs152a87&#10;Zc5NRc5YGe2H5femN4KIGSOBLpco3HIMoILO0zYWMRaTMAcGPvWvrtaKotPia8h1Bp1ghtpAps6g&#10;gDqdQkVEtJbR9RjNozb04RkAOOGIQHy+/ake4SMkZyMAMTLNiwo4EXUMQnqoWQ1GbSRkO+QRKkZi&#10;Y9q3MQ63YKZ6pSuWS+TbEVj5Mddcb3MTDoXRIhhwIFJjvywS3zed+U5YkuiHy+9aOYCyiFKao1pJ&#10;oxgtleA3kJ9QZ5ESgfAKAZNovbL/AF4ujrppskg9q0oWPnTkzl9AISxYqN8wrIS0HDp8MJNUF5Bc&#10;BEoLP92jNtsiN84xlkY6A/L70xJWbZSZcJaVcBEgEeLlwDKpiSrDxXjYgRU0qypk122dQq6BaM6U&#10;cNZ7RqAp6C8bUS0WaekllpySkayxhikALTgyiPBJLjISqY7dedBWdBedBeR6fgWR/TtxbMSMrPdd&#10;shhaUrWNOQawkbA4gabHOrJQ05Sm1JzTQKXe+94qhhk0ojxnFNNUpbDI/DLaYZEweberhJibZzWU&#10;Ec5rVBXF9EIPphakogakLKRW3kqJ3gT5M9uZx9nP5nbw2+CJmJRZ3zf8KwwVLcwgDCmYFcCClu7q&#10;yM4hnUXqG2VVyYA2Zxi7rLBVnA0TOcUMiPtuU1s9oeGPE/h2xSpZHaHiVNXP4OoDvXQqbDnx03F6&#10;icmK4WO+VT2O8399TA2j4lvUwt839q19f4qHyew1gpX5tRzzalnm1LPNqWebUs82pZ5tRzzalnm1&#10;HFajVcy36qoxAM1IP08pmGehb+LVw9FWRcn4H2BVjrvWxLUlHUnIgm5eJld8EQIXbtSXcni7B7DM&#10;FHjZ+vm/wb5R+l7GufarjpRXrlZ5BcWNR2orAm3EqY68hJjcQTE3kNZtln+1qE5SnhcYEMWrkDHM&#10;gnQWQeQW+IbCzYuBDTnS6r4Os8Mc9tgmUpki6iG0rssKoMhF1MTlZpSJu4RqTXPMUvXOl2T2EoKP&#10;B/1vipfQ9jXPtVrq9MFydsKxhp0LtY6owbEVTE+i+MSmzNrLP9p9brF0BkyniLZ3NgjznfwgsmZI&#10;WEQq0oZV42KZFbBfFbQCFnRJjJiA1Ko8hC2fVVVsSt1l2y6ZGmArxMGjlFJhLLwbO7PiRGyfY1z7&#10;VgtAn/HZ/teExEwdaDw95nbNs2xJcZiYlOn/AMeF9wA2dyHgMYJyQsCYSUcKZByWK4l93cJ0+Oak&#10;D05YWwITDSwp2Hffw38d8j1kfSPY1z7VqZyKWFNdmnCwLXxWf7fwXV7HA5xyRwlxOcMpH0zmc6pM&#10;kkjAST05XtlaC2uO1u7mDazRdzGMiZhmsLMGaZx7gGhyGpBlHp4Wi4p+KuPJ3s659qIYMQQpeKQp&#10;Px2f7fwODqLneJ8fTwW6XwMbQU71eG4OqCcrtMqN02TtatrVgx1QoUS7LoSu/wALOh6YXXrKqLXO&#10;3jfn9PxUB/X7Oufarb+gBWmVEssPHIuOlUakc1JvMSwLDxdUvsc3LP8Ab+G6GxZv4lAlglIylkMB&#10;ozK5jevMCSzUD0pElhqkS57mQqqyk2ycLXCEJBAfBaZ1G7+O+b5vlQOCvZ1z7VZKu9bEqarU3pjK&#10;yRNPbpkHhWdYUIQ3pqJ/coxzlnc+FgQYsiVnyyZzfN83xLZWYzMuIprHZgZxVuUQkZlFyCQy7Mwi&#10;rzY7SVmeqx8FxkLVm+b5vm+b4gOo3/PZMRYPZVs7KrnZVc7KtnZVc7KrnY1c7GrnY1cXVQsvivo5&#10;hvnLN83zfN80woluskIruQ1MEwzZUKZrlXF1y3zenTUcFaWP/tvEp2iy7qt3zfN83zfN8oq2X+Hc&#10;txWnzGc8xnPMpzzGc8xnPMZzzGc8xnHkwm/v5u/P3tls5zvlJsLsarAkGqkLTqrlt1TTrqvXuUMr&#10;QvStoFGhwUXPHUbG2b5vm+b5vm+U0y5n+fh3/uMesDImO2SYRO0ZEiU7jy2zaM2jNoz02d9x3ynt&#10;NrWAKQA4lH/jqRKtd0wTvXaqa0WJntbEjFbQXk234XLEIXJSU75vm+b5viglppVCg/Ev/cYyg10V&#10;RtvkdzVemya0xYYmLbH1rVy0VeyLrCz8J/h/3Gc0sZ6usKJkV4/5aFw6Z1bY2rOtiMSzYKFyYLT/&#10;APxlf7GWrIVwayWszfN83zfEqJ51kCkPxb/3GMTSBOFSWUDpy4M6yzszUVMeXLmQogLU0QUzxf8A&#10;cZjNzDGMZIdEshMxle4FYbF9T1hZAtPY0TTohCKbl4E4biYe+b5vm+csq1DfiUgkPxrlY3O6VzOl&#10;czpXM6VzOlczpXM6VzOlczpXM6VzOlczpXMbReLZH12zjnHJDJXE5NcZztAnJSsS7ohXvm+cs3nN&#10;5yvVc7KunArI/wDjOqrdjtPYOMg151AzqDktjJYWSRTm/iIEWLoWGYrSZxNBCZ/+VtjKyWYWm1pw&#10;tJTOeUrzyheDpKIwdNrRgVEBkCMZt+H/AP/EACYRAAIBAwQCAgMBAQAAAAAAAAACEgEDEBMgIjAR&#10;MhQxBCFAQlL/2gAIAQMBAT8B3sxI1CRLfIl3Swx+jiN433GavqKzYb8iJbualOlqyyy7ZKSUkSJE&#10;i56kWYW3EZTRLKx/gYtnE4nEbFwuNEW8SLjMpb5dUhfNd0VIkSKkaHEYZVNHliMi2sSRLfbWVfBd&#10;s0VJFmqRkXBVkRIkRliKMLbIkRrchrOIsRY02NNiLCqxHczVuewyxGIkSLESIqlvMlJKSU4klJKS&#10;Uj1XOi394veoqkSJE0xlFFakSS9LevRbxc5GmxpsabGmxpsabGmxpmjQVY74xFaREjut7mGaJ8gW&#10;5I1InyKC/kKaittUuW2YtrGmbmIkRS2SGbiazHyGPkMfIqNe2RIiy2rtY5HI5C5bMRbZpmmRwpHe&#10;rCjLFSrdDEcRx/nESKsR6bfthuhS5xriRIk2JCsR6LnEW8K0i50L9l72xI8kiQwp/nfIucjTqKrD&#10;Kwu9SSnEZlVTUqSqSqSqSqajkmFbLESNcKW+xhcMSFwwuWJEsKW8XF5Y/wBHIixFhdkZDcSTEiRI&#10;1CQyx6Lf3hlGGORJiTC7Lf2XPYkSoSU80GF9i50yNTqt/YyqRInFSKkVIqXP5FPGImnsudKjL2qr&#10;NllZetcsvUsdreOtfUVRt8di+ubnruU/RGhGguFYt4udS5ublUZcr95UkRkMvZc3RI1IkRfbNtss&#10;sui2v72N99Udi8iOLi77axy3HrZiRIkLcifIYt3mZhvXdbXYzS629iVBmUkpxx+P7Fwiwy5W3IVc&#10;M0S5cl2xIkSJEXiLeXETTNNTiNcUa9/yVaX8vknUmxOp56//xAAsEQACAQIFBAEEAQUAAAAAAAAA&#10;AhIDEAETICIwBBEUMiEjMUBCFTNBUVJi/9oACAECAQE/AdaqRIkSOuJH8BeJmKbSMtiowrd+SN5W&#10;+bRIkSIqyFp4fsLFfUqVIpI8iX9in9/wF10ys0SnW/UanJYlSitMortlxyt2I3+SRI3HybhVxGWS&#10;lOjuPgrLLD4IxWJEiNt1MKxu7i6mFGrDMS/6FrRF6hTaSUaoo3VU1F6imxmKVmUWtqiRjaR3JEiV&#10;q32JC7jLYy6hGofVGWoxl1Dx6lpHYX2F1NwdR6kjpW3629R1aRFrL7C83VetunjTaTHlUzyqZ5FM&#10;XqEYasqnkIZytgNUZWGrYmZIVtwuj7GYSY+oT/zq6r1JEtFPbuFXGseGeOyjUZHi4jdKxksrC6Ga&#10;TWlEzhmkUdDHULJSLFOnJoi9Ch/HoeHSU8ekploorKbSJG23TU24krSsqx0NaIq4dyQzNpiwrMS2&#10;62WQ1MixksLTjwKStLdEiph7RIxwPYlElrlZeKo0VOn3KdiOBEjgRIjKNU3am+1unaRGzcFb0Oj9&#10;LSJEiRIZtov9TVEySmsSV2F1VF2i06hGoUabM+48ZDKQyUMpDJQ8WlIipUWN10MLZheFSpZVkRUZ&#10;bL7FS66GFswouhtFSpl4dxd2HcjoiRKdRm+/AtmW2GhtHUehR9NTHT+2PDIzCXD1XoU6lQkyqZ3x&#10;3KjO3qZ9Qzqn+xnVDpeFuPqPUp44EhmwUk1T1Kix+GsqsdKvE3HHAiZeAqqoyqxlqRwO3bjYj+V+&#10;oq8i3bia9O1Tlbia62jytxNdeNeLuSJEiWhbsutbtxxIkSJE3Wb11LobjXWxEZbquhm/CkSvEjaS&#10;mZ+PPEniSx5P/8QASBAAAgECAwMHCQUFBgYDAQAAAQIRAAMSITEEQVEQEyIyYXHRIDAzNIGRkpOx&#10;QEJyocEjUmJzsgUUdKPh8ENTY4Ki8SRQg8L/2gAIAQEABj8C88125OFdcImvVNs+X/rXqm1/L/1r&#10;1Ta/l16ptfy/9a9U2v5f+teqbX8v/WvVNr+XXqm1/Lr1Ta/l/wCtJdQHCwnMZ/8A1MZk74r0b/l4&#10;1GYbgcuS97P6hyBZ6RExHlirPt+p83nlUWla4ezT30MVvCDvGdAyqyNCM66fNEdkiobI/YsKAs2+&#10;N1Z2suxqgdb905HyCiyF+836Cl6ALDQASaJFvLszPuoJdGFyN439lFXM4swRpV7/ALf6hRouLkW0&#10;dbRWdZ1MdhIra0uLFm2qnFI6OWvt/Sk5yy6W7mVt2Iz4ZDSrbGxcwXGKKwIMtJgflrTF7TrdDc3z&#10;cgmTp2UyXLbWbqiSjEHLjI5BVn2/XzWJz7ONdJmUfujSoVEBGXWyoOMiDp+tTjxDdxNfs1Mn86kj&#10;PfRAPR/dipT3efFsA9LfQCgAckjJxoeFBoid3JLaUWmYkt30WbNtSaJjQV0hB/MGiSQHQ6xvFXTu&#10;6P8AUKMa7qi9atNdYHFcw5knfNXeeZCl+0EuQTMgRl76sptDWjassrKVBxMRpPCtkQlZtXucbPdL&#10;eNXXDqHN4XbcyQIWM/zpr+0FOdKhItzETO/kFWfb9fMs7ZKok1zhACrpO6iSxGczUowYRGZ0qCQy&#10;n8qxZxv76JVZgZdtIZYOMiF3V0mJ9tAgzOo40GUyD57sw5e/OjGtSwwpHSzmTyNGmJvryFTvrCup&#10;WPbUrnOYoAJuqGNOy5h3JjiDlTWcQVyBnwg119l+BvGuvsnwN4119k+BvGuvsnwN4119k+BvGuvs&#10;vwN4119l+BvGvSbL8DeNek2X4G8at2mIZlGoy8zzI4YjS9LXdFBYwg9lDE2GoWSO2oYVKthpDjgb&#10;xEVCOGz6OetAlt+VNaP3dPPAr1hmKyyI1B1HIUt9f6UFGgy5TPo2znhRNrpp+7woiDlwBNQwwJvk&#10;50CPRrp2nw8q3cuq7O0knnG4ntrqv81vGuo/zG8a6j/MbxrqP8xvGuo/zG8a6r/Nbxrqv81vGuq/&#10;zW8a6j/MbxrqP81vGuo/zW8aY4H0/wCa3jWzEkkm2uZ7qv8ADFh9goGJwcaBdcz25CjJk5SeFREk&#10;dlQ3/qlU/dzPIWGY+lLJymTNW8E5mDlx8/0hUEue9jXRAjk/LkKtoai0xG/jX/C9xom60rw4ny7J&#10;7D/UeTaedtbVdACQLE9HLsNbALhxu1xxJY9HI5Ht3Z015bQbZEkF8WeRgkDhRs2ktnDBON8Baf3e&#10;NLzgAs2rfO9ciBOuW/s0q2DzOG5Crhu4mBPEUbosKVzAAfMkNG/dTWbgtYgMY5p8Yid/byt3Gtl/&#10;lr9Kuz++31o4hnQCEdHdFYYIbQQYB7KjCzMN7RRZymf3QaxzA0buoPixL2isIwnjUKMh+VWyd7jD&#10;l9jud/nLI7D9TyXb1i9bQXAoIZMWntqy/OSy3Wuvl1iRHsprK3QNlck83hzzMkTwqOcti0RGFreI&#10;r+GsZOK3zPMlTmTnxpJuobSxAFvMjtNNsxuaknEBxaaF57iSEKYUt4QBM8rdxrZf5a/SrykkdKfY&#10;agcakbxXROGdaCwGzzmpA1qJoqR0jWIADsNKjHInOrYAyUz9jbtUHzltLjMrLMgo3E9ldc/A3hXX&#10;PwN4V1z8DeFdc/Lbwrrn5beFdc/A3hXXPwN4V6Q/Lbwrrn4G8K65+BvCuuflt4UwxmYMdBvCtmUi&#10;CLa5HupNoH4WqcMd1Rg6J/KiSIJpBuBk1pJqcI91ZAAUcWq6gGg5EIDl20znuH2IrayA1asRYk99&#10;Sxlf4qhXE8DyK9vYyUbqk3AJr1L/ADlr1L/MFepf5wr1L/NFepf5wr1H/NFepf5wr1L/ADhXqX+c&#10;tepf5wr1L/NFOShRlcoQTvHIyraLYTE4hnXoD8VegPxV0rJH/cK9EfiFei/8xXov/OvRf+dMj2ZV&#10;hHWrDGf1oqwBkVI1nOakNmdan9aloAqAcuNRjAUjM0EQTAoAWsh/HXox8VejHxivRj4q9GPjFejH&#10;x16MfHXox8VMxtiAJ61A+YIGbNkBWJkUr2UGTuIO6mD6JkBRilLziiDWzfh/XkfmiTgOFpEZ1cso&#10;xL2xLZUzNMKJpLqhirgEADMzy28c9NwiwN58jav8Rc+vJdhsIxmoUzRAAZhurNTHAGpYH2bqDq8U&#10;QgJXsNAqCRwas1PszrCwII07Kh+ruatTB1FTMiujlNQTIqAahc+J4VG/zNz8Jpe4eYtM3Vgj21lT&#10;zvM1jtN0iII41+0mBx0oKu4Vs34f15OfbqM91G7wxK/qPbV+DF3+7oWPaXOI/maw7JcLJct3C4xl&#10;xpk1bNbPN82Nntsoe6bYJjM5a1slvabq80+PE6Pk0dUYvf7q2LBeL2lvOuJjkOicp399Eq2Jf75a&#10;g/8AYatXrRbEbwXG944yMWYwacu1f4i59eS5J+8a6OXcawhQO7fUN1RU4MqLEQN2WldBZ45VDAgx&#10;wotbYN/CcqKsCM/dRDIHHZWK0xQ++iECkdhrqgmumUQcSam5dDnhMAVk6QOFdFS1ABQB3UCIneKk&#10;iKjGK64qFM1E51rVz8J+lL3DzBS4JU1KyfrRLHCo4miLbhsOpqBRrZvw/rWtYebXDOIrAieNFsIx&#10;kYSYzIphbtoobrBVAnvpUe2jKvVUrkKwOisn7pEisDIhT90gRUi0gOKchv0B91Meatlj1jhHS5dq&#10;/wARc+vJe1jFWkD61AyqNJNdlBIyoka7qwkdLjUqRMZiouipttPYaxAkGsjlvyium8A7wKlmLcaj&#10;EZ0yNSSYqVINEgIo40DziwdRwrpAeyoe2e8CpUFSeNQqzP3hUxAqaufhNL3eauLxFEcRyqlvbWCL&#10;kBzS5V6+flLXr5+Utevn5S16+fkrXr5+UtevH5K16+fkrXr5+Utevn5S16+flLXr5+UtMpc3GZy5&#10;aIzPJdIiCxrPOoAFDOmt27L3CoBlRx769Vvj2Dxr1O+fYPGstjvj2Dxr1a/7h41B2O+fYPGs9kv+&#10;4eNQNlvj2L416vfPsXxoj+77RHcPGo/u1/tyHjWL+538Xs8ay2S/7h41P91vj3eNEts1/LPQeNK6&#10;6MJE8ma6V0TFDpIfZQAAI+lDeO6rkfundS9w803dSngfsN38Ro5SeFEkZ7qJma2vo4ck/WpO4TQZ&#10;Nn2tliQRaMEVMcmlIMLnEYkCQO/hyMUM4WKnvGtaVpWlacjfhP0qwY1tj6eRHLc/CaXu80eRT2fY&#10;Ln4jUxnydJgOFbX+G39DTdxrZyP7QCLhBwYEy7K2n+8XmtC0AUhyIEdaN+dFNouFbYtqy9IpiO81&#10;Yx3MS4n6LXMHOqDkZFbCF5yOeuKQz4tFOU7xQuXHNw85h5y3e7dCv5VtrbPIuc+UJLnJcWvZlvra&#10;QDaVOYdiq32uGY1z0rZ7ZuXSl6zicYzqMPu1rZ0uG5cch8jd5sEBoknedKbE2LC7KpnFkDlnv5G/&#10;CfpWzZf8MfSoLZiuuPdWTDyLn4T9KXzZHA13fYLn4jyaUGuxlpNbXhIIw2/oaivVbHyxSl7aMU6p&#10;KzFAXURwDIxLNYLiIycCJFIAidDqQNO6ud5u3zn7+HP30zKqhn6xA63fTKlq2qtkwCjPvpWCqGUY&#10;VMaClRrVsoDIUqIBo4FVZMmBryP+E/SrIVRgCCI31iJKmNMNKA6lmMN2U4UM4J4ZGhzlt2kZZa1i&#10;dSnGayq5+A/Sl7h5tu+mX2/YLn4jWtEBhTswXIgd9O1m9Zm4BIZSYivS7P8AKPjXpdm+UfGvS7N8&#10;o+NTz2zx/KPjU87s+f8A0j416XZ/lHxr0uz/ACj40U5zZyQP+WfGjD7OSJy5s+NYy+zqCJ9GfGg6&#10;tYaRkBbPjXUse1f9aVXOzLi/6Z8awtd2YSP+WfGraAqwRQJnWpJXDuq0wgA6njWlaGoE4IzHGtIG&#10;6n/CaXzPSIFQoY9wokCB2mpUp7aIPNCNZaoaD2qwNdFhPA+dc/xHl3e6pBjurWteTXlLMwEdtIyL&#10;0VEk99Y7a4XYHOdKVLjZgRMTUNBjcBRa3aZuw5UcatbKaknSjcL86BuiP9ilthpbfWFB/wBtYmUh&#10;RuoYZUTprRSOjxnSpLz7K0mrgKjqml7vMFLWb7zwqesx3mi91ulEKoNIDADGCBRRVLdxoyQKklWH&#10;bQV0U2+NRacNH3Sa7d4rpsFHaYr01v4hXpbfxCvS2/iFelt/EK9Lb+IV6W38Qr01v4hUjMcj/iNa&#10;VpUwTJ3CgMLA9o5JxVlyZiaBAjKiIJ49lKFJbtgViuQRoIGlZMIGYkb660+ysidYzrFJYxOEnfRB&#10;bCSYNW7qElwc89RTPOp6MHdUFpB4mpAFYWtoR3VKK4/hBo8y+uuLWmVnUsQZkUvcPLCp120oDUzP&#10;eadhiYxMTRLHXQnOi2eLMAxkKwN0WGoqBWporkxOQFG65wgZEnfXOJqNe2tgV1V0Yvkc/u16tY+W&#10;K9VsfLFeq2PlivVbHyxXqtj5Yr1Wx8sU3/xrHVP/AAxWyfyl+nI4P7xqQZrUVkQaBgmToK9G/wCV&#10;dRvyrqP+Vejf8q6j/lXUf8qzR/ypmCPmMxlRV8TIdwjKsJRj3xUhWI9lThPvFQFb3iupr3VIQjsk&#10;Vkke0V1T7xWIqQJjdU1kAT2VpTZkZHdS9w8t53KI7Kx3GxMNDNYVgtuUnWiIg6kA0UQ5ziIJoHCG&#10;A1nX2USCwjtrLExG7FU4So4sYqEdmjU1gUROQr+zxwLj/wAKt7PidbeA3GwnXOImndGZLKqSUJkC&#10;N4mlxGz+3IUBHJYcJERVixEgrcfFOeVyK2c4eo99MI3wAKt2rosftDAFt8TKYnOn/Ca2T+Uv05Hx&#10;FZxHU11kz/irChtkfirouin8VKMYfPcfJJJyGtYUEk8akQeInOlbEAf4jQUGM9QdKMsxI4V0leJ4&#10;VDCipMEcd9SDWtaVpUk/eH1rBhXsJOdAhgPbWLEJ76IxTlGtL3eXjGhXMVKnUZVihbrzl2CunbKn&#10;61GYY5aa0SFJ7BrQJQmcojOgQmEkUMYBrCMuwULr5Ip6IrYO9/6aV0cpcScJAnXUEbxTNtNzn3ZS&#10;h6OEAHXKlnaS1pequEA+076tG1fK3LYYYsEyGadKUtdJg3DpBOPtrZyb+JbLSihAAREZxv7af8Jr&#10;ZP5S/Tk6o91aD3V1R7q0HupIjrfpywWk8AKIYL7WrIgCdazaFjdRZZMdlYSDMipU5bxOlGBrnlWJ&#10;WxRqKwhVLcJ1rAVVu8aUQqQ3fkakqWPdEVOKd0cOS3+MfWuqvurqj3V1V91dVfd5jtGlRoRlWfso&#10;YkBPdUqkZ1AH51pIrT8q7KiYX7xqFyArZLi23uC2zSEEnNSK9U2v5f8ArXqu1/LHjXqu1/LHjXqu&#10;1/LHjXqm1fLHjXqm1/LHjTAbLtUkEejHjWzI+TLbUEcMvKT8X6ckrJPDjWJmy+lYsOQE6zQODo9i&#10;0IzJ3DKiSscCGArozzkZjjSAEMrqCct9N/EJOWlBXfCCknj/AO6UBebLDKd01Bi4xz0iaJRY7CIo&#10;dArOonMUMJIKnRt9Sywe6rf4x9fO4kyf610lgjUEcmnJpU/7NAv0F/M0FUQB9gTvqScq1phnDDOs&#10;iQZlTwoC9ckbxGtYEZVJ0BzmhhwIRqwGZp3uF8X3STpWFhBtmDn21tN9hmQFUUuJSFUDoxmaYHos&#10;qgyBQnMEUbZAJjMnQcKxh4E6YZEd1RfHSABDCuuPblVuP31+vnocTU2nBHBvGvRg/wDcKhoVonWs&#10;291DFniG/wCxJ30yosW46TTSnGq5QVJ0qUdWjgairKxJ6RisdyGucYyHdyaVdA0kE0EnDZQyTQVB&#10;A+tXFcZTiD7gp40Bh6BOnD/SkuMqvbvCMxoaD2gCryCDuNFbhJZhOYouoIg5zQQ/duLHdP2FD2RW&#10;lKw1Bmp+woR+9Vm2rlOcuYGIAOUHjXrN74V8KlNrvKRwC+FevXvgXwoO22XiwEA4Vy/Ko/v1/L+B&#10;fCvXr/wr4V69f+FfCi7bVeLHU4V8Kw29svATPVXwr1698C+FS+13yfwr4UI2q/0dMl8Kj+9Xo/Cv&#10;hUPtd47+qvhVy8NousyCQGAiu3SKtyB02Ukz2+cGNgs8aGbAHipqUIYdnKDw5R2ZfYUH8VbGI/4w&#10;3dh5Ge4QqqJJNBIuIT1caFcXdPkzSsFYSJhhBHsp8E9ByhkbxycznzmDHplExy7V+D9awc24E61a&#10;kkw41Hm+LHIU2IFmbIsT/vKgJwlTMmsVmVubyB1u+hiXEOzI+6omG4NlTcpU79OXpMBXWXWNfOp3&#10;/pWxH/rj6Hksu3o0vKz5fd/9xVoEq7Mwwhc8+NbVtD3mXaLbOFUPERoI7f1r+0rjPcR7SI4CuQFb&#10;BV7A9w85srXDmesCMxw1qwLbz+xvEgH+HKv7PdXus14BXxMSCME6V/Z1u9cYW7lsywYgswiBPvq6&#10;mO43ObTcChbmHHkNTW1KrkBLiqOnjwKYnpUy2rhdRs+84o6XHl2n8P6jktlR98fXzahiR0JEcZpj&#10;iAJ0iuiJk1jhu2auYQQC057/APZqCJHbRCMVHDUVBAYfw5flUTB4HI0p4HlcJJYHpNvg6VZt3FCl&#10;tWHCh2ecTv8A0rYgRA57X2GusPeKiVI7xRa0lpC2pUATQuMlo3F0cgSKuYltnGIfTpd9BoTEFwg5&#10;acKhbVka6Ab9aTop+z6mnR3ULTJbNoaIQCKZWS0UY4ipAgnjTBFtqGEGIE1NpLSEDCMIAy1rrD31&#10;1l99bSJE4ePaKmTNW5/eX6+bVwMUZEdhqcszIIolgIGRqNJyy1rpmXObd/kQwB766DMvZqKi4sgf&#10;eTwrotJ4Ve4tAFWljQT+XnUnjWG4quODCa9Ba+EU2GxamMuiKBezbDhSDKiZrpWrZ35rUDZUbuUV&#10;6mvwrXqi/CteqJ8K16mnuWvU09y16mnwrXqafCtepofYtepW/hWstit/Cteib3il/ZtkwJzFejuf&#10;l416O5+XjRJS5A7vHyZdgo7TFentfGK9Pa+MV6e18Yo83tFpZOYxAj3UR/e9mwnPX/Wgx2y0zx1i&#10;R4163Y948ay2vZ/y8agbVs5bcB/7r/h6cDX/AAvzrS2faaiLXvNDELR980cLrhO5iSPGgTE4T51c&#10;Ikg11P8AyrqD2tRYAqY3NRxoGnWWrqns6WlHEIMaTPIMRzOgFTOEbsqjCG7Z1rRJ4VBUKv8ACM6P&#10;MrjjWTBoC6MBOmIZVLqkDhnUsRh3ZRNYgwiYyzrU/DUTBqZmnP8ACaHkWAYIN63Pvr1ez8sV6Cz8&#10;sV6Cz8sV6Cz8sVPMWflivQWflivQWflivQWflitkNu0iNz6CVUA76Q+zlU9vIsdv0pT/AAfYz+Ef&#10;rRgS0T3VjYyTSsBOcUDPf2mmYmRMYRvpebMtlAB1NZ20UdraUVxrnxk0MRLpwG6mFxINvqj61+yI&#10;BMEr3UDGtAHUnSgrHokVc/CfpQ8ixP8AzVHvkUwRsDEQGiYq5Z/vzAIivPMrJknwooRdaMmdUJUd&#10;5p1F58ntiMAgYu3tq+tvHziITiCyqmMpNIrLcd8IY82hOGd5pXQ4lYSCN/Jsn+IT9aPZ5A4jKh3/&#10;AKUvcR9jd4mBpTtcydhnO7sqSQEXUk0TM5QopEGZLTNMbInFqsa0j3T09SBu5ctd1MhaMzJJz9lA&#10;Yd2tMDpNG42q5AdlKi7hTn+A/Sh5Gz/4i39eS7dI6DWlUGd4J8aun+7LfFxiwc3SoWdxFXkswRbf&#10;Z5g6BZmttt2UV0v4mxFoglYime1bW5zgTEMeHCQI91W7ROIqMz2zPJsn+JT9aYdnkEcaPYJpRwBB&#10;5Nra492VvMoi4wAEDcDWt75zeNFcV/EBPpX8a6175z+Nda985/Gute+c/jXWvfOfxrrXvnP411r3&#10;zn8auAsxw3XUYjOU+YIb90bu+rqWbiJatEAYlJxSKAF+wFGgCGBWbbKT+BvGsQ2i0I3BDH1pbnO7&#10;NiUQP2Z8a9Lsvy28a9Lsvy28a9Lsvy28a9Lsvy28aBa9Ykf9M+NBTfsQp1wt40IfZVj91G8aJXaL&#10;GYiMB8avXhd2duiTBQ/lnRxjPAd+mVL3eRs/8+39a6w99dYe+usPfRwhFxGTEZmusPfXWHvrrD31&#10;qPeK2SCD/wDITf38jDt5cXDOs4zGJgdw3UdZieTbf8S30FO6xiyVZ0kmBT3k2m811VxHGZVo7KwW&#10;rRKhUYvMQGE1aYWG5q7cCI5YZydYoG5s5WyThxFxOsdXhW0BNnZxYPSbGBlE0o2a0bxKBz0gsA6a&#10;76W4sgHcdQd4q9/PufXzAwmBhzEa1tozyZf6eQodothgYjtqQaRWIxPOEcYzpA7AY2wr2nldFILJ&#10;1hwkUwUzhMHsPkbT/Lb6VpAFv9KHkYLyK6cGr1W18Neq2vhr1W17q9VtfDXqtr4a9VtfDXqtr4a9&#10;VtfDStb2e2rKZBA05J4jlkDMZiax/fdul4UQdQm/v5Nt/wAQ30FNbecLDUHMVzV69b5oiGZVIYjf&#10;2Cr9zLDcVAFG6Aa2XZrTgpZuq2A22DKBPW3U4xWT08YuMsuc5gndW3Zr+3PR7OjGdI2zPax82lt8&#10;amDhGopUBxGSSeJJk1e/n3Pr5j/tH61to4Mn9PJeS1YtNbN2503ePvHdFWtiS86C1ZDFliWzjfur&#10;ZFa4VdLl63zgAzhdasW7hLGztYXGd4wE1auJdvXEe6qElAtsgmMt9bQy3zZFl8IB0yAMt2Z1/aBB&#10;nA1tU3gYgM+6sHPNcFxLjS0ShAmct1bA7X3fnoVlMR1Zkcu0/wAtvpQyy5r9KHn1PA8sGgFfDi4i&#10;RTvdYM7cNI5NsS9dVGN9jB4QK9Zt/nXrFv3mvWLdes269YT316zb/OvWLfvNesW/fV1lMhrzkH2+&#10;YPcP1rbsvvJ/TWhoi2CAWLb9SZNDnVJK6EEqR7RVtTbytzhAJETVtVQxbbGuZ149utYubORxDM9E&#10;9g3Vzj2+lv1g9431dJWeejHOYMCKfCjdNcJJJJjh3VZXCYsxg1yyitDWh91bTr6JvpQ/k/8A80PP&#10;t7+XX86nhQYb+TQVoPdWg91aD3VoPdWg91aD3VoPdWg91ZeYP4R+tNdbnVLalXZZjuqRcviRM882&#10;VO/PX+YUZTdILGiVu3wCcv2hyrC928f/ANSKQc5fwlZg3m8axXLt6NY506e+sOO9iiY55vGutf8A&#10;nN411to+c3jXXv8Azm8a69/5zeNQG2gx/wBZvGiGN7DoZvNn+dMqmAqx+VDz57aI4UFMFtTOi1no&#10;d0UzBVCrlJGpoFSUykmMgKHOg56QNKkkx+E11xUqQR2efP4R+tdI0SJlsgONF2OJdABTK8MhzBOl&#10;AWxCuJiaZmEXAJBmlcdYgCOysevCTuoEjM8scK+vJc/CfpQ7vsEagnPOsbNGIyYE1r0RlAPWPCiz&#10;nq/7gViuGAM4Gg8TQXCSBng1I7TTFFcQMgd9Y7Qe08wScyaDHqXcshnNKzMR/CDlWrR31DdJeO+g&#10;Rv8ANmSBKjf306OZE5GpYdToilZGytic8pq5lIIgdtWVbLo6b4rAm4YRVtcQgKJ76hroKg7qVGYk&#10;gbqMMxB47uTITy3J/dNDz4VT03MCldBicNmeJ0pObZjl0zO+lZcgiYgJyFRONlWO92rFIJQ4B/E5&#10;30ZXpN+94VnmSI7hQXJennS3TiKgwvYONLgnColweNZ9agVyIM1geOcTIx5vpKGgDUd9HoRPAmoR&#10;cOKQaCoQUuoIz+8KizKgsCPdWIqWjgJoPdWCd2+iYSY0qAoma4Gp38mvLc/CfpQ8+MujbB/OhaGQ&#10;OZMxFMuiq2u8mguEEZDTvonCMRiTG8/7FIirFpZc9tYrxz1AB3VxIE4RuHbTseHSjiasAknGcweE&#10;0OaWbdwAtI0roQHI3zrTEhQsbhvq6+8mB3ebllBNdRahkEdmVKqAJh3gUs4hhAGVRhFSyoAOyotq&#10;qge88oW6i98VIVSK6i+6uovurqL7q6i+77DiGZAimHtFF0UY431C6hx7RTndij86BvgrcYSTORo8&#10;50muAzwBoo7qqqThJOtNzYlbKQh/WsIOO3kOlqJp+cglN/GouDImMt1OABJ07R9g4twqXM/QeT0c&#10;xwrLXePskHSgDuBX3cgM5igkgGZJ9tBBwynU0vNJLMN46vtoFziYe4UxRejcER21bUNIkMeyNauE&#10;HrGkUnCWBMcOFBmMOhynfQNMsZDf52LfxVO/y5BINRcgHju+x4mrpKQ5OIYuQka0LzsWEZLG+sT5&#10;ADoiKDLlwoGrYOslh7BV0oP24AIM6jfR/Y4X0IzjLspYACk5yNKF0lb2UFcMZd1ALaccQTkK6WbH&#10;XzkYlC/WtVog6+WSpA761WtVK8PsRP7udWSxMBMTTvzph2yKNWlkHFoprEwBJ3RkOSDoaxXLbG2o&#10;YKAM+00Cq3ucGYIXf4eWVS4jEagGfON5bd/mWe4QqKJJO6vWEr1lK9ZSvWUr1lK9ZSvWEr1lK9YS&#10;lS1fRnbQcajjSKSMXNRHtpXA0yPdUDOrc6hPILKOmNYyz40gYwyrhMbwD5O9miYH61LYhbOYQdGe&#10;81nZCkaRu7oro3nncMooG7exCSCo6I8aRtncorZMAcvzoMGdm7c5o4kTD7aA5sKToWbKv2qqvGDp&#10;UjMeQ/f5ZPE+Z2juH1FPcVJK/wC57qUl7F+0x1tiMP551auXHxm4OiUQ9LuXWtnwS63GKk4TIgcO&#10;M1gdsx1oBIXvO6mVyZUAnok5HfTKriQMUkQCOIOhrArZnqypAbu41/pWxfzD/SatrG+azAhxhplO&#10;hEU+8r0YGoNBQIwLFTyyeqdavFMoXEFHfMUjt1jrytBAC5Fjxpk2dCVbVj97vr9q/OOMyAclrFaY&#10;rw7adriwyLx1pTq7sfYamerVxQ04RnG6luBxh3waQYzzBJjCfrUWrzpOY6WVYLo/aDIgfe7RUqZH&#10;K/f5a+Z2juH1FfsMOLECQfvDeKtumynZ8Jm42QxCNMta2QPYuNdtg9R8Lp3ca2a46u+C6xgkY8JW&#10;BO6avym03FuMW/Z3cKidxE1tYW2cP93W2mcyQDlPurYCiDFbsMpnQNhEA+0Vsr3bd/oMcZuMCJwk&#10;ZAbuTYv5h/pNKZIIOfaKYnQgADhFEnQUpYAMSCSf991NkSZ04iteUqBM6xwpyrzzhgCNIor9xs1z&#10;mOVhcYMCsr3TWG3kd5oqg6P3m40hbVzCjgKup9wymX5UHmERsyeNBgSGjcaZXHRuSpO8GrwAGEGB&#10;xqXXHYfrrw7awyGU5qeysB6NwdRuNMLoAxNr28rGdT5ajs8ztHcPqOR7QnGgDHLj/wCq08vYv5h/&#10;pPLBq6WM49Oyji63JpyHPpHSgwWWVs5OtEq3RP3d4PKkDE66xuBqFEzqakmEUTVzaiICqQg4ViGT&#10;E4p7asoFJZ3BI/eqHEmNBlQUZMDlRtFRLPrwimUxiADVhPVno9lSBmNKDuZCnJd08hNE+UBxoeZ2&#10;juH1FIMRVHuKrsDBCntrbv7sxbCloSXnCJM51GK0LZUkot83CTxz8vYv5h/pPk4wMjry6VnWvsrC&#10;eq2/t5IsjL9/d7ONOxEliZJ30ebYFRoGE0bFwKlwHODrQSYXf3VhUCJyy31s8sowcNx4UQWGQ9lF&#10;oUiZkZb6S46gB3BEHTKlO65bgd9NbusFOqk76DYiw7a7ORj2eWnYZ81tHcPqKKsAwOoOlHm7aLlh&#10;yWJHCjzVtLcnPCsT5exfzT/QfJK1BGnlLbzP7x4istKAmMyCeGdXBERIzoYiQ4Ekj7tG3tZa7ZYZ&#10;TmRVt7k4MRKruFIidVCCw3Z108wdCRUqvSZoAnI9tC4omAGWatIqkXF+/Og41iw4m/ebM+QF4+Wz&#10;ezzW0dw+opSoxO7BEEwCTV5HS2LttDdXCxKkTn261bt4bR2i4WIBJwhRvNXiUtK1u6bZLvCqIGZ4&#10;61ecLae5aZFOBiVbERp76uptSoMNs3RzZOgMR31bXaktqt0wuEmQYmDQEWQCY5vHFxe8Hk2H+Yf6&#10;T5QYb8jya8oDDSgVyIqRkeFMoGUkGKzMGYNM2kmG7KViJhYo30WXVgQOApNrsgvbuKAcInCe2mdX&#10;Z53nd21bayq3UA6ytIqx/Z3OByx6eE7taCWlCqNw8kkaDIeWOJzPmto7h9RQU7RbBBDKwcSCN9Xh&#10;e262911wY+iIEzpNWnS7DrPTtw2HvXhTM+1Klw3jdQuVOojMVfB25CbhRySV1U9ndTO9+0VNo2iu&#10;IaEg8aRr+3JeCHoAlRG6TxNI93brbpbOJQcMz2tXprXxitiVLiMQ5yDA/dPlFToaYNu8qRpvFXSr&#10;dA7u2mDkm3cOc7jxpnS7AbON1NJllkgcZoIZOQLRvJoi2zIxOQBiatWyQrEZwaZ0QtJgBRFI10AF&#10;ZhRoPJPE5DywIy3+bKuAVOoImvV7PwCvVrPwCvVrPwCvVrPwCvVrPwCvVrPwCvVrPwCvVrPwCvVr&#10;PwCgUs21Yb1UDy8S9ZfLuKRqoMUQT0icuyrJIH7RcQBoALLGBA30uIQwEEbwaLXF/ZWlznea2i9b&#10;MqFyy0GlJIgKMhNXV3KCw9seSTuGnl4jq30+yW1Nu5ca4SAEEnITXqW2fLHjXqW2fAPGvUtt+WPG&#10;vUts+AeNepbZ8A8a9S2z4B416ltnwDxr1LbPgHjRa1se1BTuKDxr1PafgHjXqe0/APGvU9p+AeNO&#10;CroV1DDPkBMwQRTMeqD76VxGBAFXv18KVowwZJnQUxvuiEnOTiJ7qKof2Y0Te3fTIgkxJHGlcEri&#10;XjoKvc5qygz+Xkc2n/ceFR5UnqjXw+y7B3v/AE8mJWDKdCM+SCyzMQTvPIYIJBgwdKwyMUTE5+Vt&#10;n41/pHIoInIxRZ3yBhVpmJJBNXnZQcbRpuoLbZraYZy3V0CXMiSe+nZI6uVMJPQ4cKaRHRMx38vF&#10;joKJJknM+UFXX6UFXd9l2D/9P6aFf2daslFDpcksJiDXM4k5/njZDxlkszH6Vcx827ttFlScP8Oo&#10;4GrysAb6NgUR1p6v++ytryQ3BdS2CBEkgZmO+r1xnRrqbMsNhgek4UN9sWrlxss+jFWDfa2yXmCw&#10;qxhJEjPf5G2fjX+kcjPIAAgA76xKGJE5DQUFdwJ07qPNmUnMHQ05AIlABP50Ti1EDOoBnohQamJM&#10;R3xV283Wdo93JLdY6DjRZ9T+XlYUE8TwqBrvPH7NsHe/9PJs2EueYDKs78XGrnScF7nOyDmrRGVY&#10;sdwtziXCWMyVFW77DpoCBV8NiIvtiOehjd7qc3Gu3S1vm2LtqJmg7vduMEKHnGmQaVsd1gvVV2kL&#10;3eRtn41/pHICjYSGxDhNOpAhszma358ltQpXI42IooUIYmJ7KsBrg6GZjiNBVq0zBBcJOW6nsCZt&#10;sc+80VQ4n4DdRZ2k+UGPRQ8RrWFBA+z2LlplVrRY9ISDIivSWPgPjXpLHwHxr0lj4D416Sx8B8a9&#10;JY+A+NeksfAfGvSWPgPjXpLHwHxr0lj4D416Sx8B8a9JY+A+NeksfAfGrt1itw3CCcAiIEVG/wAn&#10;StYrpCaxMzMQMIz0FFLcIp1jU+V0Vhf3m0qX6bdv/wBP01z41Npg44HKv2ttx7MuTfWn58mZ8iFU&#10;t3CayTCP4sq/a3PYo/WpCyeLZ/8A1nTtqfZXUI7ia61we2vSPXpHrPGfbXUJ7ya6NpPdWQA+yf/E&#10;ACsQAAECBQIGAgMBAQEAAAAAAAEAERAgITAxQEFQUWFxofCBkdHh8bFgwf/aAAgBAQABPyG93KgE&#10;8KHSlPX+y9f7QoMIYKHCmIMhR8UrcgdNQCABwBwpTKBiAwAGIPqmkgBDQUcIDoEgmICAEKAArQ6i&#10;HInCYHIAoUVhABlYAHXXQAGzSAAAZzA0JIE5AAHj/wClr4EEHngCAAgAAACQAAAAIbvuCN7GEOpA&#10;gCBo8oC/HASSlUBngRDAQAiUABAWUoAJyABeQAALZAADdCyIBTCAAKQyFA+wiPB/0smgtAQgBAAQ&#10;AAAKggAQAAQAIDYQC8dxyhADrahAlSCqE2AEBicgIgAgHJgAFgwArIMGDBgwYMCMxIrwwUFh1VLN&#10;ogCgEEAAAAFAgAAAPi5rw0SRAAORPzJgQIj8e53KrBB7oFEA1hN1BNyx0YK0QAYMECBAwYMGDBgQ&#10;gMlADJbRggBAAQAUBAAAAAAACMCvgczee6ZAEGIBB8BEgFAK9ByQw0dUdlCGyAoGctKAazSEPsCB&#10;IIIMAYslDAw9lqAB+wKgABaAgACrEE4EgABBgQAAAAAJAQAEIAEKAAAYBQr2gFXQBglTkEAcxAJg&#10;CUaTH3CCLgAaoikQgVAApdwIAAgpMAAAAAIgAAFAhAgADgNAOpAvAAGDBhw4MGGBgwYEIAQ5ARQo&#10;JriAgAAAgAAAIAAACIRDgAAALsV+ToQVcgQEM6+EjrUdXAV18hhmH0qkqhLA0QAhAyBBHrhGKBCA&#10;AAAIAAAAgAQAIAhJwV4bxJEITYIBdQrY8iEtIQgRACgO1gICwAFwgggBQAAACAABh4EAQIAUAoBQ&#10;VABQAJEABQAAgAAAAgAAABAChlSDaZEEIYA/pYIIgQgAA7TMy2gAVySgAyQAgA9rUEACUwAAbiEi&#10;kwWwCQAAh4IBAABwAAQCBAABgIAAAEQEAEKAFMAIAAIAQAABAQAABYBAwT/sLoAAUAAAgHgQCABR&#10;QAKCAFIAEoA3CAocEBPADEACwAAAAAAAAIABBAgBAEgEQQAAEAgApAAKQQAAQAAGeIstBIFAA1We&#10;sALZJJJDLBBJJIrIppEFTsTBgAAAJhUYHEwmBYEwcIwsIwWBDCjADCYsEMAEAAACQgAAYAgAK5kA&#10;AAAUAAF6zSAgAQqACQAAAQIwAAMQeItULVYKAAAkAOgQGcBgA4nN1h+hMSsFYQA+QAQAAdRW8YCp&#10;gAAMcIQEADu4NV0GyBAADQQgIJAAhQAOPEuACiaoAAohQABlBAChoBSrDFL/AIgJ6BBAAiiAAEAB&#10;FAACAAwLCASAUEASACmAgABwCCAgAIgC3gEDBgwDAMHBghgCMABYAAIACADARgBwAABGAAAQAAQP&#10;EsuTuEMCONCIaDFBjCAU/wCEEzjAAAAAAAgABAAOAQwAgAAwIABBABEAAIAUAUAUQCZEKQQAggFY&#10;AAAAAAAAlDAfQoHwJ+ElgDcccUcYOIc3g44aAAAAAAAAAAAAAIAAwCAAAAAAAAIAFhAEAAAAAQoA&#10;IwIIAQlAABCAAAIABAAAAAABAAIDEQmWHhhxxxxxxmAAAACACAAAQACECAECiAKEAIAEAAAACCAA&#10;AAAAAAA4vrYIcCAAQAKQBAABAAgAiAIQAABcBxcABGGlIAA4QAIDmZGACl0gCbA4pjgEhQhCAoIA&#10;CEQAABABAAIgEAAABQEBAAAAAAoAAAAACEEAAAQIAhQAAAQABQAgEAAQFgCxAAgjAAAagmQGWAAF&#10;XTayBASCAChACIIM0Ds1wUAUAABAAAEAAAAAQAQABQQICEAAAQY7GFMtAABABCAAAANQCokAsRQI&#10;AMMGDBgxBYACrqgJjTgAIAAACAAEABBAQgCAAgAAIBQAAAAAACABgAIAELCgacAAAEHAIAPR20QA&#10;AAAAAGBQACAAQIAAAVAAQAEQAAAEQAAIAAgAoeEWhCxcQBQa1pAKQQHo7cCIEKEAAAAQAEgDAEEE&#10;AEwAECCukABAAIQAQAAABk9EAAAAIN9D6AG0Q9AABiFgHBBgATBw4BYBRwDiDABgBgBgHQACGjcA&#10;A6ARzL4wCh11RF3QiMbQnojE0QBRQBQAAVlIQACtE4AOAAEwGW2AB6FR/WIAAAACpKIB5Qk7BC6Y&#10;efTADywHRsNGCQAL5YAbK6JQoZAEACBKPkyAAolDBK0AQAxcyhIACSgQmcHQ/sBoeIBABBAFNQoE&#10;hAAAQAYZgAAAIIBAAAASE7oC1gACmADAuKZ6MAAAAKGAAikAAEByAAAYgFALIAikAIoAAIIAKMAA&#10;AACAAG2kb6WgtAAAACAEAAAAACO9AmGPsXwgcD0DbTUIAooQKiAAJBSg4YYYYYYUEEggCAKPECAp&#10;HWgkkIII7kgAgxDICgQAwJhBnJAznKQIg6HlgIcxIAeUAXW6OYQoy0I4IDMggUgODSACABAIBAgA&#10;AgAEAoAAAEACBAASAENghF04444mOOOUQQAIvKUJwjBcEFEBAAEAAAAAACEAEQCABAiBAUgBAEAQ&#10;AWPAkOmbCMEEAAiAAAZEVIghSoQnoO0DVgABoCkEAgAAAdHNLoPBB1NHDzEugBoBAIIAAAASAB0A&#10;BEABAgCCAFFh4FiAGQANRAgAB0AAMVTEUFaSwsgA8AAGAGf2rERAHsFkgABwCgFChQoUKD3UoITN&#10;MoArZAAQwAIgRABHADBgwYocAFBKCBFQBkaTQCAAg7VAAAAAAAAEAAGbSAAAAMAAUSAH6hohAnhQ&#10;Bo4G1AAHgkECaAAA4AAEAAFEACYAFAAAU1bAIAAIEAAAAhEDwJK1YdjSe9xjGM8RQAAIAAwAAKCI&#10;AHyiFMDucAACKEAA3owH8ACDoAZKoRyAugQABQAGAQnkEAKbBfpBAiFAAL1JAgbcAAAzNUwegCjp&#10;w/pA6fluQQAGKMyMSgAQeBpIgAFg5MMFFsQwACEMzCMKdYQAXUBQIuAAIgADE1AAGrIAAoAjsEgV&#10;heogAloABRMgACoAAQAeJf7E0AAQCMQxjDGYADA1jMNeOIAAhgAfAAhgGGBLAEcAuAceHDhCB1AA&#10;oAGBMAAAAAAAAAAAHA4zAMAEiUEIAQABAIIgBIBVEAQApAAAAEYAQEIAAAAAAQAAAAIAAKAwAKAD&#10;6IANcIAAAAAADAAAAAAYAMBGCEAQIAEAgAAABHgcXAgNkAIYAAAAAAgAAgAAAAAEABQABABiQgAB&#10;IKgEAICEAEAAGBAAAAAAAx4F8iEshzNsBAAAAIAEEAIYgBgAABAAhAACkAYDoARQAAIAYDUoOxRz&#10;CPGsACIhBQgHCCEMoxgai+wXAAESAAEFCIABAAIACCAKRAggQAAEAGgDYnEABAH/AEfQ0gMCrVQA&#10;AEEAAQIYAgAQAAIAAYAQAIBAAhABm3wAACgADon0HNG3M8AgAFEAJgAAH2KdGkABUwAhAEQAHAQB&#10;KAQBQDC4knM4CDGpoodaFhCQBAApAAAB0lM4MAEJgB2kIIAKJ1TgKjjgAaqqqaniyAIzcuvAwDIA&#10;CQYSAAAAUdnD0KI4OQAAogCnIgGoAK2AAogFsoDhHyiIK8oF0DluAbYAA0hmTggG7NQSBs4ERoAL&#10;QIClFAQAOogABY6OQBhz14IuggAbjWgBEAAIAhAAuABi2ACjgCEgCIIUAAAQCSACAJUARgMMreAo&#10;CA+a0AZeJAgwf6oRAgoYEAIn2mQQA2CsKQBxAKAADakjFADYggA0DgtAgAAGJHH4AAEAAAABQAAA&#10;A+oEjCAACAAKACQAAAIAAIAQKAEAQIIYCAUICcgCQACAgBAAgAV6mEEAgAAAQDABEADgAAAAgEIA&#10;hAQBAEEAAAAAYa8ASBIABwAAPEAASGAAAAAYWxBkpgQAATAAGIAoIAA8nAAAAAAUQAAgFMAAABpQ&#10;BAAAAAMJ0cugUwAwHYAASQAAANKEAAgIAgKIQDSC1AUgAIAAAAagAdIFAB3Sed7QBAgQADo1AINY&#10;iQH9AAACcKAAVmakICvtE7QADEAAkIgAAAH40DgEAAEAAAqAQQAAcQARABSgALQAq4AAAAG4gBBS&#10;AR9PI4QgYQoX5MQEECAA0RvgOAAuogACMIAAgaAGCCEAACCC6hrMABAAIEAAIoAAEACOAACAACAB&#10;VKwAIQKWm2BQBtPDBDDDDDDYAsTk/pRowAQCAAJAAAgAQABWgdhAAABAFQfhPIAKDwAcAxYAWLFi&#10;wIgMA4cWCnd2pywiAKIFAwAgAUIACEgOcwVG1ISDG3kSZVYAAAApqhAAAAQgAAF9AAIAAUEgEAAC&#10;AOYAaiCgAN1C6BABAAAAAAKIFB+Wl82QL+IIEGEABuMIQNhgAmGCgDOsgeIAmFGT+if3uJcQBAAg&#10;AoAAQBQIH9AAAAAPmIQAAUq3CBwHAAUQCgBQBANkiAgCAkAcnR0ABXIFQCAhiAEFQAAFYKAIACkA&#10;EAGABAAM6AI4AOQgBYEAAAAd2E4sIAp4AAcOHDhw4cUHDhw45gAABAAABAACIAAegqX4gQNwbxQL&#10;7dBIu1tQAAAAApDMZgFCBm4UQMERhEBgIRnqBZIhlkAG/wDUVN7BpH//2gAMAwEAAgADAAAAEPPP&#10;PPMMKkAkrHPPPPPMOOPPPPPPPPNINGEHIZvAxVPPPOGACAOPPPPPPPOLVMLGNPOMQ8MMNPHmNKgP&#10;PPPPPPPPPPLDPPOEgjDoFVHJGGDHPPPPPPPOICsMwD8gcNNsx6uFSODKAPitPPPGUyCDCDliKOiD&#10;UbJNCLnGBGHFPPPLKKSjn5jXpAjBLCKHbq8IkLAvfPPPPIPPPPPPPEMYPLmnjBoosKqNfPPPLIfP&#10;PPPPPEX6MMktgipjKPDtfPPGSbJPPMMOPFfUCz8xOLCEIGKF/PPKTtDAeBDrqB+JhGCNPgNKUFLX&#10;PPPPBKfLBEsorPPM7PQuKJoBSFnHPPPLICKGPPPPPPPNdEbMSFFKJHPPPPPNNKsN/PPPPPPGTNVM&#10;CGSFOFPPPPIpMHBLbnPPPPPAINkGAFpn4lPPPOAGKhLFGDPPPPPBgloggovtrGtPPIOJMUCUFHNP&#10;PPPPPPLrEuJCEqqfPBPhrADAdIBogjuPPPNMhmMKYAMPPDDDDDFAYKO4ukoPPPEP+gskgy+vPPPP&#10;PPPBQMFHPPPPPPEGiNANuBBPPPPPPPOOWBNODvPPPPPMMdGDvoAPPPPPPPLCDPRWbNPPPPKJvImE&#10;Lrg/PPPPPPPKhNALgItPPPPPLQAQRHfPPPPPPPOMvAAR3PLAAMMPPCAQUPPPPPAhjisejAJmNOBu&#10;8u18vIAQQvPPPLAgAgkPDBbBJLEn3z0vOPPbWPPPPOIqhjEPPMAQWFH91qjnDf8A11bzzzyjFAF3&#10;zzzzkIATMcM5zxAI6FzzzzzzzzzxZAwzwyjQabIbxX48r7zzzzzzzzzwBaIbIALzAzzIzAECTzzz&#10;zzzzzzzzwwwwwxoRWrCQyARfzzzzzzzzzzzzzzzzzzzxxz0GBzzzzzzzzzz/xAAgEQABAwQDAQEA&#10;AAAAAAAAAAABETBAABAxUCAhUWFB/9oACAEDAQE/EOaGoBJ0F2i1ABACACCCCBbWlpY4CAADWp9k&#10;ABhRyqgxXRRwACgAMtgAaNF4yaAAAXINHif0jiAVqF6Ahlz6pU1JABA7TggAAjGUQgADJ/EBiV0M&#10;DJsAVVFGRTX7rQAAAADtpQgAxNBAECbkqIAELYFdINe3An2vF2B26lQQJ3CBYEwQAtCo3QhyAFAl&#10;e7nqNBAkJRsEI4AAKOYEjZRQQr719q+tKb//xAAfEQACAgMAAwEBAAAAAAAAAAABESBAADAxECFQ&#10;UWH/2gAIAQIBAT8Qmy8g9awCKJAXOXBWIJXGA8dVRCIiAW+I4MwP0rBAiAO9JElQGSCcPVMUA5c4&#10;liLOlBEXQnjAk5g4QC68OAKIBaGRxVAAiw/YcWuB0wBOF12AB/GDUAQgHSBSKQ0hL2gzXvjxMTEx&#10;PEeCwKQQyAEX9o7vVWgDu6EAAMpcKWwicYVYh5oQ+IuSBiAuJeEiuwP2KJYHmsBRK+6AO3geOmD8&#10;aAA20AECdoA7YEcOq4BPX//EACoQAAECBAQEBwEAAAAAAAAAAAEAERAhMDEgQEHwUFFh8XGBkaGx&#10;wdHh/9oACAEBAAE/EK0i3fgUeyQM3T/Vtgm2EDH/AMSv/ihY3yc8Jp84EHL2ILr9OQVAn29SUrrS&#10;mMnQWQFw88gc15YpmREQIDnyB/c6DCVJEDZQAOowkgF88hBzAPcRCrEoABTOQ5ggMH9xFAIHkACA&#10;PPZ3wysP4AALsjSjOxlAqBGIBAVEkUhNKfOWEhW5IgoaEbFI7ED8EqNJipgGjDgYCmEC6ixFEcAA&#10;GBA4IAOcAADrlPnMAVIIABGGEMtksAMIJAKRAIIQAUCJQChBAD4APW32ZHY8ICDMs854qxOTy3uj&#10;GJpF8EQgmBQKRXaAAliOVBf2ouHDhw4cOFDy9QZuCEdowt8ek0ogQSOiAUUggAQEIGSSfRVhc1jT&#10;QAY/LhAO69JjDgaXYBsD6CL2ifBBmSqEAAwYECBDhw4MGDELAvACTlUwyABpAJEKEBRgEIIgAJWu&#10;ADcMshhSCPC0UBRLMGiZctFDR06DpQ6LAQBKJVAG0Bhy9AkXz4Q4AH7MYAunpfeAkQM/0QgEdNAA&#10;s2BaSOBCwQIFWCAAQCaACgGBNSyAQggOV7IEEQMHgKIQHfsAWATesSThMnjJAFhNPAiAGUQgBm9c&#10;meGAIEAIEQIAKRBgRoASAp4SQbCybIlSgAwYMPHggwwMGDitQPBwRYQBY/oZ4AAgYAUIAAIAPBCA&#10;HBhAAIQiuS2ZmARc4xgG+sTsn6W+fpdZv6QZ6qCDqEixJZpPqU3Eys24AIV+ZH8mwdwQQan6F1qG&#10;J0kMpAqBBEiIEEIIUUgPAQf0C/OsOOyfyHHYy/Ay1np/yHiAHQjYAPEPAjq1XAGvA4gseJ0KMCAQ&#10;UYADwQ4gAFaAGoECkUEgAVChiUQSASIIijIBRCAAACEAQdLB7nJAZHnjEAZAddhBFkCFEAOpNPdI&#10;JBp2iTmRm6AgBTpEA2S0YQdGEr7RyBNYBEgNdOJxQqIgONBPIUIiQEFCCKKgAqAiSoIkFCIhYAIQ&#10;AICISIIFoyvhQpCiBAGB9CESAGfAA0yALqDnIGAUUNXezAGo4KYAFEAyJERUSAAAUEhC0CYoIiAE&#10;BUUwRBYIiQYQIAPhkNAVkCyBrIE8HNMmmmiOqCGmmteBQQdltUUcIAAAAF8nESgFAVAQIAgJAQEA&#10;AoCAiAgFQAeBAEiZgAIAUaYsVzj4iEUECAAOkBDeIz4AiIAFgIAAYjAgE58YL10rjjwDRCacLlOx&#10;7hCfBwAb/mzwlEEQ6cgHKpAAE4PxHtHwQP1AABLdgQB5gNeFCGBqCoAAHJAKGXgGJBAlSAIFSDZ4&#10;VfSnMgqBcECBLACooAGPA7GCEuCskBTzAECQCpkAFIAHgpEaAIYik0ClARYAUEIKTGacFAAASg2s&#10;BBgwYUgiAgwjQCKQK0gVoACClgQ4AEoAjBhAAEEIUxWpDms+TA2hC6cwdQBWIB38+momyHDAgAQA&#10;AACgkoE1AHAFEAMwzUAGIK4ooVELIKIIkACAU0gQEQCAAAQRCIqDiCByu0ih+smEQ3d9rd32t3fc&#10;Ct3fcFuk2aNkOGjACABCUgASBFAgJoBgAAAQJAiACEAUwACAAIAA6JQqQLdAElyAAGoRQAkAKiCA&#10;IQhkAMDQIt22MAAAAAAYoAUG6ciNuBgoAIAAQARgiMaNG4CegKYhwARAAAAIIiCAACCMBw08QRqE&#10;SCoQV1CAIKBFFFUgVwFBtgCXPlRHEF/AQgCxgQPiVEAy9FiUc5IkEbhyLTiCeBZSgOigiACCAIBT&#10;ArAEJQqITBEAACAUggBAU0GqwihpAjAohMACAAhIGAggEtIhCABGcUQAJJIF9JQBk/j0CRtEACNw&#10;5MQCIJ/ZlWUBBBqCJQkKFhJQIQUQVFEWEGihACAoMdlUsYBpMCAZioyEBAgqTRuoIpwihAAggQIE&#10;CA4AABfMAWGwW5NXFyEkKgwSIAgUQAgQAgIwIWAVhAikEECkAagCKSC6CAAEABigSHyfnwCACJAA&#10;AZQJUBOgIxgqQA0SGIAMQARKoQEkARUBUDoMZgtRANTwggq0EgIAjkPk/PgR0BWwCCgGIgAAQCgg&#10;CQEqAAAFeAJAgBIIKkBEAMfBUSMC3aK0rmy2AH5IbhAAADECCtEAIAgQSxAICBACABAQIhAAkABg&#10;1UgQZ5Q0+IML5jdAPUOUCbYi/OwgFXIEJQBBwACuECqDleA2gAmVlRzxZxAREDkAXSxPYAYaDBAA&#10;tXethotz1YAAZAA5ptYEfzNedaEFRUYBG/CW33AEP3FTJ6iIARWsgAFAdoChddFXZASxgIIMCDRa&#10;qSpohCIhEAGIAACGBQIgIPWgYwr/ABIATiDFoj3OrGAAAQIUGAFXgBmoA1oIMsBGAOAYMAKfQAKX&#10;QBpoAAAEgSJoABQueNykABBACAGQhAUGhIZEatSuzAIHSD/nkyMAGR+EToARwjIQACCCCCBBiIZD&#10;gCseZYmC6R03ywuOObQhGPlWYAhkBooFh3od/TC94ZQ1CQNUIYtg81IVJU+qE4SAs/AQJB+WvASD&#10;kABgIRAZoBEAAAABKApCoQQoICghowqTgCCCAghgijWAG44+bKma1wGe7hEkhIRGQIEYBCAIgE6K&#10;yEIAMAECAEMgBqQJ37+DzwB5AI2CAJPaRAQWbtHN7lFoqEAC8+OAADSAI5wu4BvENirk7DxmQ0X9&#10;EWy8AgSACYCYgCAAoABTAAUAQj4I4AHBBAADR0JsQBGkAHSaCSgwydxANcQCOumAIj1odDXPz/uI&#10;QDObVaAUQwFICBAgQIEAlHLCrF8qWhQaAAQIBRQBAI9AOHDhwAACtiEkBytxgPB4BDQFP8hQABiA&#10;AAAEAAEMgUAAxzMiGGjbBAGgVhIJiuRMALMCAHn48glYrwACPwQAzAAEkAIADBVKCAK7AFPFYBUk&#10;CFAEIgDdsPK5GEJCEIUIdQCQAQnAZAx8F6AMvwwXClYCCuRQECbVqmAM2uoFUYiBjiAAkQIA7MEH&#10;wS2SoYECRQBNdJQzsQAAj5w7noIDvHQEhG1nUkwCAwSLkl2ZABoIwCLwW9NSUjlSzQApwxMowLJA&#10;EIEAhUAgAUGQAWTACQgQIAA0mNAOqSAxccAAB4gAAnZSAAEAHg5/IQACEchznGM5Kt8sZvXnDfQA&#10;UgCWgBRgBWApQAFAegMODBggAXzD5AOAkKEjCAAIoCNAA1AGycAD605rNeEEQoQBPIB4ABCCnAAy&#10;BWCBABIBwEI4AigEaAAAgEA2oAlgSAbsARqgKgAlsDhQOAQZApQqBAQRQAyAEAWQDiIFCAAgbTRQ&#10;mCE4sAIgRUggQAAQYIEAjBHUBTQASQIwJ0BSCiAEgAgAFQBBEQMAKAgAACE5px0WAAkAoABUAiyQ&#10;MgAAEIAMAAIADQeWqKRQjAAfVBdigHgO+OoXRgACTUYaDIRgDJbLBWGScwBK3RwOYBwCwRIrQAIy&#10;AnqARiAXAEYiCAFCRiAIAFW9dyMFHITQbtYEESjgCLAFQEUiNQACAgAEEAJAID5YCd4AADfwyybR&#10;7QY34+MCQkvEAaCoKpmQo/PgkBYjJwABQBMQBhYFfAApQLJ+WNPQC0mbwGXyjYQmEFgEIA8umh1I&#10;CAMAAjeuWiICYmQsXkzBrmkB3Bd2Xdl3Zd2Xdl3Bd2XcFOjAiB5CrQZqhmAESMoAjSQH3wwiWqMt&#10;IAogC/wSF8kihkApdDDVbZhD6IJPBCMaM0+GakACswJkiBk2CAoVqi0B1NBFAQ9FAl4wAAys8o4A&#10;iC87MTyAAAxulgEICUgQNEC9nhWAFNXyAEADQAQQhIABTAjEFKAoYBZpWAxRSObN46YDu4YN7sii&#10;B4kQoAd6k7tANUE4fzQC5GQIGqXqkDRp7gQAR3aUaBgTIBz8jQGiADAIBgBaAADpREMTwPLLAyRq&#10;IkAgCRwBNEQqQDCADQQiAADOADDpdnmLJAA6gQAAwikIQJKNQkDBwzgIBCAAEAQABJOEBKAhEBiC&#10;cjBAiAYAgIEdAQASAHgzKBABqAACdwAEBBDFTtPtO4hWEBVIAcgEJBQAeljAIAIoFeIAEAWEEAWi&#10;pBkwLZgBAiDHpAowBEWGtCACwOh/sMAAIBBAAXKAbV2MpYwCsAFQBnBA8AEEGQKGB70GUNTENogH&#10;uCgQE4uBICH9AACjRAAHl6miIE0J6AMaAC8J0MQIpCjx0FZjAESAwBICPIAEgICFQCgQFOABk4eV&#10;EQASA0xCpZQI0/cwUQTQgPPsUoFqgAAePYCEAvkgA1PF1ADPEXsgOVsJFEgMVVRTJGgAC0IRAQQA&#10;RCgAEIBsAAQQiyGhgJUNKCRZA9rfS3V9Ld30tt/S3V9LdX0tlfS2V9LZX0rkcLRlLqAEARiFIERN&#10;AhkArkAh7xtAYgtEBjAY8BKrKB7wQ8mJZURMITJkyY8gQAIUQCk/yBUC6FlwIwAVqAAGADE8/wAI&#10;StiUe37UiMgjumaAARYHg9VIogXKAMOABUAAgBgI0BCCdYBd3MhEgAVBUBAYEpgQQCEAIhimNWYu&#10;FtEEJSiVkHyqtKgMCOiAF91UQIwIRkDgauZ/pqlRbKAKScQFFQBQKYAcoABATjnwhaEBB66w5xAw&#10;HQARgKoBvMIXL8cjoNigsA6RqIAgRgJaQOICzKAB3CAusLUgqQiCCggSAIAFggdFoAAOIFw9BNuF&#10;DKIYiQBhogknihdIABAgQIECBD4QIECCSoAQIAgEqoQVkADVBbpdNnLgwJRa9iKUwY8xTAAECEAE&#10;DiDn8g0AGgDamCtwi/jDli0Fm+1/mIJCQ7AUhVizJ//ZUEsBAi0AFAAGAAgAAAAhACsQ28AKAQAA&#10;FAIAABMAAAAAAAAAAAAAAAAAAAAAAFtDb250ZW50X1R5cGVzXS54bWxQSwECLQAUAAYACAAAACEA&#10;OP0h/9YAAACUAQAACwAAAAAAAAAAAAAAAAA7AQAAX3JlbHMvLnJlbHNQSwECLQAUAAYACAAAACEA&#10;YsGl/psDAADDBwAADgAAAAAAAAAAAAAAAAA6AgAAZHJzL2Uyb0RvYy54bWxQSwECLQAUAAYACAAA&#10;ACEAN53BGLoAAAAhAQAAGQAAAAAAAAAAAAAAAAABBgAAZHJzL19yZWxzL2Uyb0RvYy54bWwucmVs&#10;c1BLAQItABQABgAIAAAAIQCdoTV33QAAAAsBAAAPAAAAAAAAAAAAAAAAAPIGAABkcnMvZG93bnJl&#10;di54bWxQSwECLQAKAAAAAAAAACEA0ZRJyhJvAAASbwAAFAAAAAAAAAAAAAAAAAD8BwAAZHJzL21l&#10;ZGlhL2ltYWdlMS5qcGdQSwUGAAAAAAYABgB8AQAAQHcAAAAA&#10;" adj="-8940,359,-3419,611,,1490" strokecolor="#94b64e [3046]">
                <v:fill r:id="rId56" o:title="" recolor="t" rotate="t" type="frame"/>
                <v:shadow on="t" color="black" opacity="24903f" origin=",.5" offset="0,.55556mm"/>
                <v:textbox>
                  <w:txbxContent>
                    <w:p w14:paraId="4E134E6D" w14:textId="77777777" w:rsidR="00181FDA" w:rsidRDefault="00181FDA" w:rsidP="000B71BE">
                      <w:pPr>
                        <w:jc w:val="center"/>
                      </w:pPr>
                    </w:p>
                  </w:txbxContent>
                </v:textbox>
                <w10:wrap type="square" anchorx="margin"/>
              </v:shape>
            </w:pict>
          </mc:Fallback>
        </mc:AlternateContent>
      </w:r>
      <w:r w:rsidR="00C12336" w:rsidRPr="004157B0">
        <w:rPr>
          <w:rStyle w:val="Ttulo2Car"/>
          <w:rFonts w:eastAsiaTheme="minorHAnsi"/>
        </w:rPr>
        <w:t>Ecología:</w:t>
      </w:r>
      <w:r w:rsidR="00C12336">
        <w:rPr>
          <w:rFonts w:ascii="Arial" w:hAnsi="Arial" w:cs="Arial"/>
          <w:noProof/>
          <w:lang w:val="es-ES" w:eastAsia="es-ES"/>
        </w:rPr>
        <w:t xml:space="preserve"> </w:t>
      </w:r>
      <w:r w:rsidR="000F5652">
        <w:rPr>
          <w:rFonts w:ascii="Arial" w:hAnsi="Arial" w:cs="Arial"/>
          <w:noProof/>
          <w:lang w:val="es-ES" w:eastAsia="es-ES"/>
        </w:rPr>
        <w:t>La pálabra ecologia se deriva de la raiz griega oikos que significa casa y logos que denota estudio. En este caso, el termino casa se refiere a ambiente, lugar donde viven e interactuan los seres vivos. Por lo tanto la Ecologia es el estudio del medio y de los individuos que se interrelacionan con él.</w:t>
      </w:r>
    </w:p>
    <w:p w14:paraId="54A87961" w14:textId="7170135A" w:rsidR="000F5652" w:rsidRDefault="000F5652" w:rsidP="00BB35F8">
      <w:pPr>
        <w:pStyle w:val="Prrafodelista"/>
        <w:spacing w:after="0"/>
        <w:ind w:left="0"/>
        <w:jc w:val="both"/>
        <w:rPr>
          <w:rFonts w:ascii="Arial" w:hAnsi="Arial" w:cs="Arial"/>
          <w:noProof/>
          <w:lang w:val="es-ES" w:eastAsia="es-ES"/>
        </w:rPr>
      </w:pPr>
    </w:p>
    <w:p w14:paraId="18E6A13B" w14:textId="58130CC8" w:rsidR="00F8046F" w:rsidRPr="006C277B" w:rsidRDefault="006C277B" w:rsidP="00BB35F8">
      <w:pPr>
        <w:pStyle w:val="Prrafodelista"/>
        <w:spacing w:after="0"/>
        <w:ind w:left="0"/>
        <w:jc w:val="both"/>
        <w:rPr>
          <w:rFonts w:ascii="Arial" w:hAnsi="Arial" w:cs="Arial"/>
          <w:noProof/>
          <w:lang w:val="es-ES" w:eastAsia="es-ES"/>
        </w:rPr>
      </w:pPr>
      <w:r w:rsidRPr="006C277B">
        <w:rPr>
          <w:rFonts w:ascii="Arial" w:hAnsi="Arial" w:cs="Arial"/>
          <w:noProof/>
          <w:lang w:val="es-ES" w:eastAsia="es-ES"/>
        </w:rPr>
        <w:t xml:space="preserve">Los seres vivos estan formados por los mismos materiales fundamentales que forman la materia inanimada, pero lo que los diferencia es cómo estos materiales se organizan. </w:t>
      </w:r>
    </w:p>
    <w:p w14:paraId="1827F5AE" w14:textId="0885998C" w:rsidR="00F8046F" w:rsidRDefault="00F8046F" w:rsidP="00BB35F8">
      <w:pPr>
        <w:pStyle w:val="Prrafodelista"/>
        <w:spacing w:after="0"/>
        <w:ind w:left="0"/>
        <w:jc w:val="both"/>
        <w:rPr>
          <w:rFonts w:ascii="Arial" w:hAnsi="Arial" w:cs="Arial"/>
          <w:noProof/>
          <w:sz w:val="24"/>
          <w:szCs w:val="24"/>
          <w:lang w:val="es-ES" w:eastAsia="es-ES"/>
        </w:rPr>
      </w:pPr>
    </w:p>
    <w:p w14:paraId="086036E7" w14:textId="775E8308" w:rsidR="00753170" w:rsidRDefault="00753170" w:rsidP="00753170">
      <w:pPr>
        <w:pStyle w:val="Ttulo2"/>
        <w:rPr>
          <w:noProof/>
        </w:rPr>
      </w:pPr>
      <w:r>
        <w:rPr>
          <w:noProof/>
        </w:rPr>
        <w:t xml:space="preserve">Autoevaluación intermedia </w:t>
      </w:r>
    </w:p>
    <w:p w14:paraId="43C0B3A5" w14:textId="77777777" w:rsidR="00753170" w:rsidRDefault="00753170" w:rsidP="003C33EB">
      <w:pPr>
        <w:pStyle w:val="Prrafodelista"/>
        <w:numPr>
          <w:ilvl w:val="0"/>
          <w:numId w:val="29"/>
        </w:numPr>
        <w:spacing w:after="0"/>
        <w:jc w:val="both"/>
        <w:rPr>
          <w:rFonts w:ascii="Arial" w:hAnsi="Arial" w:cs="Arial"/>
          <w:noProof/>
          <w:lang w:val="es-ES" w:eastAsia="es-ES"/>
        </w:rPr>
      </w:pPr>
      <w:r w:rsidRPr="0053525D">
        <w:rPr>
          <w:rFonts w:ascii="Arial" w:hAnsi="Arial" w:cs="Arial"/>
          <w:noProof/>
          <w:lang w:val="es-ES" w:eastAsia="es-ES"/>
        </w:rPr>
        <w:t>Foro de discusión: “¿Las prácticas ganadera utilizada en Azuero son beneficiosas para el ecosistema?” Fundamente su respuesta. Pronga soluciones o nuevas pr</w:t>
      </w:r>
      <w:r>
        <w:rPr>
          <w:rFonts w:ascii="Arial" w:hAnsi="Arial" w:cs="Arial"/>
          <w:noProof/>
          <w:lang w:val="es-ES" w:eastAsia="es-ES"/>
        </w:rPr>
        <w:t>á</w:t>
      </w:r>
      <w:r w:rsidRPr="0053525D">
        <w:rPr>
          <w:rFonts w:ascii="Arial" w:hAnsi="Arial" w:cs="Arial"/>
          <w:noProof/>
          <w:lang w:val="es-ES" w:eastAsia="es-ES"/>
        </w:rPr>
        <w:t xml:space="preserve">cticas. </w:t>
      </w:r>
      <w:r>
        <w:rPr>
          <w:rFonts w:ascii="Arial" w:hAnsi="Arial" w:cs="Arial"/>
          <w:noProof/>
          <w:lang w:val="es-ES" w:eastAsia="es-ES"/>
        </w:rPr>
        <w:t>Toma en cuenta la siguiente lista de cotejo como actividad coevaluativa.</w:t>
      </w:r>
    </w:p>
    <w:tbl>
      <w:tblPr>
        <w:tblStyle w:val="Tablaconcuadrcula"/>
        <w:tblW w:w="0" w:type="auto"/>
        <w:tblInd w:w="720" w:type="dxa"/>
        <w:tblLook w:val="04A0" w:firstRow="1" w:lastRow="0" w:firstColumn="1" w:lastColumn="0" w:noHBand="0" w:noVBand="1"/>
      </w:tblPr>
      <w:tblGrid>
        <w:gridCol w:w="4095"/>
        <w:gridCol w:w="425"/>
        <w:gridCol w:w="490"/>
        <w:gridCol w:w="3100"/>
      </w:tblGrid>
      <w:tr w:rsidR="00753170" w:rsidRPr="00BD191E" w14:paraId="44C5A499" w14:textId="77777777" w:rsidTr="0096698E">
        <w:trPr>
          <w:trHeight w:val="284"/>
        </w:trPr>
        <w:tc>
          <w:tcPr>
            <w:tcW w:w="4095" w:type="dxa"/>
            <w:vMerge w:val="restart"/>
            <w:vAlign w:val="center"/>
          </w:tcPr>
          <w:p w14:paraId="52B8A545" w14:textId="77777777" w:rsidR="00753170" w:rsidRPr="00BD191E" w:rsidRDefault="00753170" w:rsidP="0096698E">
            <w:pPr>
              <w:pStyle w:val="Prrafodelista"/>
              <w:ind w:left="0"/>
              <w:rPr>
                <w:rFonts w:ascii="Arial" w:hAnsi="Arial" w:cs="Arial"/>
                <w:b/>
                <w:bCs/>
                <w:noProof/>
                <w:sz w:val="20"/>
                <w:szCs w:val="20"/>
                <w:lang w:val="es-ES" w:eastAsia="es-ES"/>
              </w:rPr>
            </w:pPr>
            <w:r w:rsidRPr="00BD191E">
              <w:rPr>
                <w:rFonts w:ascii="Arial" w:hAnsi="Arial" w:cs="Arial"/>
                <w:b/>
                <w:bCs/>
                <w:noProof/>
                <w:sz w:val="20"/>
                <w:szCs w:val="20"/>
                <w:lang w:val="es-ES" w:eastAsia="es-ES"/>
              </w:rPr>
              <w:t>Criterio</w:t>
            </w:r>
          </w:p>
        </w:tc>
        <w:tc>
          <w:tcPr>
            <w:tcW w:w="4015" w:type="dxa"/>
            <w:gridSpan w:val="3"/>
          </w:tcPr>
          <w:p w14:paraId="10A92A3A" w14:textId="77777777" w:rsidR="00753170" w:rsidRPr="00BD191E" w:rsidRDefault="00753170" w:rsidP="0096698E">
            <w:pPr>
              <w:pStyle w:val="Prrafodelista"/>
              <w:ind w:left="0"/>
              <w:jc w:val="both"/>
              <w:rPr>
                <w:rFonts w:ascii="Arial" w:hAnsi="Arial" w:cs="Arial"/>
                <w:b/>
                <w:bCs/>
                <w:noProof/>
                <w:sz w:val="20"/>
                <w:szCs w:val="20"/>
                <w:lang w:val="es-ES" w:eastAsia="es-ES"/>
              </w:rPr>
            </w:pPr>
            <w:r w:rsidRPr="00BD191E">
              <w:rPr>
                <w:rFonts w:ascii="Arial" w:hAnsi="Arial" w:cs="Arial"/>
                <w:b/>
                <w:bCs/>
                <w:noProof/>
                <w:sz w:val="20"/>
                <w:szCs w:val="20"/>
                <w:lang w:val="es-ES" w:eastAsia="es-ES"/>
              </w:rPr>
              <w:t>Valoración</w:t>
            </w:r>
          </w:p>
        </w:tc>
      </w:tr>
      <w:tr w:rsidR="00753170" w:rsidRPr="00BD191E" w14:paraId="01B192F1" w14:textId="77777777" w:rsidTr="0096698E">
        <w:trPr>
          <w:trHeight w:val="315"/>
        </w:trPr>
        <w:tc>
          <w:tcPr>
            <w:tcW w:w="4095" w:type="dxa"/>
            <w:vMerge/>
          </w:tcPr>
          <w:p w14:paraId="6D485DE4" w14:textId="77777777" w:rsidR="00753170" w:rsidRPr="00BD191E" w:rsidRDefault="00753170" w:rsidP="0096698E">
            <w:pPr>
              <w:pStyle w:val="Prrafodelista"/>
              <w:ind w:left="0"/>
              <w:jc w:val="both"/>
              <w:rPr>
                <w:rFonts w:ascii="Arial" w:hAnsi="Arial" w:cs="Arial"/>
                <w:b/>
                <w:bCs/>
                <w:noProof/>
                <w:sz w:val="20"/>
                <w:szCs w:val="20"/>
                <w:lang w:val="es-ES" w:eastAsia="es-ES"/>
              </w:rPr>
            </w:pPr>
          </w:p>
        </w:tc>
        <w:tc>
          <w:tcPr>
            <w:tcW w:w="425" w:type="dxa"/>
          </w:tcPr>
          <w:p w14:paraId="0C46EBA4" w14:textId="77777777" w:rsidR="00753170" w:rsidRPr="00BD191E" w:rsidRDefault="00753170" w:rsidP="0096698E">
            <w:pPr>
              <w:pStyle w:val="Prrafodelista"/>
              <w:ind w:left="0"/>
              <w:jc w:val="both"/>
              <w:rPr>
                <w:rFonts w:ascii="Arial" w:hAnsi="Arial" w:cs="Arial"/>
                <w:b/>
                <w:bCs/>
                <w:noProof/>
                <w:sz w:val="20"/>
                <w:szCs w:val="20"/>
                <w:lang w:val="es-ES" w:eastAsia="es-ES"/>
              </w:rPr>
            </w:pPr>
            <w:r w:rsidRPr="00BD191E">
              <w:rPr>
                <w:rFonts w:ascii="Arial" w:hAnsi="Arial" w:cs="Arial"/>
                <w:b/>
                <w:bCs/>
                <w:noProof/>
                <w:sz w:val="20"/>
                <w:szCs w:val="20"/>
                <w:lang w:val="es-ES" w:eastAsia="es-ES"/>
              </w:rPr>
              <w:t>Sí</w:t>
            </w:r>
          </w:p>
        </w:tc>
        <w:tc>
          <w:tcPr>
            <w:tcW w:w="490" w:type="dxa"/>
          </w:tcPr>
          <w:p w14:paraId="17CAB724" w14:textId="77777777" w:rsidR="00753170" w:rsidRPr="00BD191E" w:rsidRDefault="00753170" w:rsidP="0096698E">
            <w:pPr>
              <w:pStyle w:val="Prrafodelista"/>
              <w:ind w:left="0"/>
              <w:jc w:val="both"/>
              <w:rPr>
                <w:rFonts w:ascii="Arial" w:hAnsi="Arial" w:cs="Arial"/>
                <w:b/>
                <w:bCs/>
                <w:noProof/>
                <w:sz w:val="20"/>
                <w:szCs w:val="20"/>
                <w:lang w:val="es-ES" w:eastAsia="es-ES"/>
              </w:rPr>
            </w:pPr>
            <w:r w:rsidRPr="00BD191E">
              <w:rPr>
                <w:rFonts w:ascii="Arial" w:hAnsi="Arial" w:cs="Arial"/>
                <w:b/>
                <w:bCs/>
                <w:noProof/>
                <w:sz w:val="20"/>
                <w:szCs w:val="20"/>
                <w:lang w:val="es-ES" w:eastAsia="es-ES"/>
              </w:rPr>
              <w:t>No</w:t>
            </w:r>
          </w:p>
        </w:tc>
        <w:tc>
          <w:tcPr>
            <w:tcW w:w="3100" w:type="dxa"/>
          </w:tcPr>
          <w:p w14:paraId="56E09B45" w14:textId="77777777" w:rsidR="00753170" w:rsidRPr="00BD191E" w:rsidRDefault="00753170" w:rsidP="0096698E">
            <w:pPr>
              <w:pStyle w:val="Prrafodelista"/>
              <w:ind w:left="0"/>
              <w:jc w:val="both"/>
              <w:rPr>
                <w:rFonts w:ascii="Arial" w:hAnsi="Arial" w:cs="Arial"/>
                <w:b/>
                <w:bCs/>
                <w:noProof/>
                <w:sz w:val="20"/>
                <w:szCs w:val="20"/>
                <w:lang w:val="es-ES" w:eastAsia="es-ES"/>
              </w:rPr>
            </w:pPr>
            <w:r w:rsidRPr="00BD191E">
              <w:rPr>
                <w:rFonts w:ascii="Arial" w:hAnsi="Arial" w:cs="Arial"/>
                <w:b/>
                <w:bCs/>
                <w:noProof/>
                <w:sz w:val="20"/>
                <w:szCs w:val="20"/>
                <w:lang w:val="es-ES" w:eastAsia="es-ES"/>
              </w:rPr>
              <w:t>Observación</w:t>
            </w:r>
          </w:p>
        </w:tc>
      </w:tr>
      <w:tr w:rsidR="00753170" w:rsidRPr="00BD191E" w14:paraId="34351D75" w14:textId="77777777" w:rsidTr="0096698E">
        <w:trPr>
          <w:trHeight w:val="284"/>
        </w:trPr>
        <w:tc>
          <w:tcPr>
            <w:tcW w:w="4095" w:type="dxa"/>
          </w:tcPr>
          <w:p w14:paraId="145ED81B" w14:textId="77777777" w:rsidR="00753170" w:rsidRPr="00BD191E" w:rsidRDefault="00753170" w:rsidP="0096698E">
            <w:pPr>
              <w:pStyle w:val="Prrafodelista"/>
              <w:ind w:left="0"/>
              <w:jc w:val="both"/>
              <w:rPr>
                <w:rFonts w:ascii="Arial" w:hAnsi="Arial" w:cs="Arial"/>
                <w:noProof/>
                <w:sz w:val="20"/>
                <w:szCs w:val="20"/>
                <w:lang w:val="es-ES" w:eastAsia="es-ES"/>
              </w:rPr>
            </w:pPr>
            <w:r w:rsidRPr="00BD191E">
              <w:rPr>
                <w:rFonts w:ascii="Arial" w:hAnsi="Arial" w:cs="Arial"/>
                <w:noProof/>
                <w:sz w:val="20"/>
                <w:szCs w:val="20"/>
                <w:lang w:val="es-ES" w:eastAsia="es-ES"/>
              </w:rPr>
              <w:t>Puntualidad.</w:t>
            </w:r>
          </w:p>
        </w:tc>
        <w:tc>
          <w:tcPr>
            <w:tcW w:w="425" w:type="dxa"/>
          </w:tcPr>
          <w:p w14:paraId="15955244"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490" w:type="dxa"/>
          </w:tcPr>
          <w:p w14:paraId="1C81A5A4"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3100" w:type="dxa"/>
          </w:tcPr>
          <w:p w14:paraId="34BC3B20" w14:textId="77777777" w:rsidR="00753170" w:rsidRPr="00BD191E" w:rsidRDefault="00753170" w:rsidP="0096698E">
            <w:pPr>
              <w:pStyle w:val="Prrafodelista"/>
              <w:ind w:left="0"/>
              <w:jc w:val="both"/>
              <w:rPr>
                <w:rFonts w:ascii="Arial" w:hAnsi="Arial" w:cs="Arial"/>
                <w:noProof/>
                <w:sz w:val="20"/>
                <w:szCs w:val="20"/>
                <w:lang w:val="es-ES" w:eastAsia="es-ES"/>
              </w:rPr>
            </w:pPr>
          </w:p>
        </w:tc>
      </w:tr>
      <w:tr w:rsidR="00753170" w:rsidRPr="00BD191E" w14:paraId="2B9F11D6" w14:textId="77777777" w:rsidTr="0096698E">
        <w:trPr>
          <w:trHeight w:val="284"/>
        </w:trPr>
        <w:tc>
          <w:tcPr>
            <w:tcW w:w="4095" w:type="dxa"/>
          </w:tcPr>
          <w:p w14:paraId="74B7DB61" w14:textId="77777777" w:rsidR="00753170" w:rsidRPr="00BD191E" w:rsidRDefault="00753170" w:rsidP="0096698E">
            <w:pPr>
              <w:pStyle w:val="Prrafodelista"/>
              <w:ind w:left="0"/>
              <w:jc w:val="both"/>
              <w:rPr>
                <w:rFonts w:ascii="Arial" w:hAnsi="Arial" w:cs="Arial"/>
                <w:noProof/>
                <w:sz w:val="20"/>
                <w:szCs w:val="20"/>
                <w:lang w:val="es-ES" w:eastAsia="es-ES"/>
              </w:rPr>
            </w:pPr>
            <w:r w:rsidRPr="00BD191E">
              <w:rPr>
                <w:rFonts w:ascii="Arial" w:hAnsi="Arial" w:cs="Arial"/>
                <w:noProof/>
                <w:sz w:val="20"/>
                <w:szCs w:val="20"/>
                <w:lang w:val="es-ES" w:eastAsia="es-ES"/>
              </w:rPr>
              <w:t>Dominio del tema.</w:t>
            </w:r>
          </w:p>
        </w:tc>
        <w:tc>
          <w:tcPr>
            <w:tcW w:w="425" w:type="dxa"/>
          </w:tcPr>
          <w:p w14:paraId="4C681C30"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490" w:type="dxa"/>
          </w:tcPr>
          <w:p w14:paraId="510E3255"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3100" w:type="dxa"/>
          </w:tcPr>
          <w:p w14:paraId="28ADB901" w14:textId="77777777" w:rsidR="00753170" w:rsidRPr="00BD191E" w:rsidRDefault="00753170" w:rsidP="0096698E">
            <w:pPr>
              <w:pStyle w:val="Prrafodelista"/>
              <w:ind w:left="0"/>
              <w:jc w:val="both"/>
              <w:rPr>
                <w:rFonts w:ascii="Arial" w:hAnsi="Arial" w:cs="Arial"/>
                <w:noProof/>
                <w:sz w:val="20"/>
                <w:szCs w:val="20"/>
                <w:lang w:val="es-ES" w:eastAsia="es-ES"/>
              </w:rPr>
            </w:pPr>
          </w:p>
        </w:tc>
      </w:tr>
      <w:tr w:rsidR="00753170" w:rsidRPr="00BD191E" w14:paraId="0B9F0A4F" w14:textId="77777777" w:rsidTr="0096698E">
        <w:trPr>
          <w:trHeight w:val="299"/>
        </w:trPr>
        <w:tc>
          <w:tcPr>
            <w:tcW w:w="4095" w:type="dxa"/>
          </w:tcPr>
          <w:p w14:paraId="107C1A9C" w14:textId="77777777" w:rsidR="00753170" w:rsidRPr="00BD191E" w:rsidRDefault="00753170" w:rsidP="0096698E">
            <w:pPr>
              <w:pStyle w:val="Prrafodelista"/>
              <w:ind w:left="0"/>
              <w:jc w:val="both"/>
              <w:rPr>
                <w:rFonts w:ascii="Arial" w:hAnsi="Arial" w:cs="Arial"/>
                <w:noProof/>
                <w:sz w:val="20"/>
                <w:szCs w:val="20"/>
                <w:lang w:val="es-ES" w:eastAsia="es-ES"/>
              </w:rPr>
            </w:pPr>
            <w:r w:rsidRPr="00BD191E">
              <w:rPr>
                <w:rFonts w:ascii="Arial" w:hAnsi="Arial" w:cs="Arial"/>
                <w:noProof/>
                <w:sz w:val="20"/>
                <w:szCs w:val="20"/>
                <w:lang w:val="es-ES" w:eastAsia="es-ES"/>
              </w:rPr>
              <w:t>Destaca investigación bibliografica.</w:t>
            </w:r>
          </w:p>
        </w:tc>
        <w:tc>
          <w:tcPr>
            <w:tcW w:w="425" w:type="dxa"/>
          </w:tcPr>
          <w:p w14:paraId="04157A50"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490" w:type="dxa"/>
          </w:tcPr>
          <w:p w14:paraId="470205E9"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3100" w:type="dxa"/>
          </w:tcPr>
          <w:p w14:paraId="33A993FC" w14:textId="77777777" w:rsidR="00753170" w:rsidRPr="00BD191E" w:rsidRDefault="00753170" w:rsidP="0096698E">
            <w:pPr>
              <w:pStyle w:val="Prrafodelista"/>
              <w:ind w:left="0"/>
              <w:jc w:val="both"/>
              <w:rPr>
                <w:rFonts w:ascii="Arial" w:hAnsi="Arial" w:cs="Arial"/>
                <w:noProof/>
                <w:sz w:val="20"/>
                <w:szCs w:val="20"/>
                <w:lang w:val="es-ES" w:eastAsia="es-ES"/>
              </w:rPr>
            </w:pPr>
          </w:p>
        </w:tc>
      </w:tr>
      <w:tr w:rsidR="00753170" w:rsidRPr="00BD191E" w14:paraId="5CA45E44" w14:textId="77777777" w:rsidTr="0096698E">
        <w:trPr>
          <w:trHeight w:val="284"/>
        </w:trPr>
        <w:tc>
          <w:tcPr>
            <w:tcW w:w="4095" w:type="dxa"/>
          </w:tcPr>
          <w:p w14:paraId="6F5B316B" w14:textId="77777777" w:rsidR="00753170" w:rsidRPr="00BD191E" w:rsidRDefault="00753170" w:rsidP="0096698E">
            <w:pPr>
              <w:pStyle w:val="Prrafodelista"/>
              <w:ind w:left="0"/>
              <w:jc w:val="both"/>
              <w:rPr>
                <w:rFonts w:ascii="Arial" w:hAnsi="Arial" w:cs="Arial"/>
                <w:noProof/>
                <w:sz w:val="20"/>
                <w:szCs w:val="20"/>
                <w:lang w:val="es-ES" w:eastAsia="es-ES"/>
              </w:rPr>
            </w:pPr>
            <w:r w:rsidRPr="00BD191E">
              <w:rPr>
                <w:rFonts w:ascii="Arial" w:hAnsi="Arial" w:cs="Arial"/>
                <w:noProof/>
                <w:sz w:val="20"/>
                <w:szCs w:val="20"/>
                <w:lang w:val="es-ES" w:eastAsia="es-ES"/>
              </w:rPr>
              <w:t>Destaca experiencia personal</w:t>
            </w:r>
          </w:p>
        </w:tc>
        <w:tc>
          <w:tcPr>
            <w:tcW w:w="425" w:type="dxa"/>
          </w:tcPr>
          <w:p w14:paraId="1883C2F8"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490" w:type="dxa"/>
          </w:tcPr>
          <w:p w14:paraId="11DB698E"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3100" w:type="dxa"/>
          </w:tcPr>
          <w:p w14:paraId="296D2EAD" w14:textId="77777777" w:rsidR="00753170" w:rsidRPr="00BD191E" w:rsidRDefault="00753170" w:rsidP="0096698E">
            <w:pPr>
              <w:pStyle w:val="Prrafodelista"/>
              <w:ind w:left="0"/>
              <w:jc w:val="both"/>
              <w:rPr>
                <w:rFonts w:ascii="Arial" w:hAnsi="Arial" w:cs="Arial"/>
                <w:noProof/>
                <w:sz w:val="20"/>
                <w:szCs w:val="20"/>
                <w:lang w:val="es-ES" w:eastAsia="es-ES"/>
              </w:rPr>
            </w:pPr>
          </w:p>
        </w:tc>
      </w:tr>
      <w:tr w:rsidR="00753170" w:rsidRPr="00BD191E" w14:paraId="0AA68801" w14:textId="77777777" w:rsidTr="0096698E">
        <w:trPr>
          <w:trHeight w:val="299"/>
        </w:trPr>
        <w:tc>
          <w:tcPr>
            <w:tcW w:w="4095" w:type="dxa"/>
          </w:tcPr>
          <w:p w14:paraId="28C1321E" w14:textId="77777777" w:rsidR="00753170" w:rsidRPr="00BD191E" w:rsidRDefault="00753170" w:rsidP="0096698E">
            <w:pPr>
              <w:pStyle w:val="Prrafodelista"/>
              <w:ind w:left="0"/>
              <w:jc w:val="both"/>
              <w:rPr>
                <w:rFonts w:ascii="Arial" w:hAnsi="Arial" w:cs="Arial"/>
                <w:noProof/>
                <w:sz w:val="20"/>
                <w:szCs w:val="20"/>
                <w:lang w:val="es-ES" w:eastAsia="es-ES"/>
              </w:rPr>
            </w:pPr>
            <w:r w:rsidRPr="00BD191E">
              <w:rPr>
                <w:rFonts w:ascii="Arial" w:hAnsi="Arial" w:cs="Arial"/>
                <w:noProof/>
                <w:sz w:val="20"/>
                <w:szCs w:val="20"/>
                <w:lang w:val="es-ES" w:eastAsia="es-ES"/>
              </w:rPr>
              <w:t>Deja claro el mensaje referido al tema central.</w:t>
            </w:r>
          </w:p>
        </w:tc>
        <w:tc>
          <w:tcPr>
            <w:tcW w:w="425" w:type="dxa"/>
          </w:tcPr>
          <w:p w14:paraId="16AC7374"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490" w:type="dxa"/>
          </w:tcPr>
          <w:p w14:paraId="70D5F8B6"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3100" w:type="dxa"/>
          </w:tcPr>
          <w:p w14:paraId="5BB35A92" w14:textId="77777777" w:rsidR="00753170" w:rsidRPr="00BD191E" w:rsidRDefault="00753170" w:rsidP="0096698E">
            <w:pPr>
              <w:pStyle w:val="Prrafodelista"/>
              <w:ind w:left="0"/>
              <w:jc w:val="both"/>
              <w:rPr>
                <w:rFonts w:ascii="Arial" w:hAnsi="Arial" w:cs="Arial"/>
                <w:noProof/>
                <w:sz w:val="20"/>
                <w:szCs w:val="20"/>
                <w:lang w:val="es-ES" w:eastAsia="es-ES"/>
              </w:rPr>
            </w:pPr>
          </w:p>
        </w:tc>
      </w:tr>
      <w:tr w:rsidR="00753170" w:rsidRPr="00BD191E" w14:paraId="73EC996F" w14:textId="77777777" w:rsidTr="0096698E">
        <w:trPr>
          <w:trHeight w:val="284"/>
        </w:trPr>
        <w:tc>
          <w:tcPr>
            <w:tcW w:w="4095" w:type="dxa"/>
          </w:tcPr>
          <w:p w14:paraId="31BC5698" w14:textId="77777777" w:rsidR="00753170" w:rsidRPr="00BD191E" w:rsidRDefault="00753170" w:rsidP="0096698E">
            <w:pPr>
              <w:pStyle w:val="Prrafodelista"/>
              <w:ind w:left="0"/>
              <w:jc w:val="both"/>
              <w:rPr>
                <w:rFonts w:ascii="Arial" w:hAnsi="Arial" w:cs="Arial"/>
                <w:noProof/>
                <w:sz w:val="20"/>
                <w:szCs w:val="20"/>
                <w:lang w:val="es-ES" w:eastAsia="es-ES"/>
              </w:rPr>
            </w:pPr>
            <w:r w:rsidRPr="00BD191E">
              <w:rPr>
                <w:rFonts w:ascii="Arial" w:hAnsi="Arial" w:cs="Arial"/>
                <w:noProof/>
                <w:sz w:val="20"/>
                <w:szCs w:val="20"/>
                <w:lang w:val="es-ES" w:eastAsia="es-ES"/>
              </w:rPr>
              <w:t>Es original y creativo.</w:t>
            </w:r>
          </w:p>
        </w:tc>
        <w:tc>
          <w:tcPr>
            <w:tcW w:w="425" w:type="dxa"/>
          </w:tcPr>
          <w:p w14:paraId="2152E2F5"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490" w:type="dxa"/>
          </w:tcPr>
          <w:p w14:paraId="03D98D66"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3100" w:type="dxa"/>
          </w:tcPr>
          <w:p w14:paraId="4C1244F7" w14:textId="77777777" w:rsidR="00753170" w:rsidRPr="00BD191E" w:rsidRDefault="00753170" w:rsidP="0096698E">
            <w:pPr>
              <w:pStyle w:val="Prrafodelista"/>
              <w:ind w:left="0"/>
              <w:jc w:val="both"/>
              <w:rPr>
                <w:rFonts w:ascii="Arial" w:hAnsi="Arial" w:cs="Arial"/>
                <w:noProof/>
                <w:sz w:val="20"/>
                <w:szCs w:val="20"/>
                <w:lang w:val="es-ES" w:eastAsia="es-ES"/>
              </w:rPr>
            </w:pPr>
          </w:p>
        </w:tc>
      </w:tr>
      <w:tr w:rsidR="00753170" w:rsidRPr="00BD191E" w14:paraId="22BFB28D" w14:textId="77777777" w:rsidTr="0096698E">
        <w:trPr>
          <w:trHeight w:val="284"/>
        </w:trPr>
        <w:tc>
          <w:tcPr>
            <w:tcW w:w="4095" w:type="dxa"/>
          </w:tcPr>
          <w:p w14:paraId="56C73221" w14:textId="77777777" w:rsidR="00753170" w:rsidRPr="00BD191E" w:rsidRDefault="00753170" w:rsidP="0096698E">
            <w:pPr>
              <w:pStyle w:val="Prrafodelista"/>
              <w:ind w:left="0"/>
              <w:jc w:val="both"/>
              <w:rPr>
                <w:rFonts w:ascii="Arial" w:hAnsi="Arial" w:cs="Arial"/>
                <w:noProof/>
                <w:sz w:val="20"/>
                <w:szCs w:val="20"/>
                <w:lang w:val="es-ES" w:eastAsia="es-ES"/>
              </w:rPr>
            </w:pPr>
            <w:r w:rsidRPr="00BD191E">
              <w:rPr>
                <w:rFonts w:ascii="Arial" w:hAnsi="Arial" w:cs="Arial"/>
                <w:noProof/>
                <w:sz w:val="20"/>
                <w:szCs w:val="20"/>
                <w:lang w:val="es-ES" w:eastAsia="es-ES"/>
              </w:rPr>
              <w:t>Refleja coherencia y organización de las ideas.</w:t>
            </w:r>
          </w:p>
        </w:tc>
        <w:tc>
          <w:tcPr>
            <w:tcW w:w="425" w:type="dxa"/>
          </w:tcPr>
          <w:p w14:paraId="32DB111A"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490" w:type="dxa"/>
          </w:tcPr>
          <w:p w14:paraId="192BE89E"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3100" w:type="dxa"/>
          </w:tcPr>
          <w:p w14:paraId="4487A487" w14:textId="77777777" w:rsidR="00753170" w:rsidRPr="00BD191E" w:rsidRDefault="00753170" w:rsidP="0096698E">
            <w:pPr>
              <w:pStyle w:val="Prrafodelista"/>
              <w:ind w:left="0"/>
              <w:jc w:val="both"/>
              <w:rPr>
                <w:rFonts w:ascii="Arial" w:hAnsi="Arial" w:cs="Arial"/>
                <w:noProof/>
                <w:sz w:val="20"/>
                <w:szCs w:val="20"/>
                <w:lang w:val="es-ES" w:eastAsia="es-ES"/>
              </w:rPr>
            </w:pPr>
          </w:p>
        </w:tc>
      </w:tr>
      <w:tr w:rsidR="00753170" w:rsidRPr="00BD191E" w14:paraId="6FF4FD29" w14:textId="77777777" w:rsidTr="0096698E">
        <w:trPr>
          <w:trHeight w:val="284"/>
        </w:trPr>
        <w:tc>
          <w:tcPr>
            <w:tcW w:w="4095" w:type="dxa"/>
          </w:tcPr>
          <w:p w14:paraId="2F318717" w14:textId="77777777" w:rsidR="00753170" w:rsidRPr="00BD191E" w:rsidRDefault="00753170" w:rsidP="0096698E">
            <w:pPr>
              <w:pStyle w:val="Prrafodelista"/>
              <w:ind w:left="0"/>
              <w:jc w:val="both"/>
              <w:rPr>
                <w:rFonts w:ascii="Arial" w:hAnsi="Arial" w:cs="Arial"/>
                <w:noProof/>
                <w:sz w:val="20"/>
                <w:szCs w:val="20"/>
                <w:lang w:val="es-ES" w:eastAsia="es-ES"/>
              </w:rPr>
            </w:pPr>
            <w:r w:rsidRPr="00BD191E">
              <w:rPr>
                <w:rFonts w:ascii="Arial" w:hAnsi="Arial" w:cs="Arial"/>
                <w:noProof/>
                <w:sz w:val="20"/>
                <w:szCs w:val="20"/>
                <w:lang w:val="es-ES" w:eastAsia="es-ES"/>
              </w:rPr>
              <w:t>Respeta el punto de vista ajeno.</w:t>
            </w:r>
          </w:p>
        </w:tc>
        <w:tc>
          <w:tcPr>
            <w:tcW w:w="425" w:type="dxa"/>
          </w:tcPr>
          <w:p w14:paraId="1A185C38"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490" w:type="dxa"/>
          </w:tcPr>
          <w:p w14:paraId="3396822C"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3100" w:type="dxa"/>
          </w:tcPr>
          <w:p w14:paraId="300CA3CF" w14:textId="77777777" w:rsidR="00753170" w:rsidRPr="00BD191E" w:rsidRDefault="00753170" w:rsidP="0096698E">
            <w:pPr>
              <w:pStyle w:val="Prrafodelista"/>
              <w:ind w:left="0"/>
              <w:jc w:val="both"/>
              <w:rPr>
                <w:rFonts w:ascii="Arial" w:hAnsi="Arial" w:cs="Arial"/>
                <w:noProof/>
                <w:sz w:val="20"/>
                <w:szCs w:val="20"/>
                <w:lang w:val="es-ES" w:eastAsia="es-ES"/>
              </w:rPr>
            </w:pPr>
          </w:p>
        </w:tc>
      </w:tr>
      <w:tr w:rsidR="00753170" w:rsidRPr="00BD191E" w14:paraId="26368FBB" w14:textId="77777777" w:rsidTr="0096698E">
        <w:trPr>
          <w:trHeight w:val="284"/>
        </w:trPr>
        <w:tc>
          <w:tcPr>
            <w:tcW w:w="4095" w:type="dxa"/>
          </w:tcPr>
          <w:p w14:paraId="24A0FA3E" w14:textId="77777777" w:rsidR="00753170" w:rsidRPr="00BD191E" w:rsidRDefault="00753170" w:rsidP="0096698E">
            <w:pPr>
              <w:pStyle w:val="Prrafodelista"/>
              <w:ind w:left="0"/>
              <w:jc w:val="both"/>
              <w:rPr>
                <w:rFonts w:ascii="Arial" w:hAnsi="Arial" w:cs="Arial"/>
                <w:noProof/>
                <w:sz w:val="20"/>
                <w:szCs w:val="20"/>
                <w:lang w:val="es-ES" w:eastAsia="es-ES"/>
              </w:rPr>
            </w:pPr>
            <w:r w:rsidRPr="00BD191E">
              <w:rPr>
                <w:rFonts w:ascii="Arial" w:hAnsi="Arial" w:cs="Arial"/>
                <w:noProof/>
                <w:sz w:val="20"/>
                <w:szCs w:val="20"/>
                <w:lang w:val="es-ES" w:eastAsia="es-ES"/>
              </w:rPr>
              <w:t>Genera respuestas a los otros estudiates y al profesor.</w:t>
            </w:r>
          </w:p>
        </w:tc>
        <w:tc>
          <w:tcPr>
            <w:tcW w:w="425" w:type="dxa"/>
          </w:tcPr>
          <w:p w14:paraId="4EACE92D"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490" w:type="dxa"/>
          </w:tcPr>
          <w:p w14:paraId="5A7A3638" w14:textId="77777777" w:rsidR="00753170" w:rsidRPr="00BD191E" w:rsidRDefault="00753170" w:rsidP="0096698E">
            <w:pPr>
              <w:pStyle w:val="Prrafodelista"/>
              <w:ind w:left="0"/>
              <w:jc w:val="both"/>
              <w:rPr>
                <w:rFonts w:ascii="Arial" w:hAnsi="Arial" w:cs="Arial"/>
                <w:noProof/>
                <w:sz w:val="20"/>
                <w:szCs w:val="20"/>
                <w:lang w:val="es-ES" w:eastAsia="es-ES"/>
              </w:rPr>
            </w:pPr>
          </w:p>
        </w:tc>
        <w:tc>
          <w:tcPr>
            <w:tcW w:w="3100" w:type="dxa"/>
          </w:tcPr>
          <w:p w14:paraId="1D7ED824" w14:textId="77777777" w:rsidR="00753170" w:rsidRPr="00BD191E" w:rsidRDefault="00753170" w:rsidP="0096698E">
            <w:pPr>
              <w:pStyle w:val="Prrafodelista"/>
              <w:ind w:left="0"/>
              <w:jc w:val="both"/>
              <w:rPr>
                <w:rFonts w:ascii="Arial" w:hAnsi="Arial" w:cs="Arial"/>
                <w:noProof/>
                <w:sz w:val="20"/>
                <w:szCs w:val="20"/>
                <w:lang w:val="es-ES" w:eastAsia="es-ES"/>
              </w:rPr>
            </w:pPr>
          </w:p>
        </w:tc>
      </w:tr>
    </w:tbl>
    <w:p w14:paraId="7FD5AFA8" w14:textId="77777777" w:rsidR="00753170" w:rsidRPr="00753170" w:rsidRDefault="00753170" w:rsidP="00BB35F8">
      <w:pPr>
        <w:pStyle w:val="Prrafodelista"/>
        <w:spacing w:after="0"/>
        <w:ind w:left="0"/>
        <w:jc w:val="both"/>
        <w:rPr>
          <w:rFonts w:ascii="Arial" w:hAnsi="Arial" w:cs="Arial"/>
          <w:noProof/>
          <w:sz w:val="24"/>
          <w:szCs w:val="24"/>
          <w:lang w:eastAsia="es-ES"/>
        </w:rPr>
      </w:pPr>
    </w:p>
    <w:p w14:paraId="6CD5DF6B" w14:textId="3EB170D7" w:rsidR="006C277B" w:rsidRDefault="006C277B" w:rsidP="004157B0">
      <w:pPr>
        <w:pStyle w:val="Ttulo3"/>
        <w:rPr>
          <w:noProof/>
          <w:lang w:val="es-ES" w:eastAsia="es-ES"/>
        </w:rPr>
      </w:pPr>
      <w:r w:rsidRPr="006C277B">
        <w:rPr>
          <w:noProof/>
          <w:lang w:val="es-ES" w:eastAsia="es-ES"/>
        </w:rPr>
        <w:t>Niveles de organización ecologica:</w:t>
      </w:r>
    </w:p>
    <w:p w14:paraId="3842B236" w14:textId="54E9844B" w:rsidR="006C277B" w:rsidRPr="006C277B" w:rsidRDefault="006C277B" w:rsidP="003C33EB">
      <w:pPr>
        <w:pStyle w:val="Prrafodelista"/>
        <w:numPr>
          <w:ilvl w:val="0"/>
          <w:numId w:val="9"/>
        </w:numPr>
        <w:spacing w:after="0"/>
        <w:ind w:left="567"/>
        <w:jc w:val="both"/>
        <w:rPr>
          <w:rFonts w:ascii="Arial" w:hAnsi="Arial" w:cs="Arial"/>
          <w:b/>
          <w:bCs/>
          <w:noProof/>
          <w:lang w:val="es-ES" w:eastAsia="es-ES"/>
        </w:rPr>
      </w:pPr>
      <w:r w:rsidRPr="00E85431">
        <w:rPr>
          <w:rFonts w:ascii="Arial" w:hAnsi="Arial" w:cs="Arial"/>
          <w:noProof/>
          <w:u w:val="single"/>
          <w:lang w:val="es-ES" w:eastAsia="es-ES"/>
        </w:rPr>
        <w:t>Población:</w:t>
      </w:r>
      <w:r>
        <w:rPr>
          <w:rFonts w:ascii="Arial" w:hAnsi="Arial" w:cs="Arial"/>
          <w:b/>
          <w:bCs/>
          <w:noProof/>
          <w:lang w:val="es-ES" w:eastAsia="es-ES"/>
        </w:rPr>
        <w:t xml:space="preserve">  </w:t>
      </w:r>
      <w:r>
        <w:rPr>
          <w:rFonts w:ascii="Arial" w:hAnsi="Arial" w:cs="Arial"/>
          <w:noProof/>
          <w:lang w:val="es-ES" w:eastAsia="es-ES"/>
        </w:rPr>
        <w:t>miembros de una especie que habitan en un lugar y en un momento determinado.</w:t>
      </w:r>
    </w:p>
    <w:p w14:paraId="1D8514AE" w14:textId="1F7D5636" w:rsidR="006C277B" w:rsidRPr="006C277B" w:rsidRDefault="006C277B" w:rsidP="003C33EB">
      <w:pPr>
        <w:pStyle w:val="Prrafodelista"/>
        <w:numPr>
          <w:ilvl w:val="0"/>
          <w:numId w:val="9"/>
        </w:numPr>
        <w:spacing w:after="0"/>
        <w:ind w:left="567"/>
        <w:jc w:val="both"/>
        <w:rPr>
          <w:rFonts w:ascii="Arial" w:hAnsi="Arial" w:cs="Arial"/>
          <w:b/>
          <w:bCs/>
          <w:noProof/>
          <w:lang w:val="es-ES" w:eastAsia="es-ES"/>
        </w:rPr>
      </w:pPr>
      <w:r w:rsidRPr="00E85431">
        <w:rPr>
          <w:rFonts w:ascii="Arial" w:hAnsi="Arial" w:cs="Arial"/>
          <w:noProof/>
          <w:u w:val="single"/>
          <w:lang w:val="es-ES" w:eastAsia="es-ES"/>
        </w:rPr>
        <w:t>Comunidad:</w:t>
      </w:r>
      <w:r>
        <w:rPr>
          <w:rFonts w:ascii="Arial" w:hAnsi="Arial" w:cs="Arial"/>
          <w:b/>
          <w:bCs/>
          <w:noProof/>
          <w:lang w:val="es-ES" w:eastAsia="es-ES"/>
        </w:rPr>
        <w:t xml:space="preserve"> </w:t>
      </w:r>
      <w:r>
        <w:rPr>
          <w:rFonts w:ascii="Arial" w:hAnsi="Arial" w:cs="Arial"/>
          <w:noProof/>
          <w:lang w:val="es-ES" w:eastAsia="es-ES"/>
        </w:rPr>
        <w:t>conjunto de poblaciones de especies distintas, que habitan en un mismo lugar.</w:t>
      </w:r>
    </w:p>
    <w:p w14:paraId="26610BCB" w14:textId="766F8927" w:rsidR="006C277B" w:rsidRPr="00DD7567" w:rsidRDefault="006C277B" w:rsidP="003C33EB">
      <w:pPr>
        <w:pStyle w:val="Prrafodelista"/>
        <w:numPr>
          <w:ilvl w:val="0"/>
          <w:numId w:val="9"/>
        </w:numPr>
        <w:spacing w:after="0"/>
        <w:ind w:left="567"/>
        <w:jc w:val="both"/>
        <w:rPr>
          <w:rFonts w:ascii="Arial" w:hAnsi="Arial" w:cs="Arial"/>
          <w:b/>
          <w:bCs/>
          <w:noProof/>
          <w:lang w:val="es-ES" w:eastAsia="es-ES"/>
        </w:rPr>
      </w:pPr>
      <w:r w:rsidRPr="00E85431">
        <w:rPr>
          <w:rFonts w:ascii="Arial" w:hAnsi="Arial" w:cs="Arial"/>
          <w:noProof/>
          <w:u w:val="single"/>
          <w:lang w:val="es-ES" w:eastAsia="es-ES"/>
        </w:rPr>
        <w:t>Ecosistema:</w:t>
      </w:r>
      <w:r>
        <w:rPr>
          <w:rFonts w:ascii="Arial" w:hAnsi="Arial" w:cs="Arial"/>
          <w:b/>
          <w:bCs/>
          <w:noProof/>
          <w:lang w:val="es-ES" w:eastAsia="es-ES"/>
        </w:rPr>
        <w:t xml:space="preserve"> </w:t>
      </w:r>
      <w:r>
        <w:rPr>
          <w:rFonts w:ascii="Arial" w:hAnsi="Arial" w:cs="Arial"/>
          <w:noProof/>
          <w:lang w:val="es-ES" w:eastAsia="es-ES"/>
        </w:rPr>
        <w:t>conjunto formado por la comunidad y el medio donde se desarrolla y que interactuan entre sí por medio de un flujo de materia y energía.</w:t>
      </w:r>
      <w:r w:rsidR="00DD7567">
        <w:rPr>
          <w:rFonts w:ascii="Arial" w:hAnsi="Arial" w:cs="Arial"/>
          <w:noProof/>
          <w:lang w:val="es-ES" w:eastAsia="es-ES"/>
        </w:rPr>
        <w:t xml:space="preserve"> Una laguna, por ejemplo, es un ecosistemadonde interactuan organismos terrestres, anfibios, reptiles, aves, </w:t>
      </w:r>
      <w:r w:rsidR="00DD7567">
        <w:rPr>
          <w:rFonts w:ascii="Arial" w:hAnsi="Arial" w:cs="Arial"/>
          <w:noProof/>
          <w:lang w:val="es-ES" w:eastAsia="es-ES"/>
        </w:rPr>
        <w:lastRenderedPageBreak/>
        <w:t>peces y plantas que disponen de todo lo que necesitan para subsistir y propagar su especie.</w:t>
      </w:r>
    </w:p>
    <w:p w14:paraId="2FEDA6D0" w14:textId="615FD1D7" w:rsidR="00DD7567" w:rsidRDefault="00DD7567" w:rsidP="00DD7567">
      <w:pPr>
        <w:pStyle w:val="Prrafodelista"/>
        <w:spacing w:after="0"/>
        <w:ind w:left="567"/>
        <w:jc w:val="both"/>
        <w:rPr>
          <w:rFonts w:ascii="Arial" w:hAnsi="Arial" w:cs="Arial"/>
          <w:noProof/>
          <w:lang w:val="es-ES" w:eastAsia="es-ES"/>
        </w:rPr>
      </w:pPr>
      <w:r w:rsidRPr="00DD7567">
        <w:rPr>
          <w:rFonts w:ascii="Arial" w:hAnsi="Arial" w:cs="Arial"/>
          <w:noProof/>
          <w:lang w:val="es-ES" w:eastAsia="es-ES"/>
        </w:rPr>
        <w:t>Tambi</w:t>
      </w:r>
      <w:r w:rsidR="00C12336">
        <w:rPr>
          <w:rFonts w:ascii="Arial" w:hAnsi="Arial" w:cs="Arial"/>
          <w:noProof/>
          <w:lang w:val="es-ES" w:eastAsia="es-ES"/>
        </w:rPr>
        <w:t>é</w:t>
      </w:r>
      <w:r w:rsidRPr="00DD7567">
        <w:rPr>
          <w:rFonts w:ascii="Arial" w:hAnsi="Arial" w:cs="Arial"/>
          <w:noProof/>
          <w:lang w:val="es-ES" w:eastAsia="es-ES"/>
        </w:rPr>
        <w:t>n son ecosistemas: un bosque, un potrero, un jardin, una cueva subterranea y hasta un acuario.</w:t>
      </w:r>
    </w:p>
    <w:p w14:paraId="340200F8" w14:textId="77777777" w:rsidR="004313C7" w:rsidRDefault="004313C7" w:rsidP="00DD7567">
      <w:pPr>
        <w:pStyle w:val="Prrafodelista"/>
        <w:spacing w:after="0"/>
        <w:ind w:left="567"/>
        <w:jc w:val="both"/>
        <w:rPr>
          <w:rFonts w:ascii="Arial" w:hAnsi="Arial" w:cs="Arial"/>
          <w:noProof/>
          <w:lang w:val="es-ES" w:eastAsia="es-ES"/>
        </w:rPr>
      </w:pPr>
    </w:p>
    <w:p w14:paraId="2C4B670F" w14:textId="021B50BE" w:rsidR="00DD7567" w:rsidRDefault="00DD7567" w:rsidP="00DD7567">
      <w:pPr>
        <w:pStyle w:val="Prrafodelista"/>
        <w:spacing w:after="0"/>
        <w:ind w:left="0"/>
        <w:jc w:val="both"/>
        <w:rPr>
          <w:rFonts w:ascii="Arial" w:hAnsi="Arial" w:cs="Arial"/>
          <w:noProof/>
          <w:lang w:val="es-ES" w:eastAsia="es-ES"/>
        </w:rPr>
      </w:pPr>
      <w:r>
        <w:rPr>
          <w:rFonts w:ascii="Arial" w:hAnsi="Arial" w:cs="Arial"/>
          <w:noProof/>
          <w:lang w:val="es-ES" w:eastAsia="es-ES"/>
        </w:rPr>
        <w:t>Los dos componenetes basicos del ecosistema son: los seres vivos o factores bioticos y el componente abiotico que incluye las condicioes ambientales propias, como son: la luz, el agua, el sustrato, el aire y la presion atmosferica.</w:t>
      </w:r>
    </w:p>
    <w:p w14:paraId="6CF5438A" w14:textId="206239C7" w:rsidR="00DD7567" w:rsidRDefault="00DD7567" w:rsidP="00DD7567">
      <w:pPr>
        <w:pStyle w:val="Prrafodelista"/>
        <w:spacing w:after="0"/>
        <w:ind w:left="0"/>
        <w:jc w:val="both"/>
        <w:rPr>
          <w:rFonts w:ascii="Arial" w:hAnsi="Arial" w:cs="Arial"/>
          <w:noProof/>
          <w:lang w:val="es-ES" w:eastAsia="es-ES"/>
        </w:rPr>
      </w:pPr>
    </w:p>
    <w:p w14:paraId="734F38D1" w14:textId="281965B9" w:rsidR="00AE7198" w:rsidRDefault="00AE7198" w:rsidP="00DD7567">
      <w:pPr>
        <w:pStyle w:val="Prrafodelista"/>
        <w:spacing w:after="0"/>
        <w:ind w:left="0"/>
        <w:jc w:val="both"/>
        <w:rPr>
          <w:rFonts w:ascii="Arial" w:hAnsi="Arial" w:cs="Arial"/>
          <w:noProof/>
          <w:lang w:val="es-ES" w:eastAsia="es-ES"/>
        </w:rPr>
      </w:pPr>
      <w:r w:rsidRPr="00AE7198">
        <w:rPr>
          <w:rFonts w:ascii="Arial" w:hAnsi="Arial" w:cs="Arial"/>
          <w:noProof/>
          <w:lang w:val="es-ES" w:eastAsia="es-ES"/>
        </w:rPr>
        <w:t>Panamá tiene uno de los más variados ecosistemas por encontrarse en el trópico, los principales son: de selva, de desierto, de montañas y acuáticos (agua dulce y mar</w:t>
      </w:r>
      <w:r>
        <w:rPr>
          <w:rFonts w:ascii="Arial" w:hAnsi="Arial" w:cs="Arial"/>
          <w:noProof/>
          <w:lang w:val="es-ES" w:eastAsia="es-ES"/>
        </w:rPr>
        <w:t>).</w:t>
      </w:r>
    </w:p>
    <w:p w14:paraId="71602014" w14:textId="0FBB901C" w:rsidR="00AE7198" w:rsidRDefault="00AE7198" w:rsidP="00DD7567">
      <w:pPr>
        <w:pStyle w:val="Prrafodelista"/>
        <w:spacing w:after="0"/>
        <w:ind w:left="0"/>
        <w:jc w:val="both"/>
        <w:rPr>
          <w:rFonts w:ascii="Arial" w:hAnsi="Arial" w:cs="Arial"/>
          <w:noProof/>
          <w:lang w:val="es-ES" w:eastAsia="es-ES"/>
        </w:rPr>
      </w:pPr>
    </w:p>
    <w:p w14:paraId="6F12BCFB" w14:textId="349A8628" w:rsidR="00032D6D" w:rsidRPr="00032D6D" w:rsidRDefault="00647EAC" w:rsidP="004157B0">
      <w:pPr>
        <w:pStyle w:val="Ttulo2"/>
        <w:rPr>
          <w:noProof/>
        </w:rPr>
      </w:pPr>
      <w:r>
        <w:rPr>
          <w:noProof/>
        </w:rPr>
        <w:t>Evaluación sumativa</w:t>
      </w:r>
    </w:p>
    <w:p w14:paraId="53D542EC" w14:textId="0FA8C335" w:rsidR="004313C7" w:rsidRPr="0053525D" w:rsidRDefault="00187F40" w:rsidP="003C33EB">
      <w:pPr>
        <w:pStyle w:val="Prrafodelista"/>
        <w:numPr>
          <w:ilvl w:val="0"/>
          <w:numId w:val="29"/>
        </w:numPr>
        <w:spacing w:after="0"/>
        <w:jc w:val="both"/>
        <w:rPr>
          <w:rFonts w:ascii="Arial" w:hAnsi="Arial" w:cs="Arial"/>
          <w:noProof/>
          <w:lang w:val="es-ES" w:eastAsia="es-ES"/>
        </w:rPr>
      </w:pPr>
      <w:r w:rsidRPr="0053525D">
        <w:rPr>
          <w:rFonts w:ascii="Arial" w:hAnsi="Arial" w:cs="Arial"/>
          <w:noProof/>
          <w:lang w:val="es-ES" w:eastAsia="es-ES"/>
        </w:rPr>
        <w:t xml:space="preserve">Investiga tres problemas ambientales que están afectando los ecosistemas panameños y </w:t>
      </w:r>
      <w:r w:rsidR="00E271B8" w:rsidRPr="0053525D">
        <w:rPr>
          <w:rFonts w:ascii="Arial" w:hAnsi="Arial" w:cs="Arial"/>
          <w:noProof/>
          <w:lang w:val="es-ES" w:eastAsia="es-ES"/>
        </w:rPr>
        <w:t>describe</w:t>
      </w:r>
      <w:r w:rsidRPr="0053525D">
        <w:rPr>
          <w:rFonts w:ascii="Arial" w:hAnsi="Arial" w:cs="Arial"/>
          <w:noProof/>
          <w:lang w:val="es-ES" w:eastAsia="es-ES"/>
        </w:rPr>
        <w:t xml:space="preserve"> soluciones a</w:t>
      </w:r>
      <w:r w:rsidR="00E271B8" w:rsidRPr="0053525D">
        <w:rPr>
          <w:rFonts w:ascii="Arial" w:hAnsi="Arial" w:cs="Arial"/>
          <w:noProof/>
          <w:lang w:val="es-ES" w:eastAsia="es-ES"/>
        </w:rPr>
        <w:t xml:space="preserve"> los</w:t>
      </w:r>
      <w:r w:rsidRPr="0053525D">
        <w:rPr>
          <w:rFonts w:ascii="Arial" w:hAnsi="Arial" w:cs="Arial"/>
          <w:noProof/>
          <w:lang w:val="es-ES" w:eastAsia="es-ES"/>
        </w:rPr>
        <w:t xml:space="preserve"> problema</w:t>
      </w:r>
      <w:r w:rsidR="00E271B8" w:rsidRPr="0053525D">
        <w:rPr>
          <w:rFonts w:ascii="Arial" w:hAnsi="Arial" w:cs="Arial"/>
          <w:noProof/>
          <w:lang w:val="es-ES" w:eastAsia="es-ES"/>
        </w:rPr>
        <w:t>s</w:t>
      </w:r>
      <w:r w:rsidRPr="0053525D">
        <w:rPr>
          <w:rFonts w:ascii="Arial" w:hAnsi="Arial" w:cs="Arial"/>
          <w:noProof/>
          <w:lang w:val="es-ES" w:eastAsia="es-ES"/>
        </w:rPr>
        <w:t>.</w:t>
      </w:r>
    </w:p>
    <w:p w14:paraId="66A226A5" w14:textId="6518904D" w:rsidR="00E271B8" w:rsidRPr="0053525D" w:rsidRDefault="00E271B8" w:rsidP="00E271B8">
      <w:pPr>
        <w:pStyle w:val="Prrafodelista"/>
        <w:spacing w:after="0"/>
        <w:jc w:val="both"/>
        <w:rPr>
          <w:rFonts w:ascii="Arial" w:hAnsi="Arial" w:cs="Arial"/>
          <w:noProof/>
          <w:lang w:val="es-ES" w:eastAsia="es-ES"/>
        </w:rPr>
      </w:pPr>
      <w:r w:rsidRPr="0053525D">
        <w:rPr>
          <w:rFonts w:ascii="Arial" w:hAnsi="Arial" w:cs="Arial"/>
          <w:noProof/>
          <w:lang w:val="es-ES" w:eastAsia="es-ES"/>
        </w:rPr>
        <w:t>Utiliza la siguiente estructura:</w:t>
      </w:r>
    </w:p>
    <w:p w14:paraId="65AB68DC" w14:textId="44F8F513" w:rsidR="00E271B8" w:rsidRPr="0053525D" w:rsidRDefault="00E271B8" w:rsidP="003C33EB">
      <w:pPr>
        <w:pStyle w:val="Prrafodelista"/>
        <w:numPr>
          <w:ilvl w:val="0"/>
          <w:numId w:val="30"/>
        </w:numPr>
        <w:spacing w:after="0"/>
        <w:jc w:val="both"/>
        <w:rPr>
          <w:rFonts w:ascii="Arial" w:hAnsi="Arial" w:cs="Arial"/>
          <w:noProof/>
          <w:lang w:val="es-ES" w:eastAsia="es-ES"/>
        </w:rPr>
      </w:pPr>
      <w:r w:rsidRPr="0053525D">
        <w:rPr>
          <w:rFonts w:ascii="Arial" w:hAnsi="Arial" w:cs="Arial"/>
          <w:noProof/>
          <w:lang w:val="es-ES" w:eastAsia="es-ES"/>
        </w:rPr>
        <w:t>Hoja de presentación</w:t>
      </w:r>
    </w:p>
    <w:p w14:paraId="1DDEA279" w14:textId="03536F13" w:rsidR="00E271B8" w:rsidRPr="0053525D" w:rsidRDefault="00E271B8" w:rsidP="003C33EB">
      <w:pPr>
        <w:pStyle w:val="Prrafodelista"/>
        <w:numPr>
          <w:ilvl w:val="0"/>
          <w:numId w:val="30"/>
        </w:numPr>
        <w:spacing w:after="0"/>
        <w:jc w:val="both"/>
        <w:rPr>
          <w:rFonts w:ascii="Arial" w:hAnsi="Arial" w:cs="Arial"/>
          <w:noProof/>
          <w:lang w:val="es-ES" w:eastAsia="es-ES"/>
        </w:rPr>
      </w:pPr>
      <w:r w:rsidRPr="0053525D">
        <w:rPr>
          <w:rFonts w:ascii="Arial" w:hAnsi="Arial" w:cs="Arial"/>
          <w:noProof/>
          <w:lang w:val="es-ES" w:eastAsia="es-ES"/>
        </w:rPr>
        <w:t>Introducción</w:t>
      </w:r>
    </w:p>
    <w:p w14:paraId="32D8DF74" w14:textId="59B4767B" w:rsidR="00E271B8" w:rsidRPr="0053525D" w:rsidRDefault="00D26816" w:rsidP="003C33EB">
      <w:pPr>
        <w:pStyle w:val="Prrafodelista"/>
        <w:numPr>
          <w:ilvl w:val="0"/>
          <w:numId w:val="30"/>
        </w:numPr>
        <w:spacing w:after="0"/>
        <w:jc w:val="both"/>
        <w:rPr>
          <w:rFonts w:ascii="Arial" w:hAnsi="Arial" w:cs="Arial"/>
          <w:noProof/>
          <w:lang w:val="es-ES" w:eastAsia="es-ES"/>
        </w:rPr>
      </w:pPr>
      <w:r>
        <w:rPr>
          <w:rFonts w:ascii="Arial" w:hAnsi="Arial" w:cs="Arial"/>
          <w:noProof/>
          <w:lang w:val="es-ES" w:eastAsia="es-ES"/>
        </w:rPr>
        <w:t>Í</w:t>
      </w:r>
      <w:r w:rsidR="00E271B8" w:rsidRPr="0053525D">
        <w:rPr>
          <w:rFonts w:ascii="Arial" w:hAnsi="Arial" w:cs="Arial"/>
          <w:noProof/>
          <w:lang w:val="es-ES" w:eastAsia="es-ES"/>
        </w:rPr>
        <w:t>ndice</w:t>
      </w:r>
    </w:p>
    <w:p w14:paraId="231F7022" w14:textId="28D08E3C" w:rsidR="00E271B8" w:rsidRPr="0053525D" w:rsidRDefault="00E271B8" w:rsidP="003C33EB">
      <w:pPr>
        <w:pStyle w:val="Prrafodelista"/>
        <w:numPr>
          <w:ilvl w:val="0"/>
          <w:numId w:val="30"/>
        </w:numPr>
        <w:spacing w:after="0"/>
        <w:jc w:val="both"/>
        <w:rPr>
          <w:rFonts w:ascii="Arial" w:hAnsi="Arial" w:cs="Arial"/>
          <w:noProof/>
          <w:lang w:val="es-ES" w:eastAsia="es-ES"/>
        </w:rPr>
      </w:pPr>
      <w:r w:rsidRPr="0053525D">
        <w:rPr>
          <w:rFonts w:ascii="Arial" w:hAnsi="Arial" w:cs="Arial"/>
          <w:noProof/>
          <w:lang w:val="es-ES" w:eastAsia="es-ES"/>
        </w:rPr>
        <w:t>Contenido</w:t>
      </w:r>
    </w:p>
    <w:p w14:paraId="63ED4EFD" w14:textId="7347C29C" w:rsidR="00E271B8" w:rsidRPr="0053525D" w:rsidRDefault="00E271B8" w:rsidP="003C33EB">
      <w:pPr>
        <w:pStyle w:val="Prrafodelista"/>
        <w:numPr>
          <w:ilvl w:val="0"/>
          <w:numId w:val="30"/>
        </w:numPr>
        <w:spacing w:after="0"/>
        <w:jc w:val="both"/>
        <w:rPr>
          <w:rFonts w:ascii="Arial" w:hAnsi="Arial" w:cs="Arial"/>
          <w:noProof/>
          <w:lang w:val="es-ES" w:eastAsia="es-ES"/>
        </w:rPr>
      </w:pPr>
      <w:r w:rsidRPr="0053525D">
        <w:rPr>
          <w:rFonts w:ascii="Arial" w:hAnsi="Arial" w:cs="Arial"/>
          <w:noProof/>
          <w:lang w:val="es-ES" w:eastAsia="es-ES"/>
        </w:rPr>
        <w:t>Conclusiones</w:t>
      </w:r>
    </w:p>
    <w:p w14:paraId="2301D82E" w14:textId="4905E1CE" w:rsidR="00E271B8" w:rsidRDefault="00E271B8" w:rsidP="003C33EB">
      <w:pPr>
        <w:pStyle w:val="Prrafodelista"/>
        <w:numPr>
          <w:ilvl w:val="0"/>
          <w:numId w:val="30"/>
        </w:numPr>
        <w:spacing w:after="0"/>
        <w:jc w:val="both"/>
        <w:rPr>
          <w:rFonts w:ascii="Arial" w:hAnsi="Arial" w:cs="Arial"/>
          <w:noProof/>
          <w:lang w:val="es-ES" w:eastAsia="es-ES"/>
        </w:rPr>
      </w:pPr>
      <w:r w:rsidRPr="0053525D">
        <w:rPr>
          <w:rFonts w:ascii="Arial" w:hAnsi="Arial" w:cs="Arial"/>
          <w:noProof/>
          <w:lang w:val="es-ES" w:eastAsia="es-ES"/>
        </w:rPr>
        <w:t>Bibliografía</w:t>
      </w:r>
    </w:p>
    <w:p w14:paraId="01B47F1F" w14:textId="77777777" w:rsidR="002470EF" w:rsidRPr="002470EF" w:rsidRDefault="002470EF" w:rsidP="002470EF">
      <w:pPr>
        <w:pStyle w:val="Prrafodelista"/>
        <w:spacing w:after="0"/>
        <w:ind w:left="1080"/>
        <w:jc w:val="both"/>
        <w:rPr>
          <w:rFonts w:ascii="Arial" w:hAnsi="Arial" w:cs="Arial"/>
          <w:noProof/>
          <w:lang w:eastAsia="es-ES"/>
        </w:rPr>
      </w:pPr>
    </w:p>
    <w:p w14:paraId="23F877E5" w14:textId="4444FDB6" w:rsidR="0053525D" w:rsidRPr="0053525D" w:rsidRDefault="0053525D" w:rsidP="00E271B8">
      <w:pPr>
        <w:pStyle w:val="Prrafodelista"/>
        <w:spacing w:after="0"/>
        <w:ind w:left="1080"/>
        <w:jc w:val="both"/>
        <w:rPr>
          <w:rFonts w:ascii="Arial" w:hAnsi="Arial" w:cs="Arial"/>
          <w:noProof/>
          <w:lang w:val="es-ES" w:eastAsia="es-ES"/>
        </w:rPr>
      </w:pPr>
      <w:r w:rsidRPr="0053525D">
        <w:rPr>
          <w:rFonts w:ascii="Arial" w:hAnsi="Arial" w:cs="Arial"/>
          <w:noProof/>
          <w:lang w:val="es-ES" w:eastAsia="es-ES"/>
        </w:rPr>
        <w:t>Toma en cuenta la siguiente rubrica:</w:t>
      </w:r>
    </w:p>
    <w:tbl>
      <w:tblPr>
        <w:tblStyle w:val="Tablaconcuadrcula"/>
        <w:tblW w:w="0" w:type="auto"/>
        <w:tblInd w:w="137" w:type="dxa"/>
        <w:tblLook w:val="04A0" w:firstRow="1" w:lastRow="0" w:firstColumn="1" w:lastColumn="0" w:noHBand="0" w:noVBand="1"/>
      </w:tblPr>
      <w:tblGrid>
        <w:gridCol w:w="1720"/>
        <w:gridCol w:w="2533"/>
        <w:gridCol w:w="2835"/>
        <w:gridCol w:w="1837"/>
      </w:tblGrid>
      <w:tr w:rsidR="0053525D" w:rsidRPr="0053525D" w14:paraId="49057618" w14:textId="77777777" w:rsidTr="00CF1B00">
        <w:tc>
          <w:tcPr>
            <w:tcW w:w="1720" w:type="dxa"/>
            <w:vMerge w:val="restart"/>
            <w:vAlign w:val="center"/>
          </w:tcPr>
          <w:p w14:paraId="4A327517" w14:textId="6EC98906" w:rsidR="0053525D" w:rsidRPr="0053525D" w:rsidRDefault="0053525D" w:rsidP="0053525D">
            <w:pPr>
              <w:pStyle w:val="Prrafodelista"/>
              <w:ind w:left="0"/>
              <w:rPr>
                <w:rFonts w:ascii="Arial" w:hAnsi="Arial" w:cs="Arial"/>
                <w:b/>
                <w:bCs/>
                <w:noProof/>
                <w:lang w:val="es-ES" w:eastAsia="es-ES"/>
              </w:rPr>
            </w:pPr>
            <w:r w:rsidRPr="0053525D">
              <w:rPr>
                <w:rFonts w:ascii="Arial" w:hAnsi="Arial" w:cs="Arial"/>
                <w:b/>
                <w:bCs/>
                <w:noProof/>
                <w:lang w:val="es-ES" w:eastAsia="es-ES"/>
              </w:rPr>
              <w:t>Criterio</w:t>
            </w:r>
          </w:p>
        </w:tc>
        <w:tc>
          <w:tcPr>
            <w:tcW w:w="2533" w:type="dxa"/>
          </w:tcPr>
          <w:p w14:paraId="0CC2D058" w14:textId="723CEE6A" w:rsidR="0053525D" w:rsidRPr="0053525D" w:rsidRDefault="0053525D" w:rsidP="0053525D">
            <w:pPr>
              <w:pStyle w:val="Prrafodelista"/>
              <w:ind w:left="0"/>
              <w:jc w:val="center"/>
              <w:rPr>
                <w:rFonts w:ascii="Arial" w:hAnsi="Arial" w:cs="Arial"/>
                <w:b/>
                <w:bCs/>
                <w:noProof/>
                <w:lang w:val="es-ES" w:eastAsia="es-ES"/>
              </w:rPr>
            </w:pPr>
            <w:r w:rsidRPr="0053525D">
              <w:rPr>
                <w:rFonts w:ascii="Arial" w:hAnsi="Arial" w:cs="Arial"/>
                <w:b/>
                <w:bCs/>
                <w:noProof/>
                <w:lang w:val="es-ES" w:eastAsia="es-ES"/>
              </w:rPr>
              <w:t>Excelen</w:t>
            </w:r>
            <w:r>
              <w:rPr>
                <w:rFonts w:ascii="Arial" w:hAnsi="Arial" w:cs="Arial"/>
                <w:b/>
                <w:bCs/>
                <w:noProof/>
                <w:lang w:val="es-ES" w:eastAsia="es-ES"/>
              </w:rPr>
              <w:t>t</w:t>
            </w:r>
            <w:r w:rsidRPr="0053525D">
              <w:rPr>
                <w:rFonts w:ascii="Arial" w:hAnsi="Arial" w:cs="Arial"/>
                <w:b/>
                <w:bCs/>
                <w:noProof/>
                <w:lang w:val="es-ES" w:eastAsia="es-ES"/>
              </w:rPr>
              <w:t>e</w:t>
            </w:r>
          </w:p>
        </w:tc>
        <w:tc>
          <w:tcPr>
            <w:tcW w:w="2835" w:type="dxa"/>
          </w:tcPr>
          <w:p w14:paraId="28BF8368" w14:textId="7F7C4139" w:rsidR="0053525D" w:rsidRPr="0053525D" w:rsidRDefault="0053525D" w:rsidP="0053525D">
            <w:pPr>
              <w:pStyle w:val="Prrafodelista"/>
              <w:ind w:left="0"/>
              <w:jc w:val="center"/>
              <w:rPr>
                <w:rFonts w:ascii="Arial" w:hAnsi="Arial" w:cs="Arial"/>
                <w:b/>
                <w:bCs/>
                <w:noProof/>
                <w:lang w:val="es-ES" w:eastAsia="es-ES"/>
              </w:rPr>
            </w:pPr>
            <w:r w:rsidRPr="0053525D">
              <w:rPr>
                <w:rFonts w:ascii="Arial" w:hAnsi="Arial" w:cs="Arial"/>
                <w:b/>
                <w:bCs/>
                <w:noProof/>
                <w:lang w:val="es-ES" w:eastAsia="es-ES"/>
              </w:rPr>
              <w:t>Bueno</w:t>
            </w:r>
          </w:p>
        </w:tc>
        <w:tc>
          <w:tcPr>
            <w:tcW w:w="1837" w:type="dxa"/>
          </w:tcPr>
          <w:p w14:paraId="5620F28A" w14:textId="1DFC4703" w:rsidR="0053525D" w:rsidRPr="0053525D" w:rsidRDefault="0053525D" w:rsidP="0053525D">
            <w:pPr>
              <w:pStyle w:val="Prrafodelista"/>
              <w:ind w:left="0"/>
              <w:jc w:val="center"/>
              <w:rPr>
                <w:rFonts w:ascii="Arial" w:hAnsi="Arial" w:cs="Arial"/>
                <w:b/>
                <w:bCs/>
                <w:noProof/>
                <w:lang w:val="es-ES" w:eastAsia="es-ES"/>
              </w:rPr>
            </w:pPr>
            <w:r w:rsidRPr="0053525D">
              <w:rPr>
                <w:rFonts w:ascii="Arial" w:hAnsi="Arial" w:cs="Arial"/>
                <w:b/>
                <w:bCs/>
                <w:noProof/>
                <w:lang w:val="es-ES" w:eastAsia="es-ES"/>
              </w:rPr>
              <w:t>suficiente</w:t>
            </w:r>
          </w:p>
        </w:tc>
      </w:tr>
      <w:tr w:rsidR="0053525D" w:rsidRPr="0053525D" w14:paraId="2E78D29F" w14:textId="77777777" w:rsidTr="00CF1B00">
        <w:tc>
          <w:tcPr>
            <w:tcW w:w="1720" w:type="dxa"/>
            <w:vMerge/>
          </w:tcPr>
          <w:p w14:paraId="01FAD9EB" w14:textId="77777777" w:rsidR="0053525D" w:rsidRPr="0053525D" w:rsidRDefault="0053525D" w:rsidP="00E271B8">
            <w:pPr>
              <w:pStyle w:val="Prrafodelista"/>
              <w:ind w:left="0"/>
              <w:jc w:val="both"/>
              <w:rPr>
                <w:rFonts w:ascii="Arial" w:hAnsi="Arial" w:cs="Arial"/>
                <w:b/>
                <w:bCs/>
                <w:noProof/>
                <w:lang w:val="es-ES" w:eastAsia="es-ES"/>
              </w:rPr>
            </w:pPr>
          </w:p>
        </w:tc>
        <w:tc>
          <w:tcPr>
            <w:tcW w:w="2533" w:type="dxa"/>
          </w:tcPr>
          <w:p w14:paraId="0F86BCB4" w14:textId="6604A9B2" w:rsidR="0053525D" w:rsidRPr="0053525D" w:rsidRDefault="0053525D" w:rsidP="0053525D">
            <w:pPr>
              <w:pStyle w:val="Prrafodelista"/>
              <w:ind w:left="0"/>
              <w:jc w:val="center"/>
              <w:rPr>
                <w:rFonts w:ascii="Arial" w:hAnsi="Arial" w:cs="Arial"/>
                <w:b/>
                <w:bCs/>
                <w:noProof/>
                <w:lang w:val="es-ES" w:eastAsia="es-ES"/>
              </w:rPr>
            </w:pPr>
            <w:r>
              <w:rPr>
                <w:rFonts w:ascii="Arial" w:hAnsi="Arial" w:cs="Arial"/>
                <w:b/>
                <w:bCs/>
                <w:noProof/>
                <w:lang w:val="es-ES" w:eastAsia="es-ES"/>
              </w:rPr>
              <w:t>5</w:t>
            </w:r>
          </w:p>
        </w:tc>
        <w:tc>
          <w:tcPr>
            <w:tcW w:w="2835" w:type="dxa"/>
          </w:tcPr>
          <w:p w14:paraId="3F01FEF0" w14:textId="5BEEFD42" w:rsidR="0053525D" w:rsidRPr="0053525D" w:rsidRDefault="0053525D" w:rsidP="0053525D">
            <w:pPr>
              <w:pStyle w:val="Prrafodelista"/>
              <w:ind w:left="0"/>
              <w:jc w:val="center"/>
              <w:rPr>
                <w:rFonts w:ascii="Arial" w:hAnsi="Arial" w:cs="Arial"/>
                <w:b/>
                <w:bCs/>
                <w:noProof/>
                <w:lang w:val="es-ES" w:eastAsia="es-ES"/>
              </w:rPr>
            </w:pPr>
            <w:r>
              <w:rPr>
                <w:rFonts w:ascii="Arial" w:hAnsi="Arial" w:cs="Arial"/>
                <w:b/>
                <w:bCs/>
                <w:noProof/>
                <w:lang w:val="es-ES" w:eastAsia="es-ES"/>
              </w:rPr>
              <w:t>3</w:t>
            </w:r>
          </w:p>
        </w:tc>
        <w:tc>
          <w:tcPr>
            <w:tcW w:w="1837" w:type="dxa"/>
          </w:tcPr>
          <w:p w14:paraId="4A9E1AD9" w14:textId="7A76C6E2" w:rsidR="0053525D" w:rsidRPr="0053525D" w:rsidRDefault="0053525D" w:rsidP="0053525D">
            <w:pPr>
              <w:pStyle w:val="Prrafodelista"/>
              <w:ind w:left="0"/>
              <w:jc w:val="center"/>
              <w:rPr>
                <w:rFonts w:ascii="Arial" w:hAnsi="Arial" w:cs="Arial"/>
                <w:b/>
                <w:bCs/>
                <w:noProof/>
                <w:lang w:val="es-ES" w:eastAsia="es-ES"/>
              </w:rPr>
            </w:pPr>
            <w:r>
              <w:rPr>
                <w:rFonts w:ascii="Arial" w:hAnsi="Arial" w:cs="Arial"/>
                <w:b/>
                <w:bCs/>
                <w:noProof/>
                <w:lang w:val="es-ES" w:eastAsia="es-ES"/>
              </w:rPr>
              <w:t>1</w:t>
            </w:r>
          </w:p>
        </w:tc>
      </w:tr>
      <w:tr w:rsidR="0053525D" w:rsidRPr="0053525D" w14:paraId="354FB461" w14:textId="77777777" w:rsidTr="00CF1B00">
        <w:tc>
          <w:tcPr>
            <w:tcW w:w="1720" w:type="dxa"/>
          </w:tcPr>
          <w:p w14:paraId="71904803" w14:textId="318DDA19" w:rsidR="0053525D" w:rsidRPr="0053525D" w:rsidRDefault="0053525D" w:rsidP="0053525D">
            <w:pPr>
              <w:pStyle w:val="Prrafodelista"/>
              <w:ind w:left="0"/>
              <w:rPr>
                <w:rFonts w:ascii="Arial" w:hAnsi="Arial" w:cs="Arial"/>
                <w:b/>
                <w:bCs/>
                <w:noProof/>
                <w:lang w:val="es-ES" w:eastAsia="es-ES"/>
              </w:rPr>
            </w:pPr>
            <w:r w:rsidRPr="0053525D">
              <w:rPr>
                <w:rFonts w:ascii="Arial" w:hAnsi="Arial" w:cs="Arial"/>
                <w:b/>
                <w:bCs/>
                <w:noProof/>
                <w:lang w:val="es-ES" w:eastAsia="es-ES"/>
              </w:rPr>
              <w:t>Cantidad de información</w:t>
            </w:r>
            <w:r w:rsidR="0039350C">
              <w:rPr>
                <w:rFonts w:ascii="Arial" w:hAnsi="Arial" w:cs="Arial"/>
                <w:b/>
                <w:bCs/>
                <w:noProof/>
                <w:lang w:val="es-ES" w:eastAsia="es-ES"/>
              </w:rPr>
              <w:t>.</w:t>
            </w:r>
          </w:p>
        </w:tc>
        <w:tc>
          <w:tcPr>
            <w:tcW w:w="2533" w:type="dxa"/>
          </w:tcPr>
          <w:p w14:paraId="47279E5D" w14:textId="624E0F5B" w:rsidR="0053525D" w:rsidRPr="0039350C" w:rsidRDefault="0053525D" w:rsidP="00E271B8">
            <w:pPr>
              <w:pStyle w:val="Prrafodelista"/>
              <w:ind w:left="0"/>
              <w:jc w:val="both"/>
              <w:rPr>
                <w:rFonts w:ascii="Arial" w:hAnsi="Arial" w:cs="Arial"/>
                <w:noProof/>
                <w:sz w:val="20"/>
                <w:szCs w:val="20"/>
                <w:lang w:val="es-ES" w:eastAsia="es-ES"/>
              </w:rPr>
            </w:pPr>
            <w:r w:rsidRPr="0039350C">
              <w:rPr>
                <w:rFonts w:ascii="Arial" w:hAnsi="Arial" w:cs="Arial"/>
                <w:noProof/>
                <w:sz w:val="20"/>
                <w:szCs w:val="20"/>
                <w:lang w:val="es-ES" w:eastAsia="es-ES"/>
              </w:rPr>
              <w:t>El trabajo refleja una amplia diversidad de argumentos, puntos de vista y fuentes de información relacionados con la investigación.</w:t>
            </w:r>
          </w:p>
        </w:tc>
        <w:tc>
          <w:tcPr>
            <w:tcW w:w="2835" w:type="dxa"/>
          </w:tcPr>
          <w:p w14:paraId="55F3389D" w14:textId="1177E697" w:rsidR="0053525D" w:rsidRPr="0039350C" w:rsidRDefault="0039350C" w:rsidP="00E271B8">
            <w:pPr>
              <w:pStyle w:val="Prrafodelista"/>
              <w:ind w:left="0"/>
              <w:jc w:val="both"/>
              <w:rPr>
                <w:rFonts w:ascii="Arial" w:hAnsi="Arial" w:cs="Arial"/>
                <w:noProof/>
                <w:sz w:val="20"/>
                <w:szCs w:val="20"/>
                <w:lang w:val="es-ES" w:eastAsia="es-ES"/>
              </w:rPr>
            </w:pPr>
            <w:r w:rsidRPr="0039350C">
              <w:rPr>
                <w:rFonts w:ascii="Arial" w:hAnsi="Arial" w:cs="Arial"/>
                <w:noProof/>
                <w:sz w:val="20"/>
                <w:szCs w:val="20"/>
                <w:lang w:val="es-ES" w:eastAsia="es-ES"/>
              </w:rPr>
              <w:t>El trabajo refleja algunos argumentos, puntos de vista y fuentes de información relacionados con la investigación pero también incluye otra información poco pertinente.</w:t>
            </w:r>
          </w:p>
        </w:tc>
        <w:tc>
          <w:tcPr>
            <w:tcW w:w="1837" w:type="dxa"/>
          </w:tcPr>
          <w:p w14:paraId="6ECFCF46" w14:textId="62FFA037" w:rsidR="0053525D" w:rsidRPr="0039350C" w:rsidRDefault="0039350C" w:rsidP="00E271B8">
            <w:pPr>
              <w:pStyle w:val="Prrafodelista"/>
              <w:ind w:left="0"/>
              <w:jc w:val="both"/>
              <w:rPr>
                <w:rFonts w:ascii="Arial" w:hAnsi="Arial" w:cs="Arial"/>
                <w:noProof/>
                <w:sz w:val="20"/>
                <w:szCs w:val="20"/>
                <w:lang w:val="es-ES" w:eastAsia="es-ES"/>
              </w:rPr>
            </w:pPr>
            <w:r w:rsidRPr="0039350C">
              <w:rPr>
                <w:rFonts w:ascii="Arial" w:hAnsi="Arial" w:cs="Arial"/>
                <w:noProof/>
                <w:sz w:val="20"/>
                <w:szCs w:val="20"/>
                <w:lang w:val="es-ES" w:eastAsia="es-ES"/>
              </w:rPr>
              <w:t>El trabajo refleja una cantidad insuficiente de información relacionada con la investigación.</w:t>
            </w:r>
          </w:p>
        </w:tc>
      </w:tr>
      <w:tr w:rsidR="0053525D" w:rsidRPr="0053525D" w14:paraId="188F5BAD" w14:textId="77777777" w:rsidTr="00CF1B00">
        <w:tc>
          <w:tcPr>
            <w:tcW w:w="1720" w:type="dxa"/>
          </w:tcPr>
          <w:p w14:paraId="4DC7C222" w14:textId="179863BB" w:rsidR="0053525D" w:rsidRPr="0053525D" w:rsidRDefault="0053525D" w:rsidP="0053525D">
            <w:pPr>
              <w:pStyle w:val="Prrafodelista"/>
              <w:ind w:left="0"/>
              <w:rPr>
                <w:rFonts w:ascii="Arial" w:hAnsi="Arial" w:cs="Arial"/>
                <w:b/>
                <w:bCs/>
                <w:noProof/>
                <w:lang w:val="es-ES" w:eastAsia="es-ES"/>
              </w:rPr>
            </w:pPr>
            <w:r w:rsidRPr="0053525D">
              <w:rPr>
                <w:rFonts w:ascii="Arial" w:hAnsi="Arial" w:cs="Arial"/>
                <w:b/>
                <w:bCs/>
                <w:noProof/>
                <w:lang w:val="es-ES" w:eastAsia="es-ES"/>
              </w:rPr>
              <w:t>Calidad de información</w:t>
            </w:r>
          </w:p>
        </w:tc>
        <w:tc>
          <w:tcPr>
            <w:tcW w:w="2533" w:type="dxa"/>
          </w:tcPr>
          <w:p w14:paraId="036F647A" w14:textId="7AFD90D7" w:rsidR="0053525D" w:rsidRPr="0039350C" w:rsidRDefault="0039350C" w:rsidP="00E271B8">
            <w:pPr>
              <w:pStyle w:val="Prrafodelista"/>
              <w:ind w:left="0"/>
              <w:jc w:val="both"/>
              <w:rPr>
                <w:rFonts w:ascii="Arial" w:hAnsi="Arial" w:cs="Arial"/>
                <w:noProof/>
                <w:sz w:val="20"/>
                <w:szCs w:val="20"/>
                <w:lang w:val="es-ES" w:eastAsia="es-ES"/>
              </w:rPr>
            </w:pPr>
            <w:r>
              <w:rPr>
                <w:rFonts w:ascii="Arial" w:hAnsi="Arial" w:cs="Arial"/>
                <w:noProof/>
                <w:sz w:val="20"/>
                <w:szCs w:val="20"/>
                <w:lang w:val="es-ES" w:eastAsia="es-ES"/>
              </w:rPr>
              <w:t>La información está muy bien sustentada en periodicos, revistas, libros, internet y perspectiva personal.</w:t>
            </w:r>
          </w:p>
        </w:tc>
        <w:tc>
          <w:tcPr>
            <w:tcW w:w="2835" w:type="dxa"/>
          </w:tcPr>
          <w:p w14:paraId="636E52CB" w14:textId="50EDDF72" w:rsidR="0053525D" w:rsidRPr="0039350C" w:rsidRDefault="0039350C" w:rsidP="00E271B8">
            <w:pPr>
              <w:pStyle w:val="Prrafodelista"/>
              <w:ind w:left="0"/>
              <w:jc w:val="both"/>
              <w:rPr>
                <w:rFonts w:ascii="Arial" w:hAnsi="Arial" w:cs="Arial"/>
                <w:noProof/>
                <w:sz w:val="20"/>
                <w:szCs w:val="20"/>
                <w:lang w:val="es-ES" w:eastAsia="es-ES"/>
              </w:rPr>
            </w:pPr>
            <w:r>
              <w:rPr>
                <w:rFonts w:ascii="Arial" w:hAnsi="Arial" w:cs="Arial"/>
                <w:noProof/>
                <w:sz w:val="20"/>
                <w:szCs w:val="20"/>
                <w:lang w:val="es-ES" w:eastAsia="es-ES"/>
              </w:rPr>
              <w:t>La información muestra poco sustento bibliografico.</w:t>
            </w:r>
          </w:p>
        </w:tc>
        <w:tc>
          <w:tcPr>
            <w:tcW w:w="1837" w:type="dxa"/>
          </w:tcPr>
          <w:p w14:paraId="1A6B119C" w14:textId="3E333CC6" w:rsidR="0053525D" w:rsidRPr="0039350C" w:rsidRDefault="0039350C" w:rsidP="00E271B8">
            <w:pPr>
              <w:pStyle w:val="Prrafodelista"/>
              <w:ind w:left="0"/>
              <w:jc w:val="both"/>
              <w:rPr>
                <w:rFonts w:ascii="Arial" w:hAnsi="Arial" w:cs="Arial"/>
                <w:noProof/>
                <w:sz w:val="20"/>
                <w:szCs w:val="20"/>
                <w:lang w:val="es-ES" w:eastAsia="es-ES"/>
              </w:rPr>
            </w:pPr>
            <w:r>
              <w:rPr>
                <w:rFonts w:ascii="Arial" w:hAnsi="Arial" w:cs="Arial"/>
                <w:noProof/>
                <w:sz w:val="20"/>
                <w:szCs w:val="20"/>
                <w:lang w:val="es-ES" w:eastAsia="es-ES"/>
              </w:rPr>
              <w:t xml:space="preserve">La información carece de sustento bibliografico. </w:t>
            </w:r>
          </w:p>
        </w:tc>
      </w:tr>
      <w:tr w:rsidR="0053525D" w:rsidRPr="0053525D" w14:paraId="590FB210" w14:textId="77777777" w:rsidTr="00CF1B00">
        <w:tc>
          <w:tcPr>
            <w:tcW w:w="1720" w:type="dxa"/>
          </w:tcPr>
          <w:p w14:paraId="4EBCB2B2" w14:textId="10D0B3C9" w:rsidR="0053525D" w:rsidRPr="0053525D" w:rsidRDefault="0053525D" w:rsidP="0053525D">
            <w:pPr>
              <w:pStyle w:val="Prrafodelista"/>
              <w:ind w:left="0"/>
              <w:rPr>
                <w:rFonts w:ascii="Arial" w:hAnsi="Arial" w:cs="Arial"/>
                <w:b/>
                <w:bCs/>
                <w:noProof/>
                <w:lang w:val="es-ES" w:eastAsia="es-ES"/>
              </w:rPr>
            </w:pPr>
            <w:r w:rsidRPr="0053525D">
              <w:rPr>
                <w:rFonts w:ascii="Arial" w:hAnsi="Arial" w:cs="Arial"/>
                <w:b/>
                <w:bCs/>
                <w:noProof/>
                <w:lang w:val="es-ES" w:eastAsia="es-ES"/>
              </w:rPr>
              <w:t>Organización de la información</w:t>
            </w:r>
            <w:r w:rsidR="0039350C">
              <w:rPr>
                <w:rFonts w:ascii="Arial" w:hAnsi="Arial" w:cs="Arial"/>
                <w:b/>
                <w:bCs/>
                <w:noProof/>
                <w:lang w:val="es-ES" w:eastAsia="es-ES"/>
              </w:rPr>
              <w:t>.</w:t>
            </w:r>
          </w:p>
        </w:tc>
        <w:tc>
          <w:tcPr>
            <w:tcW w:w="2533" w:type="dxa"/>
          </w:tcPr>
          <w:p w14:paraId="38202F01" w14:textId="70EE2E8D" w:rsidR="0053525D" w:rsidRPr="0039350C" w:rsidRDefault="0039350C" w:rsidP="00E271B8">
            <w:pPr>
              <w:pStyle w:val="Prrafodelista"/>
              <w:ind w:left="0"/>
              <w:jc w:val="both"/>
              <w:rPr>
                <w:rFonts w:ascii="Arial" w:hAnsi="Arial" w:cs="Arial"/>
                <w:noProof/>
                <w:sz w:val="20"/>
                <w:szCs w:val="20"/>
                <w:lang w:val="es-ES" w:eastAsia="es-ES"/>
              </w:rPr>
            </w:pPr>
            <w:r w:rsidRPr="0039350C">
              <w:rPr>
                <w:rFonts w:ascii="Arial" w:hAnsi="Arial" w:cs="Arial"/>
                <w:noProof/>
                <w:sz w:val="20"/>
                <w:szCs w:val="20"/>
                <w:lang w:val="es-ES" w:eastAsia="es-ES"/>
              </w:rPr>
              <w:t>La inforamación está muy bien organizada con p</w:t>
            </w:r>
            <w:r>
              <w:rPr>
                <w:rFonts w:ascii="Arial" w:hAnsi="Arial" w:cs="Arial"/>
                <w:noProof/>
                <w:sz w:val="20"/>
                <w:szCs w:val="20"/>
                <w:lang w:val="es-ES" w:eastAsia="es-ES"/>
              </w:rPr>
              <w:t>á</w:t>
            </w:r>
            <w:r w:rsidRPr="0039350C">
              <w:rPr>
                <w:rFonts w:ascii="Arial" w:hAnsi="Arial" w:cs="Arial"/>
                <w:noProof/>
                <w:sz w:val="20"/>
                <w:szCs w:val="20"/>
                <w:lang w:val="es-ES" w:eastAsia="es-ES"/>
              </w:rPr>
              <w:t>rrafos bien redactados</w:t>
            </w:r>
            <w:r>
              <w:rPr>
                <w:rFonts w:ascii="Arial" w:hAnsi="Arial" w:cs="Arial"/>
                <w:noProof/>
                <w:sz w:val="20"/>
                <w:szCs w:val="20"/>
                <w:lang w:val="es-ES" w:eastAsia="es-ES"/>
              </w:rPr>
              <w:t>.</w:t>
            </w:r>
          </w:p>
        </w:tc>
        <w:tc>
          <w:tcPr>
            <w:tcW w:w="2835" w:type="dxa"/>
          </w:tcPr>
          <w:p w14:paraId="45B8191F" w14:textId="6E8F68ED" w:rsidR="0053525D" w:rsidRPr="0039350C" w:rsidRDefault="0039350C" w:rsidP="00E271B8">
            <w:pPr>
              <w:pStyle w:val="Prrafodelista"/>
              <w:ind w:left="0"/>
              <w:jc w:val="both"/>
              <w:rPr>
                <w:rFonts w:ascii="Arial" w:hAnsi="Arial" w:cs="Arial"/>
                <w:noProof/>
                <w:sz w:val="20"/>
                <w:szCs w:val="20"/>
                <w:lang w:val="es-ES" w:eastAsia="es-ES"/>
              </w:rPr>
            </w:pPr>
            <w:r>
              <w:rPr>
                <w:rFonts w:ascii="Arial" w:hAnsi="Arial" w:cs="Arial"/>
                <w:noProof/>
                <w:sz w:val="20"/>
                <w:szCs w:val="20"/>
                <w:lang w:val="es-ES" w:eastAsia="es-ES"/>
              </w:rPr>
              <w:t>La información está bien organizada pero los párrafos no están bien redactados.</w:t>
            </w:r>
          </w:p>
        </w:tc>
        <w:tc>
          <w:tcPr>
            <w:tcW w:w="1837" w:type="dxa"/>
          </w:tcPr>
          <w:p w14:paraId="42A89959" w14:textId="23A5D029" w:rsidR="0053525D" w:rsidRPr="0039350C" w:rsidRDefault="0039350C" w:rsidP="00E271B8">
            <w:pPr>
              <w:pStyle w:val="Prrafodelista"/>
              <w:ind w:left="0"/>
              <w:jc w:val="both"/>
              <w:rPr>
                <w:rFonts w:ascii="Arial" w:hAnsi="Arial" w:cs="Arial"/>
                <w:noProof/>
                <w:sz w:val="20"/>
                <w:szCs w:val="20"/>
                <w:lang w:val="es-ES" w:eastAsia="es-ES"/>
              </w:rPr>
            </w:pPr>
            <w:r w:rsidRPr="0039350C">
              <w:rPr>
                <w:rFonts w:ascii="Arial" w:hAnsi="Arial" w:cs="Arial"/>
                <w:noProof/>
                <w:sz w:val="20"/>
                <w:szCs w:val="20"/>
                <w:lang w:val="es-ES" w:eastAsia="es-ES"/>
              </w:rPr>
              <w:t>La información proporcionada no está organizada.</w:t>
            </w:r>
          </w:p>
        </w:tc>
      </w:tr>
      <w:tr w:rsidR="0053525D" w:rsidRPr="0053525D" w14:paraId="77CD2998" w14:textId="77777777" w:rsidTr="00CF1B00">
        <w:tc>
          <w:tcPr>
            <w:tcW w:w="1720" w:type="dxa"/>
          </w:tcPr>
          <w:p w14:paraId="4A2EFBA2" w14:textId="0990BDDE" w:rsidR="0053525D" w:rsidRPr="0053525D" w:rsidRDefault="0039350C" w:rsidP="0053525D">
            <w:pPr>
              <w:pStyle w:val="Prrafodelista"/>
              <w:ind w:left="0"/>
              <w:rPr>
                <w:rFonts w:ascii="Arial" w:hAnsi="Arial" w:cs="Arial"/>
                <w:b/>
                <w:bCs/>
                <w:noProof/>
                <w:lang w:val="es-ES" w:eastAsia="es-ES"/>
              </w:rPr>
            </w:pPr>
            <w:r>
              <w:rPr>
                <w:rFonts w:ascii="Arial" w:hAnsi="Arial" w:cs="Arial"/>
                <w:b/>
                <w:bCs/>
                <w:noProof/>
                <w:lang w:val="es-ES" w:eastAsia="es-ES"/>
              </w:rPr>
              <w:t>Gramática y ortografía.</w:t>
            </w:r>
          </w:p>
        </w:tc>
        <w:tc>
          <w:tcPr>
            <w:tcW w:w="2533" w:type="dxa"/>
          </w:tcPr>
          <w:p w14:paraId="07785E4E" w14:textId="67C36E64" w:rsidR="0053525D" w:rsidRPr="0039350C" w:rsidRDefault="0039350C" w:rsidP="00E271B8">
            <w:pPr>
              <w:pStyle w:val="Prrafodelista"/>
              <w:ind w:left="0"/>
              <w:jc w:val="both"/>
              <w:rPr>
                <w:rFonts w:ascii="Arial" w:hAnsi="Arial" w:cs="Arial"/>
                <w:noProof/>
                <w:sz w:val="20"/>
                <w:szCs w:val="20"/>
                <w:lang w:val="es-ES" w:eastAsia="es-ES"/>
              </w:rPr>
            </w:pPr>
            <w:r w:rsidRPr="0039350C">
              <w:rPr>
                <w:rFonts w:ascii="Arial" w:hAnsi="Arial" w:cs="Arial"/>
                <w:noProof/>
                <w:sz w:val="20"/>
                <w:szCs w:val="20"/>
                <w:lang w:val="es-ES" w:eastAsia="es-ES"/>
              </w:rPr>
              <w:t>No hay errores de gramática, ortografía o redacción.</w:t>
            </w:r>
          </w:p>
        </w:tc>
        <w:tc>
          <w:tcPr>
            <w:tcW w:w="2835" w:type="dxa"/>
          </w:tcPr>
          <w:p w14:paraId="2FC691C1" w14:textId="1E1A21E7" w:rsidR="0053525D" w:rsidRPr="0039350C" w:rsidRDefault="0039350C" w:rsidP="00E271B8">
            <w:pPr>
              <w:pStyle w:val="Prrafodelista"/>
              <w:ind w:left="0"/>
              <w:jc w:val="both"/>
              <w:rPr>
                <w:rFonts w:ascii="Arial" w:hAnsi="Arial" w:cs="Arial"/>
                <w:noProof/>
                <w:sz w:val="20"/>
                <w:szCs w:val="20"/>
                <w:lang w:val="es-ES" w:eastAsia="es-ES"/>
              </w:rPr>
            </w:pPr>
            <w:r w:rsidRPr="0039350C">
              <w:rPr>
                <w:rFonts w:ascii="Arial" w:hAnsi="Arial" w:cs="Arial"/>
                <w:noProof/>
                <w:sz w:val="20"/>
                <w:szCs w:val="20"/>
                <w:lang w:val="es-ES" w:eastAsia="es-ES"/>
              </w:rPr>
              <w:t>Unos pocos errores de gramática, rtografía o redacción.</w:t>
            </w:r>
          </w:p>
        </w:tc>
        <w:tc>
          <w:tcPr>
            <w:tcW w:w="1837" w:type="dxa"/>
          </w:tcPr>
          <w:p w14:paraId="6FD27486" w14:textId="5A78DA29" w:rsidR="0053525D" w:rsidRPr="0039350C" w:rsidRDefault="0039350C" w:rsidP="00E271B8">
            <w:pPr>
              <w:pStyle w:val="Prrafodelista"/>
              <w:ind w:left="0"/>
              <w:jc w:val="both"/>
              <w:rPr>
                <w:rFonts w:ascii="Arial" w:hAnsi="Arial" w:cs="Arial"/>
                <w:noProof/>
                <w:sz w:val="20"/>
                <w:szCs w:val="20"/>
                <w:lang w:val="es-ES" w:eastAsia="es-ES"/>
              </w:rPr>
            </w:pPr>
            <w:r w:rsidRPr="0039350C">
              <w:rPr>
                <w:rFonts w:ascii="Arial" w:hAnsi="Arial" w:cs="Arial"/>
                <w:noProof/>
                <w:sz w:val="20"/>
                <w:szCs w:val="20"/>
                <w:lang w:val="es-ES" w:eastAsia="es-ES"/>
              </w:rPr>
              <w:t>Muchos errores de gramática, ortografía o puntuación.</w:t>
            </w:r>
          </w:p>
        </w:tc>
      </w:tr>
      <w:tr w:rsidR="00D26816" w:rsidRPr="0053525D" w14:paraId="7370E665" w14:textId="77777777" w:rsidTr="00CF1B00">
        <w:tc>
          <w:tcPr>
            <w:tcW w:w="1720" w:type="dxa"/>
          </w:tcPr>
          <w:p w14:paraId="21FE0F33" w14:textId="0742ED17" w:rsidR="00D26816" w:rsidRDefault="00D26816" w:rsidP="0053525D">
            <w:pPr>
              <w:pStyle w:val="Prrafodelista"/>
              <w:ind w:left="0"/>
              <w:rPr>
                <w:rFonts w:ascii="Arial" w:hAnsi="Arial" w:cs="Arial"/>
                <w:b/>
                <w:bCs/>
                <w:noProof/>
                <w:lang w:val="es-ES" w:eastAsia="es-ES"/>
              </w:rPr>
            </w:pPr>
            <w:r>
              <w:rPr>
                <w:rFonts w:ascii="Arial" w:hAnsi="Arial" w:cs="Arial"/>
                <w:b/>
                <w:bCs/>
                <w:noProof/>
                <w:lang w:val="es-ES" w:eastAsia="es-ES"/>
              </w:rPr>
              <w:t>Introducción.</w:t>
            </w:r>
          </w:p>
        </w:tc>
        <w:tc>
          <w:tcPr>
            <w:tcW w:w="2533" w:type="dxa"/>
          </w:tcPr>
          <w:p w14:paraId="2A99D545" w14:textId="7DF651B7" w:rsidR="00D26816" w:rsidRPr="0039350C" w:rsidRDefault="00CF1B00" w:rsidP="00E271B8">
            <w:pPr>
              <w:pStyle w:val="Prrafodelista"/>
              <w:ind w:left="0"/>
              <w:jc w:val="both"/>
              <w:rPr>
                <w:rFonts w:ascii="Arial" w:hAnsi="Arial" w:cs="Arial"/>
                <w:noProof/>
                <w:sz w:val="20"/>
                <w:szCs w:val="20"/>
                <w:lang w:val="es-ES" w:eastAsia="es-ES"/>
              </w:rPr>
            </w:pPr>
            <w:r>
              <w:rPr>
                <w:rFonts w:ascii="Arial" w:hAnsi="Arial" w:cs="Arial"/>
                <w:noProof/>
                <w:sz w:val="20"/>
                <w:szCs w:val="20"/>
                <w:lang w:val="es-ES" w:eastAsia="es-ES"/>
              </w:rPr>
              <w:t>La información esta estructurada de la siguiente manera: temas del trabajo de investigación, importancia del tema, metodología de investigación y breve descripción de los temas.</w:t>
            </w:r>
          </w:p>
        </w:tc>
        <w:tc>
          <w:tcPr>
            <w:tcW w:w="2835" w:type="dxa"/>
          </w:tcPr>
          <w:p w14:paraId="6A978551" w14:textId="6E600D72" w:rsidR="00D26816" w:rsidRPr="0039350C" w:rsidRDefault="00CF1B00" w:rsidP="00E271B8">
            <w:pPr>
              <w:pStyle w:val="Prrafodelista"/>
              <w:ind w:left="0"/>
              <w:jc w:val="both"/>
              <w:rPr>
                <w:rFonts w:ascii="Arial" w:hAnsi="Arial" w:cs="Arial"/>
                <w:noProof/>
                <w:sz w:val="20"/>
                <w:szCs w:val="20"/>
                <w:lang w:val="es-ES" w:eastAsia="es-ES"/>
              </w:rPr>
            </w:pPr>
            <w:r>
              <w:rPr>
                <w:rFonts w:ascii="Arial" w:hAnsi="Arial" w:cs="Arial"/>
                <w:noProof/>
                <w:sz w:val="20"/>
                <w:szCs w:val="20"/>
                <w:lang w:val="es-ES" w:eastAsia="es-ES"/>
              </w:rPr>
              <w:t>La introducción presenta estructura insuficiente.</w:t>
            </w:r>
          </w:p>
        </w:tc>
        <w:tc>
          <w:tcPr>
            <w:tcW w:w="1837" w:type="dxa"/>
          </w:tcPr>
          <w:p w14:paraId="51E258AE" w14:textId="36129E99" w:rsidR="00D26816" w:rsidRPr="0039350C" w:rsidRDefault="00CF1B00" w:rsidP="00E271B8">
            <w:pPr>
              <w:pStyle w:val="Prrafodelista"/>
              <w:ind w:left="0"/>
              <w:jc w:val="both"/>
              <w:rPr>
                <w:rFonts w:ascii="Arial" w:hAnsi="Arial" w:cs="Arial"/>
                <w:noProof/>
                <w:sz w:val="20"/>
                <w:szCs w:val="20"/>
                <w:lang w:val="es-ES" w:eastAsia="es-ES"/>
              </w:rPr>
            </w:pPr>
            <w:r>
              <w:rPr>
                <w:rFonts w:ascii="Arial" w:hAnsi="Arial" w:cs="Arial"/>
                <w:noProof/>
                <w:sz w:val="20"/>
                <w:szCs w:val="20"/>
                <w:lang w:val="es-ES" w:eastAsia="es-ES"/>
              </w:rPr>
              <w:t>La introducción no presenta una estructura correcta.</w:t>
            </w:r>
          </w:p>
        </w:tc>
      </w:tr>
      <w:tr w:rsidR="00D26816" w:rsidRPr="0053525D" w14:paraId="26A21C1A" w14:textId="77777777" w:rsidTr="00CF1B00">
        <w:tc>
          <w:tcPr>
            <w:tcW w:w="1720" w:type="dxa"/>
          </w:tcPr>
          <w:p w14:paraId="381C426E" w14:textId="088E202E" w:rsidR="00D26816" w:rsidRDefault="00CF1B00" w:rsidP="0053525D">
            <w:pPr>
              <w:pStyle w:val="Prrafodelista"/>
              <w:ind w:left="0"/>
              <w:rPr>
                <w:rFonts w:ascii="Arial" w:hAnsi="Arial" w:cs="Arial"/>
                <w:b/>
                <w:bCs/>
                <w:noProof/>
                <w:lang w:val="es-ES" w:eastAsia="es-ES"/>
              </w:rPr>
            </w:pPr>
            <w:r>
              <w:rPr>
                <w:rFonts w:ascii="Arial" w:hAnsi="Arial" w:cs="Arial"/>
                <w:b/>
                <w:bCs/>
                <w:noProof/>
                <w:lang w:val="es-ES" w:eastAsia="es-ES"/>
              </w:rPr>
              <w:t>Conclusiones.</w:t>
            </w:r>
          </w:p>
        </w:tc>
        <w:tc>
          <w:tcPr>
            <w:tcW w:w="2533" w:type="dxa"/>
          </w:tcPr>
          <w:p w14:paraId="2F2D592B" w14:textId="2E28E986" w:rsidR="00D26816" w:rsidRPr="0039350C" w:rsidRDefault="00CF1B00" w:rsidP="00E271B8">
            <w:pPr>
              <w:pStyle w:val="Prrafodelista"/>
              <w:ind w:left="0"/>
              <w:jc w:val="both"/>
              <w:rPr>
                <w:rFonts w:ascii="Arial" w:hAnsi="Arial" w:cs="Arial"/>
                <w:noProof/>
                <w:sz w:val="20"/>
                <w:szCs w:val="20"/>
                <w:lang w:val="es-ES" w:eastAsia="es-ES"/>
              </w:rPr>
            </w:pPr>
            <w:r>
              <w:rPr>
                <w:rFonts w:ascii="Arial" w:hAnsi="Arial" w:cs="Arial"/>
                <w:noProof/>
                <w:sz w:val="20"/>
                <w:szCs w:val="20"/>
                <w:lang w:val="es-ES" w:eastAsia="es-ES"/>
              </w:rPr>
              <w:t>Presenta una reflexion llamada a la toma de consiencia de los problemas ambientales.</w:t>
            </w:r>
          </w:p>
        </w:tc>
        <w:tc>
          <w:tcPr>
            <w:tcW w:w="2835" w:type="dxa"/>
          </w:tcPr>
          <w:p w14:paraId="79C28CFA" w14:textId="63A3144E" w:rsidR="00D26816" w:rsidRPr="0039350C" w:rsidRDefault="00CF1B00" w:rsidP="00E271B8">
            <w:pPr>
              <w:pStyle w:val="Prrafodelista"/>
              <w:ind w:left="0"/>
              <w:jc w:val="both"/>
              <w:rPr>
                <w:rFonts w:ascii="Arial" w:hAnsi="Arial" w:cs="Arial"/>
                <w:noProof/>
                <w:sz w:val="20"/>
                <w:szCs w:val="20"/>
                <w:lang w:val="es-ES" w:eastAsia="es-ES"/>
              </w:rPr>
            </w:pPr>
            <w:r>
              <w:rPr>
                <w:rFonts w:ascii="Arial" w:hAnsi="Arial" w:cs="Arial"/>
                <w:noProof/>
                <w:sz w:val="20"/>
                <w:szCs w:val="20"/>
                <w:lang w:val="es-ES" w:eastAsia="es-ES"/>
              </w:rPr>
              <w:t>No presenta llamado a la toma de consiencia con respecto a problemas ambientales.</w:t>
            </w:r>
          </w:p>
        </w:tc>
        <w:tc>
          <w:tcPr>
            <w:tcW w:w="1837" w:type="dxa"/>
          </w:tcPr>
          <w:p w14:paraId="37A7422A" w14:textId="7AEC3D40" w:rsidR="00D26816" w:rsidRPr="0039350C" w:rsidRDefault="00CF1B00" w:rsidP="00E271B8">
            <w:pPr>
              <w:pStyle w:val="Prrafodelista"/>
              <w:ind w:left="0"/>
              <w:jc w:val="both"/>
              <w:rPr>
                <w:rFonts w:ascii="Arial" w:hAnsi="Arial" w:cs="Arial"/>
                <w:noProof/>
                <w:sz w:val="20"/>
                <w:szCs w:val="20"/>
                <w:lang w:val="es-ES" w:eastAsia="es-ES"/>
              </w:rPr>
            </w:pPr>
            <w:r>
              <w:rPr>
                <w:rFonts w:ascii="Arial" w:hAnsi="Arial" w:cs="Arial"/>
                <w:noProof/>
                <w:sz w:val="20"/>
                <w:szCs w:val="20"/>
                <w:lang w:val="es-ES" w:eastAsia="es-ES"/>
              </w:rPr>
              <w:t>Es una simple copia de algún parrafo del trabajo.</w:t>
            </w:r>
          </w:p>
        </w:tc>
      </w:tr>
    </w:tbl>
    <w:p w14:paraId="25C5FE18" w14:textId="46FABB33" w:rsidR="0053525D" w:rsidRDefault="0053525D" w:rsidP="00E271B8">
      <w:pPr>
        <w:pStyle w:val="Prrafodelista"/>
        <w:spacing w:after="0"/>
        <w:ind w:left="1080"/>
        <w:jc w:val="both"/>
        <w:rPr>
          <w:rFonts w:ascii="Arial" w:hAnsi="Arial" w:cs="Arial"/>
          <w:noProof/>
          <w:sz w:val="24"/>
          <w:szCs w:val="24"/>
          <w:lang w:val="es-ES" w:eastAsia="es-ES"/>
        </w:rPr>
      </w:pPr>
    </w:p>
    <w:p w14:paraId="1BEC746A" w14:textId="593AB4AA" w:rsidR="002470EF" w:rsidRDefault="002470EF" w:rsidP="00E271B8">
      <w:pPr>
        <w:pStyle w:val="Prrafodelista"/>
        <w:spacing w:after="0"/>
        <w:ind w:left="1080"/>
        <w:jc w:val="both"/>
        <w:rPr>
          <w:rFonts w:ascii="Arial" w:hAnsi="Arial" w:cs="Arial"/>
          <w:noProof/>
          <w:sz w:val="24"/>
          <w:szCs w:val="24"/>
          <w:lang w:val="es-ES" w:eastAsia="es-ES"/>
        </w:rPr>
      </w:pPr>
    </w:p>
    <w:p w14:paraId="3C31B367" w14:textId="77777777" w:rsidR="002470EF" w:rsidRPr="00E271B8" w:rsidRDefault="002470EF" w:rsidP="00E271B8">
      <w:pPr>
        <w:pStyle w:val="Prrafodelista"/>
        <w:spacing w:after="0"/>
        <w:ind w:left="1080"/>
        <w:jc w:val="both"/>
        <w:rPr>
          <w:rFonts w:ascii="Arial" w:hAnsi="Arial" w:cs="Arial"/>
          <w:noProof/>
          <w:sz w:val="24"/>
          <w:szCs w:val="24"/>
          <w:lang w:val="es-ES" w:eastAsia="es-ES"/>
        </w:rPr>
      </w:pPr>
    </w:p>
    <w:p w14:paraId="67AD4120" w14:textId="0247D422" w:rsidR="00187F40" w:rsidRPr="0053525D" w:rsidRDefault="00187F40" w:rsidP="003C33EB">
      <w:pPr>
        <w:pStyle w:val="Prrafodelista"/>
        <w:numPr>
          <w:ilvl w:val="0"/>
          <w:numId w:val="29"/>
        </w:numPr>
        <w:spacing w:after="0"/>
        <w:jc w:val="both"/>
        <w:rPr>
          <w:rFonts w:ascii="Arial" w:hAnsi="Arial" w:cs="Arial"/>
          <w:noProof/>
          <w:lang w:val="es-ES" w:eastAsia="es-ES"/>
        </w:rPr>
      </w:pPr>
      <w:r w:rsidRPr="0053525D">
        <w:rPr>
          <w:rFonts w:ascii="Arial" w:hAnsi="Arial" w:cs="Arial"/>
          <w:noProof/>
          <w:lang w:val="es-ES" w:eastAsia="es-ES"/>
        </w:rPr>
        <w:t>Investiga las caracteristicas del área protegiada: Bosque el Colmón en Macaracas: extensión territorial, clima, fauna, flora, fuentes hidricas, comunidades aledañas, ultimas noticias.</w:t>
      </w:r>
      <w:r w:rsidR="00D9613B" w:rsidRPr="0053525D">
        <w:rPr>
          <w:rFonts w:ascii="Arial" w:hAnsi="Arial" w:cs="Arial"/>
          <w:noProof/>
          <w:lang w:val="es-ES" w:eastAsia="es-ES"/>
        </w:rPr>
        <w:t xml:space="preserve"> Presentar de manera escrita con ilustraciones bajo el siguiente formato.</w:t>
      </w:r>
    </w:p>
    <w:p w14:paraId="5929D40A" w14:textId="18A1D856" w:rsidR="00D9613B" w:rsidRDefault="00D9613B" w:rsidP="00D9613B">
      <w:pPr>
        <w:pStyle w:val="Prrafodelista"/>
        <w:spacing w:after="0"/>
        <w:jc w:val="both"/>
        <w:rPr>
          <w:rFonts w:ascii="Arial" w:hAnsi="Arial" w:cs="Arial"/>
          <w:noProof/>
          <w:sz w:val="24"/>
          <w:szCs w:val="24"/>
          <w:lang w:val="es-ES" w:eastAsia="es-ES"/>
        </w:rPr>
      </w:pPr>
      <w:r>
        <w:rPr>
          <w:rFonts w:ascii="Arial" w:hAnsi="Arial" w:cs="Arial"/>
          <w:noProof/>
          <w:sz w:val="24"/>
          <w:szCs w:val="24"/>
          <w:lang w:val="es-ES" w:eastAsia="es-ES"/>
        </w:rPr>
        <mc:AlternateContent>
          <mc:Choice Requires="wps">
            <w:drawing>
              <wp:anchor distT="0" distB="0" distL="114300" distR="114300" simplePos="0" relativeHeight="251726848" behindDoc="0" locked="0" layoutInCell="1" allowOverlap="1" wp14:anchorId="526D6AA4" wp14:editId="21B0501F">
                <wp:simplePos x="0" y="0"/>
                <wp:positionH relativeFrom="column">
                  <wp:posOffset>834390</wp:posOffset>
                </wp:positionH>
                <wp:positionV relativeFrom="paragraph">
                  <wp:posOffset>6350</wp:posOffset>
                </wp:positionV>
                <wp:extent cx="4657725" cy="1198880"/>
                <wp:effectExtent l="0" t="0" r="28575" b="20320"/>
                <wp:wrapSquare wrapText="bothSides"/>
                <wp:docPr id="74" name="Cuadro de texto 74"/>
                <wp:cNvGraphicFramePr/>
                <a:graphic xmlns:a="http://schemas.openxmlformats.org/drawingml/2006/main">
                  <a:graphicData uri="http://schemas.microsoft.com/office/word/2010/wordprocessingShape">
                    <wps:wsp>
                      <wps:cNvSpPr txBox="1"/>
                      <wps:spPr>
                        <a:xfrm>
                          <a:off x="0" y="0"/>
                          <a:ext cx="4657725" cy="1198880"/>
                        </a:xfrm>
                        <a:prstGeom prst="rect">
                          <a:avLst/>
                        </a:prstGeom>
                        <a:solidFill>
                          <a:schemeClr val="lt1"/>
                        </a:solidFill>
                        <a:ln w="6350">
                          <a:solidFill>
                            <a:prstClr val="black"/>
                          </a:solidFill>
                        </a:ln>
                      </wps:spPr>
                      <wps:txbx>
                        <w:txbxContent>
                          <w:p w14:paraId="1A66F50C" w14:textId="348AD8D6" w:rsidR="00181FDA" w:rsidRDefault="00181FDA">
                            <w:r>
                              <w:t>Nombre: _________________                             Fecha: _______________</w:t>
                            </w:r>
                          </w:p>
                          <w:p w14:paraId="0E50EE0C" w14:textId="5569C9A5" w:rsidR="00181FDA" w:rsidRPr="00D9613B" w:rsidRDefault="00181FDA">
                            <w:pPr>
                              <w:rPr>
                                <w:b/>
                                <w:bCs/>
                              </w:rPr>
                            </w:pPr>
                            <w:r w:rsidRPr="00D9613B">
                              <w:rPr>
                                <w:b/>
                                <w:bCs/>
                              </w:rPr>
                              <w:t xml:space="preserve">Contenido: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D6AA4" id="Cuadro de texto 74" o:spid="_x0000_s1055" type="#_x0000_t202" style="position:absolute;left:0;text-align:left;margin-left:65.7pt;margin-top:.5pt;width:366.75pt;height:9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f0oWAIAALMEAAAOAAAAZHJzL2Uyb0RvYy54bWysVMlu2zAQvRfoPxC8N7JdbzEiB66DFAWM&#10;JIBT5ExTVCyU4rAkbcn9+j7SS+y0p6IXajY+zryZ0c1tW2u2Vc5XZHLevepwpoykojKvOf/+fP9p&#10;zJkPwhRCk1E53ynPb6cfP9w0dqJ6tCZdKMcAYvyksTlfh2AnWeblWtXCX5FVBs6SXC0CVPeaFU40&#10;QK911ut0hllDrrCOpPIe1ru9k08TflkqGR7L0qvAdM6RW0inS+cqntn0RkxenbDrSh7SEP+QRS0q&#10;g0dPUHciCLZx1R9QdSUdeSrDlaQ6o7KspEo1oJpu5101y7WwKtUCcrw90eT/H6x82D45VhU5H/U5&#10;M6JGj+YbUThihWJBtYEYPKCpsX6C6KVFfGi/UIt2H+0exlh9W7o6flEXgx+E704kA4pJGPvDwWjU&#10;G3Am4et2r8fjcWpD9nbdOh++KqpZFHLu0MVErtgufEAqCD2GxNc86aq4r7ROSpwcNdeObQV6rkNK&#10;EjcuorRhTc6HnwedBHzhi9Cn+yst5I9Y5iUCNG1gjKTsi49SaFdt4rI3PDKzomIHwhztJ89beV8B&#10;fyF8eBIOowaOsD7hEUepCUnRQeJsTe7X3+wxHhMAL2cNRjfn/udGOMWZ/mYwG9fdfj/OelL6g1EP&#10;ijv3rM49ZlPPCUx1sahWJjHGB30US0f1C7ZsFl+FSxiJt3MejuI87BcKWyrVbJaCMN1WhIVZWhmh&#10;Y2cir8/ti3D20Nc4XQ90HHIxedfefWy8aWi2CVRWqfeR6D2rB/6xGak9hy2Oq3eup6i3f830NwAA&#10;AP//AwBQSwMEFAAGAAgAAAAhADn8FPPbAAAACQEAAA8AAABkcnMvZG93bnJldi54bWxMj8FOwzAQ&#10;RO9I/IO1lbhRp1BVTohTASpcOFEQ523s2lZjO7LdNPw9ywluO5rR7Jt2O/uBTTplF4OE1bICpkMf&#10;lQtGwufHy60AlgsGhUMMWsK3zrDtrq9abFS8hHc97YthVBJygxJsKWPDee6t9piXcdSBvGNMHgvJ&#10;ZLhKeKFyP/C7qtpwjy7QB4ujfra6P+3PXsLuydSmF5jsTijnpvnr+GZepbxZzI8PwIqey18YfvEJ&#10;HTpiOsRzUJkNpO9Xa4rSQZPIF5t1DexAWtQCeNfy/wu6HwAAAP//AwBQSwECLQAUAAYACAAAACEA&#10;toM4kv4AAADhAQAAEwAAAAAAAAAAAAAAAAAAAAAAW0NvbnRlbnRfVHlwZXNdLnhtbFBLAQItABQA&#10;BgAIAAAAIQA4/SH/1gAAAJQBAAALAAAAAAAAAAAAAAAAAC8BAABfcmVscy8ucmVsc1BLAQItABQA&#10;BgAIAAAAIQAd5f0oWAIAALMEAAAOAAAAAAAAAAAAAAAAAC4CAABkcnMvZTJvRG9jLnhtbFBLAQIt&#10;ABQABgAIAAAAIQA5/BTz2wAAAAkBAAAPAAAAAAAAAAAAAAAAALIEAABkcnMvZG93bnJldi54bWxQ&#10;SwUGAAAAAAQABADzAAAAugUAAAAA&#10;" fillcolor="white [3201]" strokeweight=".5pt">
                <v:textbox>
                  <w:txbxContent>
                    <w:p w14:paraId="1A66F50C" w14:textId="348AD8D6" w:rsidR="00181FDA" w:rsidRDefault="00181FDA">
                      <w:r>
                        <w:t>Nombre: _________________                             Fecha: _______________</w:t>
                      </w:r>
                    </w:p>
                    <w:p w14:paraId="0E50EE0C" w14:textId="5569C9A5" w:rsidR="00181FDA" w:rsidRPr="00D9613B" w:rsidRDefault="00181FDA">
                      <w:pPr>
                        <w:rPr>
                          <w:b/>
                          <w:bCs/>
                        </w:rPr>
                      </w:pPr>
                      <w:r w:rsidRPr="00D9613B">
                        <w:rPr>
                          <w:b/>
                          <w:bCs/>
                        </w:rPr>
                        <w:t xml:space="preserve">Contenido:    </w:t>
                      </w:r>
                    </w:p>
                  </w:txbxContent>
                </v:textbox>
                <w10:wrap type="square"/>
              </v:shape>
            </w:pict>
          </mc:Fallback>
        </mc:AlternateContent>
      </w:r>
    </w:p>
    <w:p w14:paraId="21F1E518" w14:textId="13F50B04" w:rsidR="00D9613B" w:rsidRDefault="00D9613B" w:rsidP="00D9613B">
      <w:pPr>
        <w:pStyle w:val="Prrafodelista"/>
        <w:spacing w:after="0"/>
        <w:jc w:val="both"/>
        <w:rPr>
          <w:rFonts w:ascii="Arial" w:hAnsi="Arial" w:cs="Arial"/>
          <w:noProof/>
          <w:sz w:val="24"/>
          <w:szCs w:val="24"/>
          <w:lang w:val="es-ES" w:eastAsia="es-ES"/>
        </w:rPr>
      </w:pPr>
    </w:p>
    <w:p w14:paraId="3AB447EC" w14:textId="3137F20E" w:rsidR="00D9613B" w:rsidRDefault="00D9613B" w:rsidP="00D9613B">
      <w:pPr>
        <w:pStyle w:val="Prrafodelista"/>
        <w:spacing w:after="0"/>
        <w:jc w:val="both"/>
        <w:rPr>
          <w:rFonts w:ascii="Arial" w:hAnsi="Arial" w:cs="Arial"/>
          <w:noProof/>
          <w:sz w:val="24"/>
          <w:szCs w:val="24"/>
          <w:lang w:val="es-ES" w:eastAsia="es-ES"/>
        </w:rPr>
      </w:pPr>
    </w:p>
    <w:p w14:paraId="4A4DBFA1" w14:textId="23BD5457" w:rsidR="00D9613B" w:rsidRDefault="00D9613B" w:rsidP="00D9613B">
      <w:pPr>
        <w:pStyle w:val="Prrafodelista"/>
        <w:spacing w:after="0"/>
        <w:jc w:val="both"/>
        <w:rPr>
          <w:rFonts w:ascii="Arial" w:hAnsi="Arial" w:cs="Arial"/>
          <w:noProof/>
          <w:sz w:val="24"/>
          <w:szCs w:val="24"/>
          <w:lang w:val="es-ES" w:eastAsia="es-ES"/>
        </w:rPr>
      </w:pPr>
    </w:p>
    <w:p w14:paraId="315940B5" w14:textId="481434F2" w:rsidR="00D9613B" w:rsidRDefault="00D9613B" w:rsidP="00D9613B">
      <w:pPr>
        <w:pStyle w:val="Prrafodelista"/>
        <w:spacing w:after="0"/>
        <w:jc w:val="both"/>
        <w:rPr>
          <w:rFonts w:ascii="Arial" w:hAnsi="Arial" w:cs="Arial"/>
          <w:noProof/>
          <w:sz w:val="24"/>
          <w:szCs w:val="24"/>
          <w:lang w:val="es-ES" w:eastAsia="es-ES"/>
        </w:rPr>
      </w:pPr>
    </w:p>
    <w:p w14:paraId="4A4015E9" w14:textId="17955800" w:rsidR="00D9613B" w:rsidRDefault="00D9613B" w:rsidP="00D9613B">
      <w:pPr>
        <w:pStyle w:val="Prrafodelista"/>
        <w:spacing w:after="0"/>
        <w:jc w:val="both"/>
        <w:rPr>
          <w:rFonts w:ascii="Arial" w:hAnsi="Arial" w:cs="Arial"/>
          <w:noProof/>
          <w:sz w:val="24"/>
          <w:szCs w:val="24"/>
          <w:lang w:val="es-ES" w:eastAsia="es-ES"/>
        </w:rPr>
      </w:pPr>
    </w:p>
    <w:p w14:paraId="390EE7EE" w14:textId="77777777" w:rsidR="00753170" w:rsidRPr="00753170" w:rsidRDefault="00753170" w:rsidP="00753170">
      <w:pPr>
        <w:pStyle w:val="Prrafodelista"/>
        <w:spacing w:after="0"/>
        <w:jc w:val="both"/>
        <w:rPr>
          <w:rFonts w:ascii="Arial" w:hAnsi="Arial" w:cs="Arial"/>
          <w:noProof/>
          <w:lang w:val="es-ES" w:eastAsia="es-ES"/>
        </w:rPr>
      </w:pPr>
    </w:p>
    <w:p w14:paraId="7CFF7404" w14:textId="77777777" w:rsidR="00032D6D" w:rsidRPr="002470EF" w:rsidRDefault="00032D6D" w:rsidP="00BB35F8">
      <w:pPr>
        <w:pStyle w:val="Prrafodelista"/>
        <w:spacing w:after="0"/>
        <w:ind w:left="0"/>
        <w:jc w:val="both"/>
        <w:rPr>
          <w:rFonts w:ascii="Arial" w:hAnsi="Arial" w:cs="Arial"/>
          <w:noProof/>
          <w:sz w:val="24"/>
          <w:szCs w:val="24"/>
          <w:lang w:eastAsia="es-ES"/>
        </w:rPr>
      </w:pPr>
    </w:p>
    <w:p w14:paraId="7AFE66D3" w14:textId="59B380BD" w:rsidR="00F8046F" w:rsidRPr="002470EF" w:rsidRDefault="00F8046F" w:rsidP="00BB35F8">
      <w:pPr>
        <w:pStyle w:val="Prrafodelista"/>
        <w:spacing w:after="0"/>
        <w:ind w:left="0"/>
        <w:jc w:val="both"/>
        <w:rPr>
          <w:rFonts w:ascii="Arial" w:hAnsi="Arial" w:cs="Arial"/>
          <w:noProof/>
          <w:sz w:val="24"/>
          <w:szCs w:val="24"/>
          <w:lang w:eastAsia="es-ES"/>
        </w:rPr>
      </w:pPr>
    </w:p>
    <w:p w14:paraId="13DDE22C" w14:textId="423A6EFA" w:rsidR="00F8046F" w:rsidRDefault="00F8046F" w:rsidP="00BB35F8">
      <w:pPr>
        <w:pStyle w:val="Prrafodelista"/>
        <w:spacing w:after="0"/>
        <w:ind w:left="0"/>
        <w:jc w:val="both"/>
        <w:rPr>
          <w:rFonts w:ascii="Arial" w:hAnsi="Arial" w:cs="Arial"/>
          <w:noProof/>
          <w:sz w:val="24"/>
          <w:szCs w:val="24"/>
          <w:lang w:val="es-ES" w:eastAsia="es-ES"/>
        </w:rPr>
      </w:pPr>
    </w:p>
    <w:p w14:paraId="56C0411D" w14:textId="6F94CDAB" w:rsidR="00F8046F" w:rsidRDefault="00F8046F" w:rsidP="00BB35F8">
      <w:pPr>
        <w:pStyle w:val="Prrafodelista"/>
        <w:spacing w:after="0"/>
        <w:ind w:left="0"/>
        <w:jc w:val="both"/>
        <w:rPr>
          <w:rFonts w:ascii="Arial" w:hAnsi="Arial" w:cs="Arial"/>
          <w:noProof/>
          <w:sz w:val="24"/>
          <w:szCs w:val="24"/>
          <w:lang w:val="es-ES" w:eastAsia="es-ES"/>
        </w:rPr>
      </w:pPr>
    </w:p>
    <w:p w14:paraId="0BB330A9" w14:textId="5D99E452" w:rsidR="00F8046F" w:rsidRDefault="00F8046F" w:rsidP="00BB35F8">
      <w:pPr>
        <w:pStyle w:val="Prrafodelista"/>
        <w:spacing w:after="0"/>
        <w:ind w:left="0"/>
        <w:jc w:val="both"/>
        <w:rPr>
          <w:rFonts w:ascii="Arial" w:hAnsi="Arial" w:cs="Arial"/>
          <w:noProof/>
          <w:sz w:val="24"/>
          <w:szCs w:val="24"/>
          <w:lang w:val="es-ES" w:eastAsia="es-ES"/>
        </w:rPr>
      </w:pPr>
    </w:p>
    <w:p w14:paraId="66DDBC5D" w14:textId="1470B65D" w:rsidR="00F8046F" w:rsidRDefault="00F8046F" w:rsidP="00BB35F8">
      <w:pPr>
        <w:pStyle w:val="Prrafodelista"/>
        <w:spacing w:after="0"/>
        <w:ind w:left="0"/>
        <w:jc w:val="both"/>
        <w:rPr>
          <w:rFonts w:ascii="Arial" w:hAnsi="Arial" w:cs="Arial"/>
          <w:noProof/>
          <w:sz w:val="24"/>
          <w:szCs w:val="24"/>
          <w:lang w:val="es-ES" w:eastAsia="es-ES"/>
        </w:rPr>
      </w:pPr>
    </w:p>
    <w:p w14:paraId="4310DD0F" w14:textId="78FD6907" w:rsidR="00BD191E" w:rsidRDefault="00BD191E" w:rsidP="00BB35F8">
      <w:pPr>
        <w:pStyle w:val="Prrafodelista"/>
        <w:spacing w:after="0"/>
        <w:ind w:left="0"/>
        <w:jc w:val="both"/>
        <w:rPr>
          <w:rFonts w:ascii="Arial" w:hAnsi="Arial" w:cs="Arial"/>
          <w:noProof/>
          <w:sz w:val="24"/>
          <w:szCs w:val="24"/>
          <w:lang w:val="es-ES" w:eastAsia="es-ES"/>
        </w:rPr>
      </w:pPr>
    </w:p>
    <w:p w14:paraId="2CB336EB" w14:textId="724E9522" w:rsidR="00BD191E" w:rsidRDefault="00BD191E" w:rsidP="00BB35F8">
      <w:pPr>
        <w:pStyle w:val="Prrafodelista"/>
        <w:spacing w:after="0"/>
        <w:ind w:left="0"/>
        <w:jc w:val="both"/>
        <w:rPr>
          <w:rFonts w:ascii="Arial" w:hAnsi="Arial" w:cs="Arial"/>
          <w:noProof/>
          <w:sz w:val="24"/>
          <w:szCs w:val="24"/>
          <w:lang w:val="es-ES" w:eastAsia="es-ES"/>
        </w:rPr>
      </w:pPr>
    </w:p>
    <w:p w14:paraId="4BBC294B" w14:textId="0C890A7A" w:rsidR="00BD191E" w:rsidRDefault="00BD191E" w:rsidP="00BB35F8">
      <w:pPr>
        <w:pStyle w:val="Prrafodelista"/>
        <w:spacing w:after="0"/>
        <w:ind w:left="0"/>
        <w:jc w:val="both"/>
        <w:rPr>
          <w:rFonts w:ascii="Arial" w:hAnsi="Arial" w:cs="Arial"/>
          <w:noProof/>
          <w:sz w:val="24"/>
          <w:szCs w:val="24"/>
          <w:lang w:val="es-ES" w:eastAsia="es-ES"/>
        </w:rPr>
      </w:pPr>
    </w:p>
    <w:p w14:paraId="006390D6" w14:textId="06B82329" w:rsidR="00BD191E" w:rsidRDefault="00BD191E" w:rsidP="00BB35F8">
      <w:pPr>
        <w:pStyle w:val="Prrafodelista"/>
        <w:spacing w:after="0"/>
        <w:ind w:left="0"/>
        <w:jc w:val="both"/>
        <w:rPr>
          <w:rFonts w:ascii="Arial" w:hAnsi="Arial" w:cs="Arial"/>
          <w:noProof/>
          <w:sz w:val="24"/>
          <w:szCs w:val="24"/>
          <w:lang w:val="es-ES" w:eastAsia="es-ES"/>
        </w:rPr>
      </w:pPr>
    </w:p>
    <w:p w14:paraId="61297EF6" w14:textId="0FF88BE3" w:rsidR="00BD191E" w:rsidRDefault="00BD191E" w:rsidP="00BB35F8">
      <w:pPr>
        <w:pStyle w:val="Prrafodelista"/>
        <w:spacing w:after="0"/>
        <w:ind w:left="0"/>
        <w:jc w:val="both"/>
        <w:rPr>
          <w:rFonts w:ascii="Arial" w:hAnsi="Arial" w:cs="Arial"/>
          <w:noProof/>
          <w:sz w:val="24"/>
          <w:szCs w:val="24"/>
          <w:lang w:val="es-ES" w:eastAsia="es-ES"/>
        </w:rPr>
      </w:pPr>
    </w:p>
    <w:p w14:paraId="4D1B3691" w14:textId="28092DDF" w:rsidR="00BD191E" w:rsidRDefault="00BD191E" w:rsidP="00BB35F8">
      <w:pPr>
        <w:pStyle w:val="Prrafodelista"/>
        <w:spacing w:after="0"/>
        <w:ind w:left="0"/>
        <w:jc w:val="both"/>
        <w:rPr>
          <w:rFonts w:ascii="Arial" w:hAnsi="Arial" w:cs="Arial"/>
          <w:noProof/>
          <w:sz w:val="24"/>
          <w:szCs w:val="24"/>
          <w:lang w:val="es-ES" w:eastAsia="es-ES"/>
        </w:rPr>
      </w:pPr>
    </w:p>
    <w:p w14:paraId="03318BA6" w14:textId="1EC7054C" w:rsidR="00BD191E" w:rsidRDefault="00BD191E" w:rsidP="00BB35F8">
      <w:pPr>
        <w:pStyle w:val="Prrafodelista"/>
        <w:spacing w:after="0"/>
        <w:ind w:left="0"/>
        <w:jc w:val="both"/>
        <w:rPr>
          <w:rFonts w:ascii="Arial" w:hAnsi="Arial" w:cs="Arial"/>
          <w:noProof/>
          <w:sz w:val="24"/>
          <w:szCs w:val="24"/>
          <w:lang w:val="es-ES" w:eastAsia="es-ES"/>
        </w:rPr>
      </w:pPr>
    </w:p>
    <w:p w14:paraId="5422EB9C" w14:textId="5AB59696" w:rsidR="00BD191E" w:rsidRDefault="00BD191E" w:rsidP="00BB35F8">
      <w:pPr>
        <w:pStyle w:val="Prrafodelista"/>
        <w:spacing w:after="0"/>
        <w:ind w:left="0"/>
        <w:jc w:val="both"/>
        <w:rPr>
          <w:rFonts w:ascii="Arial" w:hAnsi="Arial" w:cs="Arial"/>
          <w:noProof/>
          <w:sz w:val="24"/>
          <w:szCs w:val="24"/>
          <w:lang w:val="es-ES" w:eastAsia="es-ES"/>
        </w:rPr>
      </w:pPr>
    </w:p>
    <w:p w14:paraId="035EED4F" w14:textId="77777777" w:rsidR="00BD191E" w:rsidRDefault="00BD191E" w:rsidP="00BB35F8">
      <w:pPr>
        <w:pStyle w:val="Prrafodelista"/>
        <w:spacing w:after="0"/>
        <w:ind w:left="0"/>
        <w:jc w:val="both"/>
        <w:rPr>
          <w:rFonts w:ascii="Arial" w:hAnsi="Arial" w:cs="Arial"/>
          <w:noProof/>
          <w:sz w:val="24"/>
          <w:szCs w:val="24"/>
          <w:lang w:val="es-ES" w:eastAsia="es-ES"/>
        </w:rPr>
      </w:pPr>
    </w:p>
    <w:p w14:paraId="2BD39331" w14:textId="058CD15E" w:rsidR="00F8046F" w:rsidRDefault="00F8046F" w:rsidP="00BB35F8">
      <w:pPr>
        <w:pStyle w:val="Prrafodelista"/>
        <w:spacing w:after="0"/>
        <w:ind w:left="0"/>
        <w:jc w:val="both"/>
        <w:rPr>
          <w:rFonts w:ascii="Arial" w:hAnsi="Arial" w:cs="Arial"/>
          <w:noProof/>
          <w:sz w:val="24"/>
          <w:szCs w:val="24"/>
          <w:lang w:val="es-ES" w:eastAsia="es-ES"/>
        </w:rPr>
      </w:pPr>
    </w:p>
    <w:p w14:paraId="0648B8CD" w14:textId="2EE6460C" w:rsidR="00BD191E" w:rsidRDefault="00BD191E" w:rsidP="00BB35F8">
      <w:pPr>
        <w:pStyle w:val="Prrafodelista"/>
        <w:spacing w:after="0"/>
        <w:ind w:left="0"/>
        <w:jc w:val="both"/>
        <w:rPr>
          <w:rFonts w:ascii="Arial" w:hAnsi="Arial" w:cs="Arial"/>
          <w:noProof/>
          <w:sz w:val="24"/>
          <w:szCs w:val="24"/>
          <w:lang w:val="es-ES" w:eastAsia="es-ES"/>
        </w:rPr>
      </w:pPr>
    </w:p>
    <w:p w14:paraId="531A0F54" w14:textId="29CAE29B" w:rsidR="00BD191E" w:rsidRDefault="00BD191E" w:rsidP="00BB35F8">
      <w:pPr>
        <w:pStyle w:val="Prrafodelista"/>
        <w:spacing w:after="0"/>
        <w:ind w:left="0"/>
        <w:jc w:val="both"/>
        <w:rPr>
          <w:rFonts w:ascii="Arial" w:hAnsi="Arial" w:cs="Arial"/>
          <w:noProof/>
          <w:sz w:val="24"/>
          <w:szCs w:val="24"/>
          <w:lang w:val="es-ES" w:eastAsia="es-ES"/>
        </w:rPr>
      </w:pPr>
    </w:p>
    <w:p w14:paraId="67642D06" w14:textId="09201B6C" w:rsidR="00BD191E" w:rsidRDefault="00BD191E" w:rsidP="00BB35F8">
      <w:pPr>
        <w:pStyle w:val="Prrafodelista"/>
        <w:spacing w:after="0"/>
        <w:ind w:left="0"/>
        <w:jc w:val="both"/>
        <w:rPr>
          <w:rFonts w:ascii="Arial" w:hAnsi="Arial" w:cs="Arial"/>
          <w:noProof/>
          <w:sz w:val="24"/>
          <w:szCs w:val="24"/>
          <w:lang w:val="es-ES" w:eastAsia="es-ES"/>
        </w:rPr>
      </w:pPr>
    </w:p>
    <w:p w14:paraId="2FC8A25A" w14:textId="3F091F4D" w:rsidR="00BD191E" w:rsidRDefault="00BD191E" w:rsidP="00BB35F8">
      <w:pPr>
        <w:pStyle w:val="Prrafodelista"/>
        <w:spacing w:after="0"/>
        <w:ind w:left="0"/>
        <w:jc w:val="both"/>
        <w:rPr>
          <w:rFonts w:ascii="Arial" w:hAnsi="Arial" w:cs="Arial"/>
          <w:noProof/>
          <w:sz w:val="24"/>
          <w:szCs w:val="24"/>
          <w:lang w:val="es-ES" w:eastAsia="es-ES"/>
        </w:rPr>
      </w:pPr>
    </w:p>
    <w:p w14:paraId="5C02A72F" w14:textId="6CD4AA96" w:rsidR="00BD191E" w:rsidRDefault="00BD191E" w:rsidP="00BB35F8">
      <w:pPr>
        <w:pStyle w:val="Prrafodelista"/>
        <w:spacing w:after="0"/>
        <w:ind w:left="0"/>
        <w:jc w:val="both"/>
        <w:rPr>
          <w:rFonts w:ascii="Arial" w:hAnsi="Arial" w:cs="Arial"/>
          <w:noProof/>
          <w:sz w:val="24"/>
          <w:szCs w:val="24"/>
          <w:lang w:val="es-ES" w:eastAsia="es-ES"/>
        </w:rPr>
      </w:pPr>
    </w:p>
    <w:p w14:paraId="35A127A4" w14:textId="027A8ED5" w:rsidR="00BD191E" w:rsidRDefault="00BD191E" w:rsidP="00BB35F8">
      <w:pPr>
        <w:pStyle w:val="Prrafodelista"/>
        <w:spacing w:after="0"/>
        <w:ind w:left="0"/>
        <w:jc w:val="both"/>
        <w:rPr>
          <w:rFonts w:ascii="Arial" w:hAnsi="Arial" w:cs="Arial"/>
          <w:noProof/>
          <w:sz w:val="24"/>
          <w:szCs w:val="24"/>
          <w:lang w:val="es-ES" w:eastAsia="es-ES"/>
        </w:rPr>
      </w:pPr>
    </w:p>
    <w:p w14:paraId="32C62319" w14:textId="763D45E1" w:rsidR="00BD191E" w:rsidRDefault="00BD191E" w:rsidP="00BB35F8">
      <w:pPr>
        <w:pStyle w:val="Prrafodelista"/>
        <w:spacing w:after="0"/>
        <w:ind w:left="0"/>
        <w:jc w:val="both"/>
        <w:rPr>
          <w:rFonts w:ascii="Arial" w:hAnsi="Arial" w:cs="Arial"/>
          <w:noProof/>
          <w:sz w:val="24"/>
          <w:szCs w:val="24"/>
          <w:lang w:val="es-ES" w:eastAsia="es-ES"/>
        </w:rPr>
      </w:pPr>
    </w:p>
    <w:p w14:paraId="27AECABE" w14:textId="77A49431" w:rsidR="00BD191E" w:rsidRDefault="00BD191E" w:rsidP="00BB35F8">
      <w:pPr>
        <w:pStyle w:val="Prrafodelista"/>
        <w:spacing w:after="0"/>
        <w:ind w:left="0"/>
        <w:jc w:val="both"/>
        <w:rPr>
          <w:rFonts w:ascii="Arial" w:hAnsi="Arial" w:cs="Arial"/>
          <w:noProof/>
          <w:sz w:val="24"/>
          <w:szCs w:val="24"/>
          <w:lang w:val="es-ES" w:eastAsia="es-ES"/>
        </w:rPr>
      </w:pPr>
    </w:p>
    <w:p w14:paraId="7FD60C57" w14:textId="51A45F37" w:rsidR="00BD191E" w:rsidRDefault="00BD191E" w:rsidP="00BB35F8">
      <w:pPr>
        <w:pStyle w:val="Prrafodelista"/>
        <w:spacing w:after="0"/>
        <w:ind w:left="0"/>
        <w:jc w:val="both"/>
        <w:rPr>
          <w:rFonts w:ascii="Arial" w:hAnsi="Arial" w:cs="Arial"/>
          <w:noProof/>
          <w:sz w:val="24"/>
          <w:szCs w:val="24"/>
          <w:lang w:val="es-ES" w:eastAsia="es-ES"/>
        </w:rPr>
      </w:pPr>
    </w:p>
    <w:p w14:paraId="29E59354" w14:textId="6751C8E4" w:rsidR="00BD191E" w:rsidRDefault="00BD191E" w:rsidP="00BB35F8">
      <w:pPr>
        <w:pStyle w:val="Prrafodelista"/>
        <w:spacing w:after="0"/>
        <w:ind w:left="0"/>
        <w:jc w:val="both"/>
        <w:rPr>
          <w:rFonts w:ascii="Arial" w:hAnsi="Arial" w:cs="Arial"/>
          <w:noProof/>
          <w:sz w:val="24"/>
          <w:szCs w:val="24"/>
          <w:lang w:val="es-ES" w:eastAsia="es-ES"/>
        </w:rPr>
      </w:pPr>
    </w:p>
    <w:p w14:paraId="4794C8B1" w14:textId="31E3FD6D" w:rsidR="00BD191E" w:rsidRDefault="00BD191E" w:rsidP="00BB35F8">
      <w:pPr>
        <w:pStyle w:val="Prrafodelista"/>
        <w:spacing w:after="0"/>
        <w:ind w:left="0"/>
        <w:jc w:val="both"/>
        <w:rPr>
          <w:rFonts w:ascii="Arial" w:hAnsi="Arial" w:cs="Arial"/>
          <w:noProof/>
          <w:sz w:val="24"/>
          <w:szCs w:val="24"/>
          <w:lang w:val="es-ES" w:eastAsia="es-ES"/>
        </w:rPr>
      </w:pPr>
    </w:p>
    <w:p w14:paraId="127E113F" w14:textId="09685EC7" w:rsidR="00BD191E" w:rsidRDefault="00BD191E" w:rsidP="00BB35F8">
      <w:pPr>
        <w:pStyle w:val="Prrafodelista"/>
        <w:spacing w:after="0"/>
        <w:ind w:left="0"/>
        <w:jc w:val="both"/>
        <w:rPr>
          <w:rFonts w:ascii="Arial" w:hAnsi="Arial" w:cs="Arial"/>
          <w:noProof/>
          <w:sz w:val="24"/>
          <w:szCs w:val="24"/>
          <w:lang w:val="es-ES" w:eastAsia="es-ES"/>
        </w:rPr>
      </w:pPr>
    </w:p>
    <w:p w14:paraId="0408B750" w14:textId="5D6D2252" w:rsidR="00BD191E" w:rsidRDefault="00BD191E" w:rsidP="00BB35F8">
      <w:pPr>
        <w:pStyle w:val="Prrafodelista"/>
        <w:spacing w:after="0"/>
        <w:ind w:left="0"/>
        <w:jc w:val="both"/>
        <w:rPr>
          <w:rFonts w:ascii="Arial" w:hAnsi="Arial" w:cs="Arial"/>
          <w:noProof/>
          <w:sz w:val="24"/>
          <w:szCs w:val="24"/>
          <w:lang w:val="es-ES" w:eastAsia="es-ES"/>
        </w:rPr>
      </w:pPr>
    </w:p>
    <w:p w14:paraId="3ECA8EB6" w14:textId="7BD1BDAC" w:rsidR="00BD191E" w:rsidRDefault="00BD191E" w:rsidP="00BB35F8">
      <w:pPr>
        <w:pStyle w:val="Prrafodelista"/>
        <w:spacing w:after="0"/>
        <w:ind w:left="0"/>
        <w:jc w:val="both"/>
        <w:rPr>
          <w:rFonts w:ascii="Arial" w:hAnsi="Arial" w:cs="Arial"/>
          <w:noProof/>
          <w:sz w:val="24"/>
          <w:szCs w:val="24"/>
          <w:lang w:val="es-ES" w:eastAsia="es-ES"/>
        </w:rPr>
      </w:pPr>
    </w:p>
    <w:p w14:paraId="38665C5B" w14:textId="49F1E60D" w:rsidR="00BD191E" w:rsidRDefault="00BD191E" w:rsidP="00BB35F8">
      <w:pPr>
        <w:pStyle w:val="Prrafodelista"/>
        <w:spacing w:after="0"/>
        <w:ind w:left="0"/>
        <w:jc w:val="both"/>
        <w:rPr>
          <w:rFonts w:ascii="Arial" w:hAnsi="Arial" w:cs="Arial"/>
          <w:noProof/>
          <w:sz w:val="24"/>
          <w:szCs w:val="24"/>
          <w:lang w:val="es-ES" w:eastAsia="es-ES"/>
        </w:rPr>
      </w:pPr>
    </w:p>
    <w:p w14:paraId="60135624" w14:textId="60DC7F9D" w:rsidR="00BD191E" w:rsidRDefault="00BD191E" w:rsidP="00BB35F8">
      <w:pPr>
        <w:pStyle w:val="Prrafodelista"/>
        <w:spacing w:after="0"/>
        <w:ind w:left="0"/>
        <w:jc w:val="both"/>
        <w:rPr>
          <w:rFonts w:ascii="Arial" w:hAnsi="Arial" w:cs="Arial"/>
          <w:noProof/>
          <w:sz w:val="24"/>
          <w:szCs w:val="24"/>
          <w:lang w:val="es-ES" w:eastAsia="es-ES"/>
        </w:rPr>
      </w:pPr>
    </w:p>
    <w:p w14:paraId="06189064" w14:textId="77680472" w:rsidR="00BD191E" w:rsidRDefault="00BD191E" w:rsidP="00BB35F8">
      <w:pPr>
        <w:pStyle w:val="Prrafodelista"/>
        <w:spacing w:after="0"/>
        <w:ind w:left="0"/>
        <w:jc w:val="both"/>
        <w:rPr>
          <w:rFonts w:ascii="Arial" w:hAnsi="Arial" w:cs="Arial"/>
          <w:noProof/>
          <w:sz w:val="24"/>
          <w:szCs w:val="24"/>
          <w:lang w:val="es-ES" w:eastAsia="es-ES"/>
        </w:rPr>
      </w:pPr>
    </w:p>
    <w:p w14:paraId="6C7F8B7D" w14:textId="741720D6" w:rsidR="00BD191E" w:rsidRDefault="00BD191E" w:rsidP="00BB35F8">
      <w:pPr>
        <w:pStyle w:val="Prrafodelista"/>
        <w:spacing w:after="0"/>
        <w:ind w:left="0"/>
        <w:jc w:val="both"/>
        <w:rPr>
          <w:rFonts w:ascii="Arial" w:hAnsi="Arial" w:cs="Arial"/>
          <w:noProof/>
          <w:sz w:val="24"/>
          <w:szCs w:val="24"/>
          <w:lang w:val="es-ES" w:eastAsia="es-ES"/>
        </w:rPr>
      </w:pPr>
    </w:p>
    <w:p w14:paraId="36539745" w14:textId="3FDF10B4" w:rsidR="00BD191E" w:rsidRDefault="00BD191E" w:rsidP="00BB35F8">
      <w:pPr>
        <w:pStyle w:val="Prrafodelista"/>
        <w:spacing w:after="0"/>
        <w:ind w:left="0"/>
        <w:jc w:val="both"/>
        <w:rPr>
          <w:rFonts w:ascii="Arial" w:hAnsi="Arial" w:cs="Arial"/>
          <w:noProof/>
          <w:sz w:val="24"/>
          <w:szCs w:val="24"/>
          <w:lang w:val="es-ES" w:eastAsia="es-ES"/>
        </w:rPr>
      </w:pPr>
    </w:p>
    <w:p w14:paraId="6B908CAD" w14:textId="77777777" w:rsidR="00BD191E" w:rsidRDefault="00BD191E" w:rsidP="00BB35F8">
      <w:pPr>
        <w:pStyle w:val="Prrafodelista"/>
        <w:spacing w:after="0"/>
        <w:ind w:left="0"/>
        <w:jc w:val="both"/>
        <w:rPr>
          <w:rFonts w:ascii="Arial" w:hAnsi="Arial" w:cs="Arial"/>
          <w:noProof/>
          <w:sz w:val="24"/>
          <w:szCs w:val="24"/>
          <w:lang w:val="es-ES" w:eastAsia="es-ES"/>
        </w:rPr>
      </w:pPr>
    </w:p>
    <w:p w14:paraId="38C8AFE0" w14:textId="060FE98A" w:rsidR="00F8046F" w:rsidRDefault="00F8046F" w:rsidP="00BB35F8">
      <w:pPr>
        <w:pStyle w:val="Prrafodelista"/>
        <w:spacing w:after="0"/>
        <w:ind w:left="0"/>
        <w:jc w:val="both"/>
        <w:rPr>
          <w:rFonts w:ascii="Arial" w:hAnsi="Arial" w:cs="Arial"/>
          <w:noProof/>
          <w:sz w:val="24"/>
          <w:szCs w:val="24"/>
          <w:lang w:val="es-ES" w:eastAsia="es-ES"/>
        </w:rPr>
      </w:pPr>
    </w:p>
    <w:p w14:paraId="2B7EF959" w14:textId="4130973C" w:rsidR="00F8046F" w:rsidRDefault="00F8046F" w:rsidP="00BB35F8">
      <w:pPr>
        <w:pStyle w:val="Prrafodelista"/>
        <w:spacing w:after="0"/>
        <w:ind w:left="0"/>
        <w:jc w:val="both"/>
        <w:rPr>
          <w:rFonts w:ascii="Arial" w:hAnsi="Arial" w:cs="Arial"/>
          <w:noProof/>
          <w:sz w:val="24"/>
          <w:szCs w:val="24"/>
          <w:lang w:val="es-ES" w:eastAsia="es-ES"/>
        </w:rPr>
      </w:pPr>
    </w:p>
    <w:p w14:paraId="0026B2B7" w14:textId="67A2C8C1" w:rsidR="00F8046F" w:rsidRDefault="00F8046F" w:rsidP="00BB35F8">
      <w:pPr>
        <w:pStyle w:val="Prrafodelista"/>
        <w:spacing w:after="0"/>
        <w:ind w:left="0"/>
        <w:jc w:val="both"/>
        <w:rPr>
          <w:rFonts w:ascii="Arial" w:hAnsi="Arial" w:cs="Arial"/>
          <w:noProof/>
          <w:sz w:val="24"/>
          <w:szCs w:val="24"/>
          <w:lang w:val="es-ES" w:eastAsia="es-ES"/>
        </w:rPr>
      </w:pPr>
    </w:p>
    <w:p w14:paraId="467CD1FA" w14:textId="4C972021" w:rsidR="004157B0" w:rsidRDefault="00F759DC" w:rsidP="00BB35F8">
      <w:pPr>
        <w:pStyle w:val="Prrafodelista"/>
        <w:spacing w:after="0"/>
        <w:ind w:left="0"/>
        <w:jc w:val="both"/>
        <w:rPr>
          <w:rFonts w:ascii="Arial" w:hAnsi="Arial" w:cs="Arial"/>
          <w:noProof/>
          <w:sz w:val="24"/>
          <w:szCs w:val="24"/>
          <w:lang w:val="es-ES" w:eastAsia="es-ES"/>
        </w:rPr>
      </w:pPr>
      <w:r w:rsidRPr="00F759DC">
        <w:rPr>
          <w:rFonts w:ascii="Arial" w:hAnsi="Arial" w:cs="Arial"/>
          <w:b/>
          <w:noProof/>
          <w:sz w:val="24"/>
          <w:lang w:val="es-ES" w:eastAsia="es-ES"/>
        </w:rPr>
        <w:lastRenderedPageBreak/>
        <mc:AlternateContent>
          <mc:Choice Requires="wps">
            <w:drawing>
              <wp:anchor distT="0" distB="0" distL="114300" distR="114300" simplePos="0" relativeHeight="251728896" behindDoc="0" locked="0" layoutInCell="1" allowOverlap="1" wp14:anchorId="5B865277" wp14:editId="6D4E8723">
                <wp:simplePos x="0" y="0"/>
                <wp:positionH relativeFrom="page">
                  <wp:posOffset>4507382</wp:posOffset>
                </wp:positionH>
                <wp:positionV relativeFrom="paragraph">
                  <wp:posOffset>42723</wp:posOffset>
                </wp:positionV>
                <wp:extent cx="2286000" cy="258445"/>
                <wp:effectExtent l="3505200" t="19050" r="76200" b="103505"/>
                <wp:wrapNone/>
                <wp:docPr id="76" name="Llamada con línea 1 (borde y barra de énfasis) 75"/>
                <wp:cNvGraphicFramePr/>
                <a:graphic xmlns:a="http://schemas.openxmlformats.org/drawingml/2006/main">
                  <a:graphicData uri="http://schemas.microsoft.com/office/word/2010/wordprocessingShape">
                    <wps:wsp>
                      <wps:cNvSpPr/>
                      <wps:spPr>
                        <a:xfrm>
                          <a:off x="0" y="0"/>
                          <a:ext cx="2286000" cy="258445"/>
                        </a:xfrm>
                        <a:prstGeom prst="accentBorderCallout1">
                          <a:avLst>
                            <a:gd name="adj1" fmla="val 55466"/>
                            <a:gd name="adj2" fmla="val -8784"/>
                            <a:gd name="adj3" fmla="val 53112"/>
                            <a:gd name="adj4" fmla="val -151478"/>
                          </a:avLst>
                        </a:prstGeom>
                        <a:ln/>
                      </wps:spPr>
                      <wps:style>
                        <a:lnRef idx="1">
                          <a:schemeClr val="accent3"/>
                        </a:lnRef>
                        <a:fillRef idx="3">
                          <a:schemeClr val="accent3"/>
                        </a:fillRef>
                        <a:effectRef idx="2">
                          <a:schemeClr val="accent3"/>
                        </a:effectRef>
                        <a:fontRef idx="minor">
                          <a:schemeClr val="lt1"/>
                        </a:fontRef>
                      </wps:style>
                      <wps:txbx>
                        <w:txbxContent>
                          <w:p w14:paraId="6AE6F49C" w14:textId="7E698751" w:rsidR="00181FDA" w:rsidRPr="00081D21" w:rsidRDefault="00181FDA" w:rsidP="004157B0">
                            <w:pPr>
                              <w:pStyle w:val="Ttulo1"/>
                            </w:pPr>
                            <w:r>
                              <w:t>SALUD SEXUAL Y REPRODUCTIVA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65277" id="_x0000_s1056" type="#_x0000_t50" style="position:absolute;left:0;text-align:left;margin-left:354.9pt;margin-top:3.35pt;width:180pt;height:20.3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1w1AIAAAQGAAAOAAAAZHJzL2Uyb0RvYy54bWysVEtu2zAQ3RfoHQiu2kUiS5Y/NSIHroMU&#10;BYwkaFJkPabIWAVFsiT9y4266ClysQ4pyTGaoAWKbqQh581w5s3n7HxXS7Lh1lVaFTQ97VHCFdNl&#10;pR4K+vXu8mRMifOgSpBa8YLuuaPn07dvzrZmwjO90rLklqAT5SZbU9CV92aSJI6teA3uVBuuUCm0&#10;rcHj0T4kpYUteq9lkvV6w2SrbWmsZtw5vL1olHQa/QvBmb8WwnFPZEExNh+/Nn6X4ZtMz2DyYMGs&#10;KtaGAf8QRQ2VwkcPri7AA1nb6oWrumJWOy38KdN1ooWoGI85YDZp77dsbldgeMwFyXHmQJP7f27Z&#10;1ebGkqos6GhIiYIaa7SQUEMJhGlF5NNPxYGk5N0SieZkT5ZgLRAUn34oAa5y78loEHjcGjdBd7fm&#10;xrYnh2IgZSdsHf6YLtlF7vcH7vnOE4aXWTYe9npYIoa6bDDO8+g0ebY21vlPXNckCAUFxrjyH0NU&#10;dg5S6rVPYwlgs3A+1qJsE4LyW0qJqCWWdgOSDAb5cNiW/giTHWNOxqNx/hLTP8YM+mmavcTkx5iT&#10;dJDmo3FAYS5tbCh12YRApQrawF/DWJT8XvJG+YULrBBy1OQXZ4PPpSWYS8dDv31AKkQHM1FJeTDs&#10;R2L+aNjigymPc3Mwzv5ufLCIL2vlD8Z1pbR9zYHEajWciAbfMdDkHSjwu+UutmY2CtBwtdTlHvvV&#10;6maQnWGXFXbDApy/AYvlxQbCbeSv8SOk3hZUtxIlK20fX7sPeBwo1FKyxU1QUPd9DZZTIj8rHLUP&#10;aZ6H1REP+WCU4cEea5bHGrWu5xrLgg2H0UUx4L3sRGF1fY9dOwuvogoUw7cLyrztDnPfbChce4zP&#10;ZhGG68KAX6hbw7pGCC10t7sHa9qR8DhMV7rbGm23NSQ/Y0OJlJ6tvRaV7/qu4bUtAa6a2KztWgy7&#10;7PgcUc/Le/oLAAD//wMAUEsDBBQABgAIAAAAIQARoTZI3gAAAAkBAAAPAAAAZHJzL2Rvd25yZXYu&#10;eG1sTI/NTsMwEITvSLyDtUjcqEMpCU2zqVAlrhW09MBtGzs/JV5HsdsEnh7nVI47M5r5NluPphUX&#10;3bvGMsLjLAKhubCq4Qrhc//28ALCeWJFrWWN8KMdrPPbm4xSZQf+0Jedr0QoYZcSQu19l0rpilob&#10;cjPbaQ5eaXtDPpx9JVVPQyg3rZxHUSwNNRwWaur0ptbF9+5sEJab/TPP46ev4rR9P2zdofwdqES8&#10;vxtfVyC8Hv01DBN+QIc8MB3tmZUTLUISLQO6R4gTEJMfxZNwRFgkC5B5Jv9/kP8BAAD//wMAUEsB&#10;Ai0AFAAGAAgAAAAhALaDOJL+AAAA4QEAABMAAAAAAAAAAAAAAAAAAAAAAFtDb250ZW50X1R5cGVz&#10;XS54bWxQSwECLQAUAAYACAAAACEAOP0h/9YAAACUAQAACwAAAAAAAAAAAAAAAAAvAQAAX3JlbHMv&#10;LnJlbHNQSwECLQAUAAYACAAAACEALhx9cNQCAAAEBgAADgAAAAAAAAAAAAAAAAAuAgAAZHJzL2Uy&#10;b0RvYy54bWxQSwECLQAUAAYACAAAACEAEaE2SN4AAAAJAQAADwAAAAAAAAAAAAAAAAAuBQAAZHJz&#10;L2Rvd25yZXYueG1sUEsFBgAAAAAEAAQA8wAAADkGAAAAAA==&#10;" adj="-32719,11472,-1897,11981"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6AE6F49C" w14:textId="7E698751" w:rsidR="00181FDA" w:rsidRPr="00081D21" w:rsidRDefault="00181FDA" w:rsidP="004157B0">
                      <w:pPr>
                        <w:pStyle w:val="Ttulo1"/>
                      </w:pPr>
                      <w:r>
                        <w:t>SALUD SEXUAL Y REPRODUCTIVA</w:t>
                      </w:r>
                    </w:p>
                  </w:txbxContent>
                </v:textbox>
                <w10:wrap anchorx="page"/>
              </v:shape>
            </w:pict>
          </mc:Fallback>
        </mc:AlternateContent>
      </w:r>
    </w:p>
    <w:p w14:paraId="64405DF6" w14:textId="77777777" w:rsidR="00FC107B" w:rsidRDefault="00FC107B" w:rsidP="00FC107B">
      <w:pPr>
        <w:pStyle w:val="Prrafodelista"/>
        <w:spacing w:after="0"/>
        <w:ind w:left="0"/>
        <w:jc w:val="both"/>
        <w:rPr>
          <w:rFonts w:ascii="Arial" w:hAnsi="Arial" w:cs="Arial"/>
          <w:noProof/>
          <w:color w:val="808080" w:themeColor="background1" w:themeShade="80"/>
          <w:lang w:val="es-ES" w:eastAsia="es-ES"/>
        </w:rPr>
      </w:pPr>
    </w:p>
    <w:p w14:paraId="60965DBE" w14:textId="2F4424B1" w:rsidR="00FC107B" w:rsidRPr="00FC107B" w:rsidRDefault="00FC107B" w:rsidP="00FC107B">
      <w:pPr>
        <w:pStyle w:val="Prrafodelista"/>
        <w:spacing w:after="0"/>
        <w:ind w:left="0"/>
        <w:jc w:val="both"/>
        <w:rPr>
          <w:rFonts w:ascii="Arial" w:hAnsi="Arial" w:cs="Arial"/>
          <w:noProof/>
          <w:lang w:val="es-ES" w:eastAsia="es-ES"/>
        </w:rPr>
      </w:pPr>
      <w:r w:rsidRPr="00FC107B">
        <w:rPr>
          <w:rStyle w:val="Ttulo2Car"/>
          <w:rFonts w:eastAsiaTheme="minorHAnsi"/>
        </w:rPr>
        <w:t>Autoevaluación Diagnostica,</w:t>
      </w:r>
      <w:r w:rsidRPr="00FC107B">
        <w:rPr>
          <w:rFonts w:ascii="Arial" w:hAnsi="Arial" w:cs="Arial"/>
          <w:noProof/>
          <w:lang w:val="es-ES" w:eastAsia="es-ES"/>
        </w:rPr>
        <w:t xml:space="preserve"> es  hora de repasar mis conocimientos en enfermedades de transmision sexual.</w:t>
      </w:r>
    </w:p>
    <w:p w14:paraId="039738D4" w14:textId="77777777" w:rsidR="00FC107B" w:rsidRPr="00FC107B" w:rsidRDefault="00FC107B" w:rsidP="00FC107B">
      <w:pPr>
        <w:pStyle w:val="Prrafodelista"/>
        <w:spacing w:after="0"/>
        <w:ind w:left="0"/>
        <w:jc w:val="both"/>
        <w:rPr>
          <w:rFonts w:ascii="Arial" w:hAnsi="Arial" w:cs="Arial"/>
          <w:noProof/>
          <w:lang w:val="es-ES" w:eastAsia="es-ES"/>
        </w:rPr>
      </w:pPr>
    </w:p>
    <w:p w14:paraId="5B6BBCEF" w14:textId="77777777" w:rsidR="00FC107B" w:rsidRPr="00FC107B" w:rsidRDefault="00FC107B" w:rsidP="00FC107B">
      <w:pPr>
        <w:pStyle w:val="Prrafodelista"/>
        <w:spacing w:after="0"/>
        <w:ind w:left="0"/>
        <w:jc w:val="both"/>
        <w:rPr>
          <w:rFonts w:ascii="Arial" w:hAnsi="Arial" w:cs="Arial"/>
          <w:noProof/>
          <w:lang w:val="es-ES" w:eastAsia="es-ES"/>
        </w:rPr>
      </w:pPr>
      <w:r w:rsidRPr="00FC107B">
        <w:rPr>
          <w:rFonts w:ascii="Arial" w:hAnsi="Arial" w:cs="Arial"/>
          <w:noProof/>
          <w:lang w:val="es-ES" w:eastAsia="es-ES"/>
        </w:rPr>
        <w:t>Resuelve el siguiente ejercicio de escoger la respuesta correcta.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FC107B" w:rsidRPr="00931BBD" w14:paraId="3D36F924" w14:textId="77777777" w:rsidTr="0096698E">
        <w:tc>
          <w:tcPr>
            <w:tcW w:w="9062" w:type="dxa"/>
            <w:gridSpan w:val="4"/>
          </w:tcPr>
          <w:p w14:paraId="4CA05057" w14:textId="77777777" w:rsidR="00FC107B" w:rsidRPr="00931BBD" w:rsidRDefault="00FC107B" w:rsidP="003C33EB">
            <w:pPr>
              <w:pStyle w:val="Prrafodelista"/>
              <w:numPr>
                <w:ilvl w:val="0"/>
                <w:numId w:val="31"/>
              </w:numPr>
              <w:jc w:val="both"/>
              <w:rPr>
                <w:rFonts w:ascii="Arial" w:hAnsi="Arial" w:cs="Arial"/>
                <w:noProof/>
                <w:lang w:val="es-ES" w:eastAsia="es-ES"/>
              </w:rPr>
            </w:pPr>
            <w:r w:rsidRPr="00931BBD">
              <w:rPr>
                <w:rFonts w:ascii="Arial" w:hAnsi="Arial" w:cs="Arial"/>
                <w:noProof/>
                <w:lang w:val="es-ES" w:eastAsia="es-ES"/>
              </w:rPr>
              <w:t>Enfermedad producida por la bacteria gonococo. Su sintoma principal es una secrecion purulenta (pus) de mal olor por los genitales.</w:t>
            </w:r>
          </w:p>
        </w:tc>
      </w:tr>
      <w:tr w:rsidR="00FC107B" w:rsidRPr="00931BBD" w14:paraId="4D9426B2" w14:textId="77777777" w:rsidTr="0096698E">
        <w:tc>
          <w:tcPr>
            <w:tcW w:w="2265" w:type="dxa"/>
          </w:tcPr>
          <w:p w14:paraId="0100A443" w14:textId="77777777" w:rsidR="00FC107B" w:rsidRPr="00931BBD" w:rsidRDefault="00FC107B" w:rsidP="003C33EB">
            <w:pPr>
              <w:pStyle w:val="Prrafodelista"/>
              <w:numPr>
                <w:ilvl w:val="0"/>
                <w:numId w:val="32"/>
              </w:numPr>
              <w:jc w:val="both"/>
              <w:rPr>
                <w:rFonts w:ascii="Arial" w:hAnsi="Arial" w:cs="Arial"/>
                <w:noProof/>
                <w:lang w:val="es-ES" w:eastAsia="es-ES"/>
              </w:rPr>
            </w:pPr>
            <w:r w:rsidRPr="00931BBD">
              <w:rPr>
                <w:rFonts w:ascii="Arial" w:hAnsi="Arial" w:cs="Arial"/>
                <w:noProof/>
                <w:lang w:val="es-ES" w:eastAsia="es-ES"/>
              </w:rPr>
              <w:t>SIDA</w:t>
            </w:r>
          </w:p>
        </w:tc>
        <w:tc>
          <w:tcPr>
            <w:tcW w:w="2265" w:type="dxa"/>
          </w:tcPr>
          <w:p w14:paraId="10AA4B13" w14:textId="77777777" w:rsidR="00FC107B" w:rsidRPr="00931BBD" w:rsidRDefault="00FC107B" w:rsidP="003C33EB">
            <w:pPr>
              <w:pStyle w:val="Prrafodelista"/>
              <w:numPr>
                <w:ilvl w:val="0"/>
                <w:numId w:val="32"/>
              </w:numPr>
              <w:jc w:val="both"/>
              <w:rPr>
                <w:rFonts w:ascii="Arial" w:hAnsi="Arial" w:cs="Arial"/>
                <w:noProof/>
                <w:lang w:val="es-ES" w:eastAsia="es-ES"/>
              </w:rPr>
            </w:pPr>
            <w:r w:rsidRPr="00931BBD">
              <w:rPr>
                <w:rFonts w:ascii="Arial" w:hAnsi="Arial" w:cs="Arial"/>
                <w:noProof/>
                <w:lang w:val="es-ES" w:eastAsia="es-ES"/>
              </w:rPr>
              <w:t>Gonorrea</w:t>
            </w:r>
          </w:p>
        </w:tc>
        <w:tc>
          <w:tcPr>
            <w:tcW w:w="2266" w:type="dxa"/>
          </w:tcPr>
          <w:p w14:paraId="700EDC3C" w14:textId="77777777" w:rsidR="00FC107B" w:rsidRPr="00931BBD" w:rsidRDefault="00FC107B" w:rsidP="003C33EB">
            <w:pPr>
              <w:pStyle w:val="Prrafodelista"/>
              <w:numPr>
                <w:ilvl w:val="0"/>
                <w:numId w:val="32"/>
              </w:numPr>
              <w:jc w:val="both"/>
              <w:rPr>
                <w:rFonts w:ascii="Arial" w:hAnsi="Arial" w:cs="Arial"/>
                <w:noProof/>
                <w:lang w:val="es-ES" w:eastAsia="es-ES"/>
              </w:rPr>
            </w:pPr>
            <w:r w:rsidRPr="00931BBD">
              <w:rPr>
                <w:rFonts w:ascii="Arial" w:hAnsi="Arial" w:cs="Arial"/>
                <w:noProof/>
                <w:lang w:val="es-ES" w:eastAsia="es-ES"/>
              </w:rPr>
              <w:t>Sifilis</w:t>
            </w:r>
          </w:p>
        </w:tc>
        <w:tc>
          <w:tcPr>
            <w:tcW w:w="2266" w:type="dxa"/>
          </w:tcPr>
          <w:p w14:paraId="0523E851" w14:textId="77777777" w:rsidR="00FC107B" w:rsidRPr="00931BBD" w:rsidRDefault="00FC107B" w:rsidP="003C33EB">
            <w:pPr>
              <w:pStyle w:val="Prrafodelista"/>
              <w:numPr>
                <w:ilvl w:val="0"/>
                <w:numId w:val="32"/>
              </w:numPr>
              <w:jc w:val="both"/>
              <w:rPr>
                <w:rFonts w:ascii="Arial" w:hAnsi="Arial" w:cs="Arial"/>
                <w:noProof/>
                <w:lang w:val="es-ES" w:eastAsia="es-ES"/>
              </w:rPr>
            </w:pPr>
            <w:r w:rsidRPr="00931BBD">
              <w:rPr>
                <w:rFonts w:ascii="Arial" w:hAnsi="Arial" w:cs="Arial"/>
                <w:noProof/>
                <w:lang w:val="es-ES" w:eastAsia="es-ES"/>
              </w:rPr>
              <w:t>Papiloma</w:t>
            </w:r>
          </w:p>
        </w:tc>
      </w:tr>
      <w:tr w:rsidR="00FC107B" w:rsidRPr="00931BBD" w14:paraId="359BE333" w14:textId="77777777" w:rsidTr="0096698E">
        <w:tc>
          <w:tcPr>
            <w:tcW w:w="9062" w:type="dxa"/>
            <w:gridSpan w:val="4"/>
          </w:tcPr>
          <w:p w14:paraId="479D4824" w14:textId="77777777" w:rsidR="00FC107B" w:rsidRPr="00931BBD" w:rsidRDefault="00FC107B" w:rsidP="0096698E">
            <w:pPr>
              <w:pStyle w:val="Prrafodelista"/>
              <w:jc w:val="both"/>
              <w:rPr>
                <w:rFonts w:ascii="Arial" w:hAnsi="Arial" w:cs="Arial"/>
                <w:noProof/>
                <w:lang w:val="es-ES" w:eastAsia="es-ES"/>
              </w:rPr>
            </w:pPr>
          </w:p>
          <w:p w14:paraId="77E55FDF" w14:textId="77777777" w:rsidR="00FC107B" w:rsidRPr="00931BBD" w:rsidRDefault="00FC107B" w:rsidP="003C33EB">
            <w:pPr>
              <w:pStyle w:val="Prrafodelista"/>
              <w:numPr>
                <w:ilvl w:val="0"/>
                <w:numId w:val="31"/>
              </w:numPr>
              <w:jc w:val="both"/>
              <w:rPr>
                <w:rFonts w:ascii="Arial" w:hAnsi="Arial" w:cs="Arial"/>
                <w:noProof/>
                <w:lang w:val="es-ES" w:eastAsia="es-ES"/>
              </w:rPr>
            </w:pPr>
            <w:r w:rsidRPr="00931BBD">
              <w:rPr>
                <w:rFonts w:ascii="Arial" w:hAnsi="Arial" w:cs="Arial"/>
                <w:noProof/>
                <w:lang w:val="es-ES" w:eastAsia="es-ES"/>
              </w:rPr>
              <w:t>Forma una llaga que recibe el nombre de chancro. La madre embarazada contagia al feto a traves de la placenta.</w:t>
            </w:r>
          </w:p>
        </w:tc>
      </w:tr>
      <w:tr w:rsidR="00FC107B" w:rsidRPr="00931BBD" w14:paraId="4F5176AD" w14:textId="77777777" w:rsidTr="0096698E">
        <w:tc>
          <w:tcPr>
            <w:tcW w:w="2265" w:type="dxa"/>
          </w:tcPr>
          <w:p w14:paraId="3867F8AA" w14:textId="77777777" w:rsidR="00FC107B" w:rsidRPr="00931BBD" w:rsidRDefault="00FC107B" w:rsidP="003C33EB">
            <w:pPr>
              <w:pStyle w:val="Prrafodelista"/>
              <w:numPr>
                <w:ilvl w:val="0"/>
                <w:numId w:val="33"/>
              </w:numPr>
              <w:jc w:val="both"/>
              <w:rPr>
                <w:rFonts w:ascii="Arial" w:hAnsi="Arial" w:cs="Arial"/>
                <w:noProof/>
                <w:lang w:val="es-ES" w:eastAsia="es-ES"/>
              </w:rPr>
            </w:pPr>
            <w:r w:rsidRPr="00931BBD">
              <w:rPr>
                <w:rFonts w:ascii="Arial" w:hAnsi="Arial" w:cs="Arial"/>
                <w:noProof/>
                <w:lang w:val="es-ES" w:eastAsia="es-ES"/>
              </w:rPr>
              <w:t>SIDA</w:t>
            </w:r>
          </w:p>
        </w:tc>
        <w:tc>
          <w:tcPr>
            <w:tcW w:w="2265" w:type="dxa"/>
          </w:tcPr>
          <w:p w14:paraId="07BB6322" w14:textId="77777777" w:rsidR="00FC107B" w:rsidRPr="00931BBD" w:rsidRDefault="00FC107B" w:rsidP="003C33EB">
            <w:pPr>
              <w:pStyle w:val="Prrafodelista"/>
              <w:numPr>
                <w:ilvl w:val="0"/>
                <w:numId w:val="33"/>
              </w:numPr>
              <w:jc w:val="both"/>
              <w:rPr>
                <w:rFonts w:ascii="Arial" w:hAnsi="Arial" w:cs="Arial"/>
                <w:noProof/>
                <w:lang w:val="es-ES" w:eastAsia="es-ES"/>
              </w:rPr>
            </w:pPr>
            <w:r w:rsidRPr="00931BBD">
              <w:rPr>
                <w:rFonts w:ascii="Arial" w:hAnsi="Arial" w:cs="Arial"/>
                <w:noProof/>
                <w:lang w:val="es-ES" w:eastAsia="es-ES"/>
              </w:rPr>
              <w:t>Gonorrea</w:t>
            </w:r>
          </w:p>
        </w:tc>
        <w:tc>
          <w:tcPr>
            <w:tcW w:w="2266" w:type="dxa"/>
          </w:tcPr>
          <w:p w14:paraId="3AD6CCDE" w14:textId="77777777" w:rsidR="00FC107B" w:rsidRPr="00931BBD" w:rsidRDefault="00FC107B" w:rsidP="003C33EB">
            <w:pPr>
              <w:pStyle w:val="Prrafodelista"/>
              <w:numPr>
                <w:ilvl w:val="0"/>
                <w:numId w:val="33"/>
              </w:numPr>
              <w:jc w:val="both"/>
              <w:rPr>
                <w:rFonts w:ascii="Arial" w:hAnsi="Arial" w:cs="Arial"/>
                <w:noProof/>
                <w:lang w:val="es-ES" w:eastAsia="es-ES"/>
              </w:rPr>
            </w:pPr>
            <w:r w:rsidRPr="00931BBD">
              <w:rPr>
                <w:rFonts w:ascii="Arial" w:hAnsi="Arial" w:cs="Arial"/>
                <w:noProof/>
                <w:lang w:val="es-ES" w:eastAsia="es-ES"/>
              </w:rPr>
              <w:t>Sifilis</w:t>
            </w:r>
          </w:p>
        </w:tc>
        <w:tc>
          <w:tcPr>
            <w:tcW w:w="2266" w:type="dxa"/>
          </w:tcPr>
          <w:p w14:paraId="5D7E3F5B" w14:textId="77777777" w:rsidR="00FC107B" w:rsidRPr="00931BBD" w:rsidRDefault="00FC107B" w:rsidP="003C33EB">
            <w:pPr>
              <w:pStyle w:val="Prrafodelista"/>
              <w:numPr>
                <w:ilvl w:val="0"/>
                <w:numId w:val="33"/>
              </w:numPr>
              <w:jc w:val="both"/>
              <w:rPr>
                <w:rFonts w:ascii="Arial" w:hAnsi="Arial" w:cs="Arial"/>
                <w:noProof/>
                <w:lang w:val="es-ES" w:eastAsia="es-ES"/>
              </w:rPr>
            </w:pPr>
            <w:r w:rsidRPr="00931BBD">
              <w:rPr>
                <w:rFonts w:ascii="Arial" w:hAnsi="Arial" w:cs="Arial"/>
                <w:noProof/>
                <w:lang w:val="es-ES" w:eastAsia="es-ES"/>
              </w:rPr>
              <w:t>Papiloma</w:t>
            </w:r>
          </w:p>
        </w:tc>
      </w:tr>
      <w:tr w:rsidR="00FC107B" w:rsidRPr="00931BBD" w14:paraId="32E108BD" w14:textId="77777777" w:rsidTr="0096698E">
        <w:tc>
          <w:tcPr>
            <w:tcW w:w="9062" w:type="dxa"/>
            <w:gridSpan w:val="4"/>
          </w:tcPr>
          <w:p w14:paraId="0342A4EA" w14:textId="77777777" w:rsidR="00FC107B" w:rsidRPr="00931BBD" w:rsidRDefault="00FC107B" w:rsidP="0096698E">
            <w:pPr>
              <w:pStyle w:val="Prrafodelista"/>
              <w:jc w:val="both"/>
              <w:rPr>
                <w:rFonts w:ascii="Arial" w:hAnsi="Arial" w:cs="Arial"/>
                <w:noProof/>
                <w:lang w:val="es-ES" w:eastAsia="es-ES"/>
              </w:rPr>
            </w:pPr>
          </w:p>
          <w:p w14:paraId="2EBD6539" w14:textId="77777777" w:rsidR="00FC107B" w:rsidRPr="00931BBD" w:rsidRDefault="00FC107B" w:rsidP="003C33EB">
            <w:pPr>
              <w:pStyle w:val="Prrafodelista"/>
              <w:numPr>
                <w:ilvl w:val="0"/>
                <w:numId w:val="31"/>
              </w:numPr>
              <w:jc w:val="both"/>
              <w:rPr>
                <w:rFonts w:ascii="Arial" w:hAnsi="Arial" w:cs="Arial"/>
                <w:noProof/>
                <w:lang w:val="es-ES" w:eastAsia="es-ES"/>
              </w:rPr>
            </w:pPr>
            <w:r w:rsidRPr="00931BBD">
              <w:rPr>
                <w:rFonts w:ascii="Arial" w:hAnsi="Arial" w:cs="Arial"/>
                <w:noProof/>
                <w:lang w:val="es-ES" w:eastAsia="es-ES"/>
              </w:rPr>
              <w:t>Afecta las defensas naturales del organismo.</w:t>
            </w:r>
          </w:p>
        </w:tc>
      </w:tr>
      <w:tr w:rsidR="00FC107B" w:rsidRPr="00931BBD" w14:paraId="7991B6C8" w14:textId="77777777" w:rsidTr="0096698E">
        <w:tc>
          <w:tcPr>
            <w:tcW w:w="2265" w:type="dxa"/>
          </w:tcPr>
          <w:p w14:paraId="7E18FAA5" w14:textId="77777777" w:rsidR="00FC107B" w:rsidRPr="00931BBD" w:rsidRDefault="00FC107B" w:rsidP="003C33EB">
            <w:pPr>
              <w:pStyle w:val="Prrafodelista"/>
              <w:numPr>
                <w:ilvl w:val="0"/>
                <w:numId w:val="34"/>
              </w:numPr>
              <w:jc w:val="both"/>
              <w:rPr>
                <w:rFonts w:ascii="Arial" w:hAnsi="Arial" w:cs="Arial"/>
                <w:noProof/>
                <w:lang w:val="es-ES" w:eastAsia="es-ES"/>
              </w:rPr>
            </w:pPr>
            <w:r w:rsidRPr="00931BBD">
              <w:rPr>
                <w:rFonts w:ascii="Arial" w:hAnsi="Arial" w:cs="Arial"/>
                <w:noProof/>
                <w:lang w:val="es-ES" w:eastAsia="es-ES"/>
              </w:rPr>
              <w:t>SIDA</w:t>
            </w:r>
          </w:p>
        </w:tc>
        <w:tc>
          <w:tcPr>
            <w:tcW w:w="2265" w:type="dxa"/>
          </w:tcPr>
          <w:p w14:paraId="1F5490CB" w14:textId="77777777" w:rsidR="00FC107B" w:rsidRPr="00931BBD" w:rsidRDefault="00FC107B" w:rsidP="003C33EB">
            <w:pPr>
              <w:pStyle w:val="Prrafodelista"/>
              <w:numPr>
                <w:ilvl w:val="0"/>
                <w:numId w:val="34"/>
              </w:numPr>
              <w:jc w:val="both"/>
              <w:rPr>
                <w:rFonts w:ascii="Arial" w:hAnsi="Arial" w:cs="Arial"/>
                <w:noProof/>
                <w:lang w:val="es-ES" w:eastAsia="es-ES"/>
              </w:rPr>
            </w:pPr>
            <w:r w:rsidRPr="00931BBD">
              <w:rPr>
                <w:rFonts w:ascii="Arial" w:hAnsi="Arial" w:cs="Arial"/>
                <w:noProof/>
                <w:lang w:val="es-ES" w:eastAsia="es-ES"/>
              </w:rPr>
              <w:t>Gonorrea</w:t>
            </w:r>
          </w:p>
        </w:tc>
        <w:tc>
          <w:tcPr>
            <w:tcW w:w="2266" w:type="dxa"/>
          </w:tcPr>
          <w:p w14:paraId="0A43712C" w14:textId="77777777" w:rsidR="00FC107B" w:rsidRPr="00931BBD" w:rsidRDefault="00FC107B" w:rsidP="003C33EB">
            <w:pPr>
              <w:pStyle w:val="Prrafodelista"/>
              <w:numPr>
                <w:ilvl w:val="0"/>
                <w:numId w:val="34"/>
              </w:numPr>
              <w:jc w:val="both"/>
              <w:rPr>
                <w:rFonts w:ascii="Arial" w:hAnsi="Arial" w:cs="Arial"/>
                <w:noProof/>
                <w:lang w:val="es-ES" w:eastAsia="es-ES"/>
              </w:rPr>
            </w:pPr>
            <w:r w:rsidRPr="00931BBD">
              <w:rPr>
                <w:rFonts w:ascii="Arial" w:hAnsi="Arial" w:cs="Arial"/>
                <w:noProof/>
                <w:lang w:val="es-ES" w:eastAsia="es-ES"/>
              </w:rPr>
              <w:t>Sifilis</w:t>
            </w:r>
          </w:p>
        </w:tc>
        <w:tc>
          <w:tcPr>
            <w:tcW w:w="2266" w:type="dxa"/>
          </w:tcPr>
          <w:p w14:paraId="58596C04" w14:textId="77777777" w:rsidR="00FC107B" w:rsidRPr="00931BBD" w:rsidRDefault="00FC107B" w:rsidP="003C33EB">
            <w:pPr>
              <w:pStyle w:val="Prrafodelista"/>
              <w:numPr>
                <w:ilvl w:val="0"/>
                <w:numId w:val="34"/>
              </w:numPr>
              <w:jc w:val="both"/>
              <w:rPr>
                <w:rFonts w:ascii="Arial" w:hAnsi="Arial" w:cs="Arial"/>
                <w:noProof/>
                <w:lang w:val="es-ES" w:eastAsia="es-ES"/>
              </w:rPr>
            </w:pPr>
            <w:r w:rsidRPr="00931BBD">
              <w:rPr>
                <w:rFonts w:ascii="Arial" w:hAnsi="Arial" w:cs="Arial"/>
                <w:noProof/>
                <w:lang w:val="es-ES" w:eastAsia="es-ES"/>
              </w:rPr>
              <w:t>Papiloma</w:t>
            </w:r>
          </w:p>
        </w:tc>
      </w:tr>
    </w:tbl>
    <w:p w14:paraId="5CB86887" w14:textId="77777777" w:rsidR="00FC107B" w:rsidRDefault="00FC107B" w:rsidP="00BB35F8">
      <w:pPr>
        <w:pStyle w:val="Prrafodelista"/>
        <w:spacing w:after="0"/>
        <w:ind w:left="0"/>
        <w:jc w:val="both"/>
        <w:rPr>
          <w:rFonts w:ascii="Arial" w:hAnsi="Arial" w:cs="Arial"/>
          <w:noProof/>
          <w:sz w:val="24"/>
          <w:szCs w:val="24"/>
          <w:lang w:val="es-ES" w:eastAsia="es-ES"/>
        </w:rPr>
      </w:pPr>
    </w:p>
    <w:p w14:paraId="791A7702" w14:textId="40BEF701" w:rsidR="002B24FE" w:rsidRPr="002B24FE" w:rsidRDefault="002B24FE" w:rsidP="00BB35F8">
      <w:pPr>
        <w:pStyle w:val="Prrafodelista"/>
        <w:spacing w:after="0"/>
        <w:ind w:left="0"/>
        <w:jc w:val="both"/>
        <w:rPr>
          <w:rFonts w:ascii="Arial" w:hAnsi="Arial" w:cs="Arial"/>
          <w:noProof/>
          <w:lang w:val="es-ES" w:eastAsia="es-ES"/>
        </w:rPr>
      </w:pPr>
      <w:r w:rsidRPr="002B24FE">
        <w:rPr>
          <w:rFonts w:ascii="Arial" w:hAnsi="Arial" w:cs="Arial"/>
          <w:noProof/>
          <w:lang w:val="es-ES" w:eastAsia="es-ES"/>
        </w:rPr>
        <w:t>La sexualidad y la reproducci</w:t>
      </w:r>
      <w:r w:rsidR="00BE4F41">
        <w:rPr>
          <w:rFonts w:ascii="Arial" w:hAnsi="Arial" w:cs="Arial"/>
          <w:noProof/>
          <w:lang w:val="es-ES" w:eastAsia="es-ES"/>
        </w:rPr>
        <w:t>ó</w:t>
      </w:r>
      <w:r w:rsidRPr="002B24FE">
        <w:rPr>
          <w:rFonts w:ascii="Arial" w:hAnsi="Arial" w:cs="Arial"/>
          <w:noProof/>
          <w:lang w:val="es-ES" w:eastAsia="es-ES"/>
        </w:rPr>
        <w:t>n están íntimamente ligadas a la calidad de vida, tanto en el ámbito de lo individual como de lo social.</w:t>
      </w:r>
    </w:p>
    <w:p w14:paraId="645D08A9" w14:textId="60221B3A" w:rsidR="002B24FE" w:rsidRDefault="002B24FE" w:rsidP="00BB35F8">
      <w:pPr>
        <w:pStyle w:val="Prrafodelista"/>
        <w:spacing w:after="0"/>
        <w:ind w:left="0"/>
        <w:jc w:val="both"/>
        <w:rPr>
          <w:rFonts w:ascii="Arial" w:hAnsi="Arial" w:cs="Arial"/>
          <w:noProof/>
          <w:sz w:val="24"/>
          <w:szCs w:val="24"/>
          <w:lang w:val="es-ES" w:eastAsia="es-ES"/>
        </w:rPr>
      </w:pPr>
    </w:p>
    <w:p w14:paraId="177B6620" w14:textId="128DD6DD" w:rsidR="002B24FE" w:rsidRDefault="002B24FE" w:rsidP="00BB35F8">
      <w:pPr>
        <w:pStyle w:val="Prrafodelista"/>
        <w:spacing w:after="0"/>
        <w:ind w:left="0"/>
        <w:jc w:val="both"/>
        <w:rPr>
          <w:rFonts w:ascii="Arial" w:hAnsi="Arial" w:cs="Arial"/>
          <w:noProof/>
          <w:lang w:val="es-ES" w:eastAsia="es-ES"/>
        </w:rPr>
      </w:pPr>
      <w:r w:rsidRPr="002B24FE">
        <w:rPr>
          <w:rFonts w:ascii="Arial" w:hAnsi="Arial" w:cs="Arial"/>
          <w:noProof/>
          <w:lang w:val="es-ES" w:eastAsia="es-ES"/>
        </w:rPr>
        <w:t>Una educación afectiva, sexual y reproductiva adecuada, el acceso universal a prácticas clínicas efectivas de planificación de la reproducción, mediante la incorporación de anticonceptivos de última generación, así como la disponibilidad de programas y servicios de salud sexual reproductiva es el modo más efectivo de prevenir, especialmente en personas jovenes, las infecciones de transmision, los embarazos no deseados y los abortos.</w:t>
      </w:r>
    </w:p>
    <w:p w14:paraId="66788DF6" w14:textId="39EB009E" w:rsidR="00BE4F41" w:rsidRDefault="00BE4F41" w:rsidP="00BB35F8">
      <w:pPr>
        <w:pStyle w:val="Prrafodelista"/>
        <w:spacing w:after="0"/>
        <w:ind w:left="0"/>
        <w:jc w:val="both"/>
        <w:rPr>
          <w:rFonts w:ascii="Arial" w:hAnsi="Arial" w:cs="Arial"/>
          <w:noProof/>
          <w:lang w:val="es-ES" w:eastAsia="es-ES"/>
        </w:rPr>
      </w:pPr>
    </w:p>
    <w:p w14:paraId="76F6389F" w14:textId="0A82E009" w:rsidR="00BE4F41" w:rsidRPr="00BD5616" w:rsidRDefault="00BE4F41" w:rsidP="00BD191E">
      <w:pPr>
        <w:pStyle w:val="Ttulo2"/>
        <w:spacing w:after="0" w:afterAutospacing="0"/>
        <w:rPr>
          <w:sz w:val="22"/>
          <w:szCs w:val="22"/>
        </w:rPr>
      </w:pPr>
      <w:r w:rsidRPr="00BD5616">
        <w:rPr>
          <w:sz w:val="22"/>
          <w:szCs w:val="22"/>
        </w:rPr>
        <w:t xml:space="preserve">Planificación familiar: </w:t>
      </w:r>
    </w:p>
    <w:p w14:paraId="6774F9EF" w14:textId="60AF6CE8" w:rsidR="00FE530C" w:rsidRPr="00BD5616" w:rsidRDefault="00FE530C" w:rsidP="00BD191E">
      <w:pPr>
        <w:pStyle w:val="Prrafodelista"/>
        <w:spacing w:after="0"/>
        <w:rPr>
          <w:rFonts w:ascii="Arial" w:hAnsi="Arial" w:cs="Arial"/>
        </w:rPr>
      </w:pPr>
      <w:r w:rsidRPr="00BD5616">
        <w:rPr>
          <w:rFonts w:ascii="Arial" w:hAnsi="Arial" w:cs="Arial"/>
        </w:rPr>
        <w:t>Las parejas que planifican desean lograr las siguientes metas:</w:t>
      </w:r>
    </w:p>
    <w:p w14:paraId="5AA9D3B4" w14:textId="0E671264" w:rsidR="00FE530C" w:rsidRPr="00BD5616" w:rsidRDefault="00FE530C" w:rsidP="00BD191E">
      <w:pPr>
        <w:pStyle w:val="Prrafodelista"/>
        <w:numPr>
          <w:ilvl w:val="0"/>
          <w:numId w:val="35"/>
        </w:numPr>
        <w:spacing w:after="0"/>
        <w:ind w:left="851"/>
        <w:rPr>
          <w:rFonts w:ascii="Arial" w:hAnsi="Arial" w:cs="Arial"/>
        </w:rPr>
      </w:pPr>
      <w:r w:rsidRPr="00BD5616">
        <w:rPr>
          <w:rFonts w:ascii="Arial" w:hAnsi="Arial" w:cs="Arial"/>
        </w:rPr>
        <w:t>Prevenir embarazos no deseados.</w:t>
      </w:r>
    </w:p>
    <w:p w14:paraId="2E5533EE" w14:textId="71702265" w:rsidR="00FE530C" w:rsidRPr="00BD5616" w:rsidRDefault="00FE530C" w:rsidP="00BD191E">
      <w:pPr>
        <w:pStyle w:val="Prrafodelista"/>
        <w:numPr>
          <w:ilvl w:val="0"/>
          <w:numId w:val="35"/>
        </w:numPr>
        <w:spacing w:after="0"/>
        <w:ind w:left="851"/>
        <w:rPr>
          <w:rFonts w:ascii="Arial" w:hAnsi="Arial" w:cs="Arial"/>
        </w:rPr>
      </w:pPr>
      <w:r w:rsidRPr="00BD5616">
        <w:rPr>
          <w:rFonts w:ascii="Arial" w:hAnsi="Arial" w:cs="Arial"/>
        </w:rPr>
        <w:t>Dar un mejor cuidado y crianza a los hijos(as) que ya tienen.</w:t>
      </w:r>
    </w:p>
    <w:p w14:paraId="3C131168" w14:textId="347FC028" w:rsidR="00FE530C" w:rsidRPr="00BD5616" w:rsidRDefault="00FE530C" w:rsidP="00BD191E">
      <w:pPr>
        <w:pStyle w:val="Prrafodelista"/>
        <w:numPr>
          <w:ilvl w:val="0"/>
          <w:numId w:val="35"/>
        </w:numPr>
        <w:spacing w:after="0"/>
        <w:ind w:left="851"/>
        <w:rPr>
          <w:rFonts w:ascii="Arial" w:hAnsi="Arial" w:cs="Arial"/>
        </w:rPr>
      </w:pPr>
      <w:r w:rsidRPr="00BD5616">
        <w:rPr>
          <w:rFonts w:ascii="Arial" w:hAnsi="Arial" w:cs="Arial"/>
        </w:rPr>
        <w:t>Prevenir problemas de salud.</w:t>
      </w:r>
    </w:p>
    <w:p w14:paraId="6FB709A6" w14:textId="056B3EA2" w:rsidR="00FE530C" w:rsidRPr="00BD5616" w:rsidRDefault="00FE530C" w:rsidP="00BD191E">
      <w:pPr>
        <w:pStyle w:val="Prrafodelista"/>
        <w:numPr>
          <w:ilvl w:val="0"/>
          <w:numId w:val="35"/>
        </w:numPr>
        <w:spacing w:after="0"/>
        <w:ind w:left="851"/>
        <w:rPr>
          <w:rFonts w:ascii="Arial" w:hAnsi="Arial" w:cs="Arial"/>
        </w:rPr>
      </w:pPr>
      <w:r w:rsidRPr="00BD5616">
        <w:rPr>
          <w:rFonts w:ascii="Arial" w:hAnsi="Arial" w:cs="Arial"/>
        </w:rPr>
        <w:t>Prevenir el abandono, el maltrato y el rechazo hacia los hijos no deseados.</w:t>
      </w:r>
    </w:p>
    <w:p w14:paraId="56BAB1DF" w14:textId="66B4CBFF" w:rsidR="00FE530C" w:rsidRPr="00BD5616" w:rsidRDefault="00FE530C" w:rsidP="003C33EB">
      <w:pPr>
        <w:pStyle w:val="Prrafodelista"/>
        <w:numPr>
          <w:ilvl w:val="0"/>
          <w:numId w:val="35"/>
        </w:numPr>
        <w:ind w:left="851"/>
        <w:rPr>
          <w:rFonts w:ascii="Arial" w:hAnsi="Arial" w:cs="Arial"/>
        </w:rPr>
      </w:pPr>
      <w:r w:rsidRPr="00BD5616">
        <w:rPr>
          <w:rFonts w:ascii="Arial" w:hAnsi="Arial" w:cs="Arial"/>
        </w:rPr>
        <w:t>Prevenir abortos.</w:t>
      </w:r>
    </w:p>
    <w:p w14:paraId="5E7F6A40" w14:textId="609D95CD" w:rsidR="00FE530C" w:rsidRPr="00BD5616" w:rsidRDefault="00FE530C" w:rsidP="003C33EB">
      <w:pPr>
        <w:pStyle w:val="Prrafodelista"/>
        <w:numPr>
          <w:ilvl w:val="0"/>
          <w:numId w:val="35"/>
        </w:numPr>
        <w:ind w:left="851"/>
        <w:rPr>
          <w:rFonts w:ascii="Arial" w:hAnsi="Arial" w:cs="Arial"/>
        </w:rPr>
      </w:pPr>
      <w:r w:rsidRPr="00BD5616">
        <w:rPr>
          <w:rFonts w:ascii="Arial" w:hAnsi="Arial" w:cs="Arial"/>
        </w:rPr>
        <w:t>Disfrutar sanamente su sexualidad.</w:t>
      </w:r>
    </w:p>
    <w:p w14:paraId="1888B377" w14:textId="77777777" w:rsidR="005F3A2C" w:rsidRDefault="005F3A2C" w:rsidP="005F3A2C">
      <w:pPr>
        <w:pStyle w:val="Prrafodelista"/>
        <w:ind w:left="851"/>
        <w:rPr>
          <w:rFonts w:ascii="Arial" w:hAnsi="Arial" w:cs="Arial"/>
          <w:sz w:val="20"/>
          <w:szCs w:val="18"/>
        </w:rPr>
      </w:pPr>
    </w:p>
    <w:p w14:paraId="5950D599" w14:textId="4F59957A" w:rsidR="00FE530C" w:rsidRPr="00BD5616" w:rsidRDefault="00FE530C" w:rsidP="00D20377">
      <w:pPr>
        <w:spacing w:after="120" w:line="240" w:lineRule="auto"/>
        <w:rPr>
          <w:rFonts w:ascii="Arial" w:hAnsi="Arial" w:cs="Arial"/>
          <w:szCs w:val="20"/>
          <w:u w:val="single"/>
        </w:rPr>
      </w:pPr>
      <w:r w:rsidRPr="00BD5616">
        <w:rPr>
          <w:rFonts w:ascii="Arial" w:hAnsi="Arial" w:cs="Arial"/>
          <w:szCs w:val="20"/>
          <w:u w:val="single"/>
        </w:rPr>
        <w:t>Métodos anticonceptivos:</w:t>
      </w:r>
    </w:p>
    <w:p w14:paraId="48DC31FB" w14:textId="3AED935E" w:rsidR="00FE530C" w:rsidRPr="00BD5616" w:rsidRDefault="00FE530C" w:rsidP="00D20377">
      <w:pPr>
        <w:spacing w:after="120" w:line="240" w:lineRule="auto"/>
        <w:rPr>
          <w:rFonts w:ascii="Arial" w:hAnsi="Arial" w:cs="Arial"/>
          <w:szCs w:val="20"/>
        </w:rPr>
      </w:pPr>
      <w:r w:rsidRPr="00BD5616">
        <w:rPr>
          <w:rFonts w:ascii="Arial" w:hAnsi="Arial" w:cs="Arial"/>
          <w:szCs w:val="20"/>
        </w:rPr>
        <w:t>La anticoncepción consiste en evitar la fecundación cuando se tienen relaciones sexuales plenas.</w:t>
      </w:r>
    </w:p>
    <w:p w14:paraId="08B3D0C8" w14:textId="13128A76" w:rsidR="00D20377" w:rsidRDefault="00D20377" w:rsidP="00864EBD">
      <w:pPr>
        <w:spacing w:after="0"/>
        <w:rPr>
          <w:rFonts w:ascii="Arial" w:hAnsi="Arial" w:cs="Arial"/>
          <w:sz w:val="20"/>
          <w:szCs w:val="18"/>
        </w:rPr>
      </w:pPr>
      <w:r>
        <w:rPr>
          <w:rFonts w:ascii="Arial" w:hAnsi="Arial" w:cs="Arial"/>
          <w:noProof/>
          <w:sz w:val="20"/>
          <w:szCs w:val="18"/>
        </w:rPr>
        <w:lastRenderedPageBreak/>
        <w:drawing>
          <wp:inline distT="0" distB="0" distL="0" distR="0" wp14:anchorId="495682D8" wp14:editId="6181FF88">
            <wp:extent cx="5667375" cy="3133725"/>
            <wp:effectExtent l="0" t="0" r="2857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tbl>
      <w:tblPr>
        <w:tblStyle w:val="Tablaconcuadrcula5oscura-nfasis3"/>
        <w:tblW w:w="9209" w:type="dxa"/>
        <w:tblLayout w:type="fixed"/>
        <w:tblLook w:val="04A0" w:firstRow="1" w:lastRow="0" w:firstColumn="1" w:lastColumn="0" w:noHBand="0" w:noVBand="1"/>
      </w:tblPr>
      <w:tblGrid>
        <w:gridCol w:w="562"/>
        <w:gridCol w:w="1843"/>
        <w:gridCol w:w="1559"/>
        <w:gridCol w:w="1701"/>
        <w:gridCol w:w="1701"/>
        <w:gridCol w:w="1843"/>
      </w:tblGrid>
      <w:tr w:rsidR="00623F2E" w14:paraId="326A1807" w14:textId="77777777" w:rsidTr="00406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6"/>
          </w:tcPr>
          <w:p w14:paraId="2716D806" w14:textId="79F369FE" w:rsidR="00623F2E" w:rsidRPr="00623F2E" w:rsidRDefault="00FE530C" w:rsidP="00A467D6">
            <w:pPr>
              <w:jc w:val="center"/>
              <w:rPr>
                <w:rFonts w:ascii="Arial" w:hAnsi="Arial" w:cs="Arial"/>
                <w:b w:val="0"/>
                <w:bCs w:val="0"/>
                <w:sz w:val="20"/>
                <w:szCs w:val="18"/>
              </w:rPr>
            </w:pPr>
            <w:r w:rsidRPr="00FE530C">
              <w:rPr>
                <w:rFonts w:ascii="Arial" w:hAnsi="Arial" w:cs="Arial"/>
                <w:sz w:val="20"/>
                <w:szCs w:val="18"/>
                <w:u w:val="single"/>
              </w:rPr>
              <w:t xml:space="preserve"> </w:t>
            </w:r>
            <w:r w:rsidR="00623F2E" w:rsidRPr="00623F2E">
              <w:rPr>
                <w:rFonts w:ascii="Arial" w:hAnsi="Arial" w:cs="Arial"/>
                <w:b w:val="0"/>
                <w:bCs w:val="0"/>
                <w:sz w:val="20"/>
                <w:szCs w:val="18"/>
              </w:rPr>
              <w:t>Métodos anticonceptivos artificiales</w:t>
            </w:r>
          </w:p>
        </w:tc>
      </w:tr>
      <w:tr w:rsidR="003377F6" w14:paraId="604DC285" w14:textId="77777777" w:rsidTr="001B3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B2880B6" w14:textId="77777777" w:rsidR="00623F2E" w:rsidRDefault="00623F2E" w:rsidP="00A467D6">
            <w:pPr>
              <w:jc w:val="center"/>
              <w:rPr>
                <w:rFonts w:ascii="Arial" w:hAnsi="Arial" w:cs="Arial"/>
                <w:sz w:val="20"/>
                <w:szCs w:val="18"/>
                <w:u w:val="single"/>
              </w:rPr>
            </w:pPr>
          </w:p>
        </w:tc>
        <w:tc>
          <w:tcPr>
            <w:tcW w:w="1843" w:type="dxa"/>
          </w:tcPr>
          <w:p w14:paraId="4BDE9A7C" w14:textId="37E92051" w:rsidR="00623F2E" w:rsidRPr="00623F2E" w:rsidRDefault="00623F2E" w:rsidP="00A467D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18"/>
              </w:rPr>
            </w:pPr>
            <w:r w:rsidRPr="00623F2E">
              <w:rPr>
                <w:rFonts w:ascii="Arial" w:hAnsi="Arial" w:cs="Arial"/>
                <w:b/>
                <w:bCs/>
                <w:sz w:val="20"/>
                <w:szCs w:val="18"/>
              </w:rPr>
              <w:t>Dispositivo ultra uterino</w:t>
            </w:r>
          </w:p>
        </w:tc>
        <w:tc>
          <w:tcPr>
            <w:tcW w:w="1559" w:type="dxa"/>
          </w:tcPr>
          <w:p w14:paraId="35D9751E" w14:textId="59FFBB48" w:rsidR="00623F2E" w:rsidRPr="00623F2E" w:rsidRDefault="00623F2E" w:rsidP="00A467D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18"/>
              </w:rPr>
            </w:pPr>
            <w:r w:rsidRPr="00623F2E">
              <w:rPr>
                <w:rFonts w:ascii="Arial" w:hAnsi="Arial" w:cs="Arial"/>
                <w:b/>
                <w:bCs/>
                <w:sz w:val="20"/>
                <w:szCs w:val="18"/>
              </w:rPr>
              <w:t>Diafragma</w:t>
            </w:r>
          </w:p>
        </w:tc>
        <w:tc>
          <w:tcPr>
            <w:tcW w:w="1701" w:type="dxa"/>
          </w:tcPr>
          <w:p w14:paraId="726ED337" w14:textId="72748552" w:rsidR="00623F2E" w:rsidRPr="00623F2E" w:rsidRDefault="00623F2E" w:rsidP="00A467D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18"/>
              </w:rPr>
            </w:pPr>
            <w:r w:rsidRPr="00623F2E">
              <w:rPr>
                <w:rFonts w:ascii="Arial" w:hAnsi="Arial" w:cs="Arial"/>
                <w:b/>
                <w:bCs/>
                <w:sz w:val="20"/>
                <w:szCs w:val="18"/>
              </w:rPr>
              <w:t>Espermaticidas</w:t>
            </w:r>
          </w:p>
        </w:tc>
        <w:tc>
          <w:tcPr>
            <w:tcW w:w="1701" w:type="dxa"/>
          </w:tcPr>
          <w:p w14:paraId="20A9E496" w14:textId="62C772D6" w:rsidR="00623F2E" w:rsidRPr="00623F2E" w:rsidRDefault="00623F2E" w:rsidP="00A467D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18"/>
              </w:rPr>
            </w:pPr>
            <w:r w:rsidRPr="00623F2E">
              <w:rPr>
                <w:rFonts w:ascii="Arial" w:hAnsi="Arial" w:cs="Arial"/>
                <w:b/>
                <w:bCs/>
                <w:sz w:val="20"/>
                <w:szCs w:val="18"/>
              </w:rPr>
              <w:t>Píldoras</w:t>
            </w:r>
          </w:p>
        </w:tc>
        <w:tc>
          <w:tcPr>
            <w:tcW w:w="1843" w:type="dxa"/>
          </w:tcPr>
          <w:p w14:paraId="30B30EDB" w14:textId="26596C43" w:rsidR="00623F2E" w:rsidRPr="00623F2E" w:rsidRDefault="00623F2E" w:rsidP="00A467D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18"/>
              </w:rPr>
            </w:pPr>
            <w:r w:rsidRPr="00623F2E">
              <w:rPr>
                <w:rFonts w:ascii="Arial" w:hAnsi="Arial" w:cs="Arial"/>
                <w:b/>
                <w:bCs/>
                <w:sz w:val="20"/>
                <w:szCs w:val="18"/>
              </w:rPr>
              <w:t>Condón</w:t>
            </w:r>
          </w:p>
        </w:tc>
      </w:tr>
      <w:tr w:rsidR="00406F59" w:rsidRPr="00623F2E" w14:paraId="2DEAA69F" w14:textId="77777777" w:rsidTr="001B3993">
        <w:trPr>
          <w:trHeight w:val="1134"/>
        </w:trPr>
        <w:tc>
          <w:tcPr>
            <w:cnfStyle w:val="001000000000" w:firstRow="0" w:lastRow="0" w:firstColumn="1" w:lastColumn="0" w:oddVBand="0" w:evenVBand="0" w:oddHBand="0" w:evenHBand="0" w:firstRowFirstColumn="0" w:firstRowLastColumn="0" w:lastRowFirstColumn="0" w:lastRowLastColumn="0"/>
            <w:tcW w:w="562" w:type="dxa"/>
            <w:textDirection w:val="btLr"/>
          </w:tcPr>
          <w:p w14:paraId="222C55CA" w14:textId="6D00C562" w:rsidR="00623F2E" w:rsidRPr="00BB112F" w:rsidRDefault="00623F2E" w:rsidP="00A467D6">
            <w:pPr>
              <w:ind w:left="113" w:right="113"/>
              <w:jc w:val="center"/>
              <w:rPr>
                <w:rFonts w:ascii="Arial" w:hAnsi="Arial" w:cs="Arial"/>
                <w:b w:val="0"/>
                <w:bCs w:val="0"/>
                <w:sz w:val="18"/>
                <w:szCs w:val="16"/>
              </w:rPr>
            </w:pPr>
            <w:r w:rsidRPr="00BB112F">
              <w:rPr>
                <w:rFonts w:ascii="Arial" w:hAnsi="Arial" w:cs="Arial"/>
                <w:b w:val="0"/>
                <w:bCs w:val="0"/>
                <w:sz w:val="18"/>
                <w:szCs w:val="16"/>
              </w:rPr>
              <w:t>Mecanismos de acción</w:t>
            </w:r>
          </w:p>
        </w:tc>
        <w:tc>
          <w:tcPr>
            <w:tcW w:w="1843" w:type="dxa"/>
          </w:tcPr>
          <w:p w14:paraId="19E3E853" w14:textId="6032BD1D" w:rsidR="00623F2E" w:rsidRPr="00BB112F" w:rsidRDefault="00623F2E"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BB112F">
              <w:rPr>
                <w:rFonts w:ascii="Arial" w:hAnsi="Arial" w:cs="Arial"/>
                <w:sz w:val="18"/>
                <w:szCs w:val="16"/>
              </w:rPr>
              <w:t>Objeto de plástico o de metal que se coloca en el útero e impide la implantación del cigoto</w:t>
            </w:r>
            <w:r w:rsidR="00BB112F" w:rsidRPr="00BB112F">
              <w:rPr>
                <w:rFonts w:ascii="Arial" w:hAnsi="Arial" w:cs="Arial"/>
                <w:sz w:val="18"/>
                <w:szCs w:val="16"/>
              </w:rPr>
              <w:t>.</w:t>
            </w:r>
          </w:p>
        </w:tc>
        <w:tc>
          <w:tcPr>
            <w:tcW w:w="1559" w:type="dxa"/>
          </w:tcPr>
          <w:p w14:paraId="575465A2" w14:textId="0E89F58F" w:rsidR="00623F2E" w:rsidRPr="00BB112F" w:rsidRDefault="00BB112F"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BB112F">
              <w:rPr>
                <w:rFonts w:ascii="Arial" w:hAnsi="Arial" w:cs="Arial"/>
                <w:sz w:val="18"/>
                <w:szCs w:val="16"/>
              </w:rPr>
              <w:t>Disco de caucho que se coloca en el fondo de la vagina para evitar la entrada de los espermatozoides.</w:t>
            </w:r>
          </w:p>
        </w:tc>
        <w:tc>
          <w:tcPr>
            <w:tcW w:w="1701" w:type="dxa"/>
          </w:tcPr>
          <w:p w14:paraId="5BCBDB81" w14:textId="625236D4" w:rsidR="00623F2E" w:rsidRPr="00BB112F" w:rsidRDefault="003377F6"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Crema, geles o espumas que se colocan en la vagina antes del acto sexual para destruir los espermatozoides.</w:t>
            </w:r>
          </w:p>
        </w:tc>
        <w:tc>
          <w:tcPr>
            <w:tcW w:w="1701" w:type="dxa"/>
          </w:tcPr>
          <w:p w14:paraId="36B0D408" w14:textId="7968FC81" w:rsidR="00623F2E" w:rsidRPr="00BB112F" w:rsidRDefault="00E92186"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Pastillas que contienen hormonas que suprimen la ovulación. Es reversible, fácil de usar, regulan el ciclo menstrual.</w:t>
            </w:r>
          </w:p>
        </w:tc>
        <w:tc>
          <w:tcPr>
            <w:tcW w:w="1843" w:type="dxa"/>
          </w:tcPr>
          <w:p w14:paraId="38C30D86" w14:textId="0C210B31" w:rsidR="00623F2E" w:rsidRPr="00BB112F" w:rsidRDefault="00E92186"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Funda de goma que se coloca en el pene y que impide que el </w:t>
            </w:r>
            <w:r w:rsidR="00A467D6">
              <w:rPr>
                <w:rFonts w:ascii="Arial" w:hAnsi="Arial" w:cs="Arial"/>
                <w:sz w:val="18"/>
                <w:szCs w:val="16"/>
              </w:rPr>
              <w:t>ó</w:t>
            </w:r>
            <w:r>
              <w:rPr>
                <w:rFonts w:ascii="Arial" w:hAnsi="Arial" w:cs="Arial"/>
                <w:sz w:val="18"/>
                <w:szCs w:val="16"/>
              </w:rPr>
              <w:t>vulo y el espermatozoide se unan. Son fáciles de obtener y utilizar</w:t>
            </w:r>
          </w:p>
        </w:tc>
      </w:tr>
      <w:tr w:rsidR="001B3993" w:rsidRPr="00623F2E" w14:paraId="12A5DB51" w14:textId="77777777" w:rsidTr="001B3993">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62" w:type="dxa"/>
            <w:textDirection w:val="btLr"/>
          </w:tcPr>
          <w:p w14:paraId="1E06EC8B" w14:textId="53955B7B" w:rsidR="00623F2E" w:rsidRPr="00BB112F" w:rsidRDefault="00623F2E" w:rsidP="00A467D6">
            <w:pPr>
              <w:ind w:left="113" w:right="113"/>
              <w:jc w:val="center"/>
              <w:rPr>
                <w:rFonts w:ascii="Arial" w:hAnsi="Arial" w:cs="Arial"/>
                <w:b w:val="0"/>
                <w:bCs w:val="0"/>
                <w:sz w:val="18"/>
                <w:szCs w:val="16"/>
              </w:rPr>
            </w:pPr>
            <w:r w:rsidRPr="00BB112F">
              <w:rPr>
                <w:rFonts w:ascii="Arial" w:hAnsi="Arial" w:cs="Arial"/>
                <w:b w:val="0"/>
                <w:bCs w:val="0"/>
                <w:sz w:val="18"/>
                <w:szCs w:val="16"/>
              </w:rPr>
              <w:t>Ventajas</w:t>
            </w:r>
          </w:p>
        </w:tc>
        <w:tc>
          <w:tcPr>
            <w:tcW w:w="1843" w:type="dxa"/>
          </w:tcPr>
          <w:p w14:paraId="0AAD4E9D" w14:textId="5F81D01B" w:rsidR="00623F2E" w:rsidRPr="00BB112F" w:rsidRDefault="00BB112F"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BB112F">
              <w:rPr>
                <w:rFonts w:ascii="Arial" w:hAnsi="Arial" w:cs="Arial"/>
                <w:sz w:val="18"/>
                <w:szCs w:val="16"/>
              </w:rPr>
              <w:t>Es reversible, requiere una sola aplicación.</w:t>
            </w:r>
          </w:p>
        </w:tc>
        <w:tc>
          <w:tcPr>
            <w:tcW w:w="1559" w:type="dxa"/>
          </w:tcPr>
          <w:p w14:paraId="35ADA6C4" w14:textId="587AAB35" w:rsidR="00623F2E" w:rsidRPr="00BB112F" w:rsidRDefault="00BB112F"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Es reversible</w:t>
            </w:r>
            <w:r w:rsidR="003377F6">
              <w:rPr>
                <w:rFonts w:ascii="Arial" w:hAnsi="Arial" w:cs="Arial"/>
                <w:sz w:val="18"/>
                <w:szCs w:val="16"/>
              </w:rPr>
              <w:t>.</w:t>
            </w:r>
          </w:p>
        </w:tc>
        <w:tc>
          <w:tcPr>
            <w:tcW w:w="1701" w:type="dxa"/>
          </w:tcPr>
          <w:p w14:paraId="61E37CDA" w14:textId="5EF6CB4F" w:rsidR="00623F2E" w:rsidRPr="00BB112F" w:rsidRDefault="003377F6"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Es reversible y fácil de usar.</w:t>
            </w:r>
          </w:p>
        </w:tc>
        <w:tc>
          <w:tcPr>
            <w:tcW w:w="1701" w:type="dxa"/>
          </w:tcPr>
          <w:p w14:paraId="6F399441" w14:textId="02D11F65" w:rsidR="00623F2E" w:rsidRPr="00BB112F" w:rsidRDefault="00E92186"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 xml:space="preserve">Ocasionan dolores de cabeza, aumento de peso e hipertensión </w:t>
            </w:r>
          </w:p>
        </w:tc>
        <w:tc>
          <w:tcPr>
            <w:tcW w:w="1843" w:type="dxa"/>
          </w:tcPr>
          <w:p w14:paraId="0EF97262" w14:textId="0357DAD6" w:rsidR="00623F2E" w:rsidRPr="00BB112F" w:rsidRDefault="00E92186"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Previenen las ITS.</w:t>
            </w:r>
          </w:p>
        </w:tc>
      </w:tr>
      <w:tr w:rsidR="001B3993" w:rsidRPr="00623F2E" w14:paraId="06165ACF" w14:textId="77777777" w:rsidTr="001B3993">
        <w:trPr>
          <w:trHeight w:val="1385"/>
        </w:trPr>
        <w:tc>
          <w:tcPr>
            <w:cnfStyle w:val="001000000000" w:firstRow="0" w:lastRow="0" w:firstColumn="1" w:lastColumn="0" w:oddVBand="0" w:evenVBand="0" w:oddHBand="0" w:evenHBand="0" w:firstRowFirstColumn="0" w:firstRowLastColumn="0" w:lastRowFirstColumn="0" w:lastRowLastColumn="0"/>
            <w:tcW w:w="562" w:type="dxa"/>
            <w:textDirection w:val="btLr"/>
          </w:tcPr>
          <w:p w14:paraId="7FDB715D" w14:textId="45AE95EA" w:rsidR="00623F2E" w:rsidRPr="00BB112F" w:rsidRDefault="00623F2E" w:rsidP="00A467D6">
            <w:pPr>
              <w:ind w:left="113" w:right="113"/>
              <w:jc w:val="center"/>
              <w:rPr>
                <w:rFonts w:ascii="Arial" w:hAnsi="Arial" w:cs="Arial"/>
                <w:b w:val="0"/>
                <w:bCs w:val="0"/>
                <w:sz w:val="18"/>
                <w:szCs w:val="16"/>
              </w:rPr>
            </w:pPr>
            <w:r w:rsidRPr="00BB112F">
              <w:rPr>
                <w:rFonts w:ascii="Arial" w:hAnsi="Arial" w:cs="Arial"/>
                <w:b w:val="0"/>
                <w:bCs w:val="0"/>
                <w:sz w:val="18"/>
                <w:szCs w:val="16"/>
              </w:rPr>
              <w:t>Desventajas</w:t>
            </w:r>
          </w:p>
        </w:tc>
        <w:tc>
          <w:tcPr>
            <w:tcW w:w="1843" w:type="dxa"/>
          </w:tcPr>
          <w:p w14:paraId="2098ECCE" w14:textId="67FC634F" w:rsidR="00623F2E" w:rsidRPr="00BB112F" w:rsidRDefault="00BB112F"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BB112F">
              <w:rPr>
                <w:rFonts w:ascii="Arial" w:hAnsi="Arial" w:cs="Arial"/>
                <w:sz w:val="18"/>
                <w:szCs w:val="16"/>
              </w:rPr>
              <w:t>Pueden favorecer infecciones y embarazos ectópicos. Ocasionan menstruaciones abundantes</w:t>
            </w:r>
            <w:r w:rsidR="003377F6">
              <w:rPr>
                <w:rFonts w:ascii="Arial" w:hAnsi="Arial" w:cs="Arial"/>
                <w:sz w:val="18"/>
                <w:szCs w:val="16"/>
              </w:rPr>
              <w:t>.</w:t>
            </w:r>
          </w:p>
        </w:tc>
        <w:tc>
          <w:tcPr>
            <w:tcW w:w="1559" w:type="dxa"/>
          </w:tcPr>
          <w:p w14:paraId="25C16398" w14:textId="49FF3742" w:rsidR="00623F2E" w:rsidRPr="00BB112F" w:rsidRDefault="00BB112F"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Son incomodos, </w:t>
            </w:r>
            <w:r w:rsidR="003377F6">
              <w:rPr>
                <w:rFonts w:ascii="Arial" w:hAnsi="Arial" w:cs="Arial"/>
                <w:sz w:val="18"/>
                <w:szCs w:val="16"/>
              </w:rPr>
              <w:t xml:space="preserve">requieren ayuda </w:t>
            </w:r>
            <w:r w:rsidR="00406F59">
              <w:rPr>
                <w:rFonts w:ascii="Arial" w:hAnsi="Arial" w:cs="Arial"/>
                <w:sz w:val="18"/>
                <w:szCs w:val="16"/>
              </w:rPr>
              <w:t>médica</w:t>
            </w:r>
            <w:r w:rsidR="003377F6">
              <w:rPr>
                <w:rFonts w:ascii="Arial" w:hAnsi="Arial" w:cs="Arial"/>
                <w:sz w:val="18"/>
                <w:szCs w:val="16"/>
              </w:rPr>
              <w:t>.</w:t>
            </w:r>
          </w:p>
        </w:tc>
        <w:tc>
          <w:tcPr>
            <w:tcW w:w="1701" w:type="dxa"/>
          </w:tcPr>
          <w:p w14:paraId="07168002" w14:textId="5B238D60" w:rsidR="00623F2E" w:rsidRPr="00BB112F" w:rsidRDefault="00E92186"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Pueden provocar picazón o irritación de la vagina.</w:t>
            </w:r>
          </w:p>
        </w:tc>
        <w:tc>
          <w:tcPr>
            <w:tcW w:w="1701" w:type="dxa"/>
          </w:tcPr>
          <w:p w14:paraId="053992A3" w14:textId="5CBD6665" w:rsidR="00623F2E" w:rsidRPr="00BB112F" w:rsidRDefault="00E92186"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Se puede olvidar tomarlas.</w:t>
            </w:r>
          </w:p>
        </w:tc>
        <w:tc>
          <w:tcPr>
            <w:tcW w:w="1843" w:type="dxa"/>
          </w:tcPr>
          <w:p w14:paraId="0CBB3CC0" w14:textId="191E13B3" w:rsidR="00623F2E" w:rsidRPr="00BB112F" w:rsidRDefault="00E92186"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Relacionadas con el momento del acto sexual.</w:t>
            </w:r>
          </w:p>
        </w:tc>
      </w:tr>
      <w:tr w:rsidR="001B3993" w:rsidRPr="00623F2E" w14:paraId="11C34B05" w14:textId="77777777" w:rsidTr="001B3993">
        <w:trPr>
          <w:cnfStyle w:val="000000100000" w:firstRow="0" w:lastRow="0" w:firstColumn="0" w:lastColumn="0" w:oddVBand="0" w:evenVBand="0" w:oddHBand="1"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562" w:type="dxa"/>
            <w:textDirection w:val="btLr"/>
          </w:tcPr>
          <w:p w14:paraId="22A66E80" w14:textId="05DDE2BC" w:rsidR="00623F2E" w:rsidRPr="00BB112F" w:rsidRDefault="00623F2E" w:rsidP="00A467D6">
            <w:pPr>
              <w:ind w:left="113" w:right="113"/>
              <w:jc w:val="center"/>
              <w:rPr>
                <w:rFonts w:ascii="Arial" w:hAnsi="Arial" w:cs="Arial"/>
                <w:b w:val="0"/>
                <w:bCs w:val="0"/>
                <w:sz w:val="18"/>
                <w:szCs w:val="16"/>
              </w:rPr>
            </w:pPr>
            <w:r w:rsidRPr="00BB112F">
              <w:rPr>
                <w:rFonts w:ascii="Arial" w:hAnsi="Arial" w:cs="Arial"/>
                <w:b w:val="0"/>
                <w:bCs w:val="0"/>
                <w:sz w:val="18"/>
                <w:szCs w:val="16"/>
              </w:rPr>
              <w:t>Efectividad</w:t>
            </w:r>
          </w:p>
        </w:tc>
        <w:tc>
          <w:tcPr>
            <w:tcW w:w="1843" w:type="dxa"/>
          </w:tcPr>
          <w:p w14:paraId="65E9D9EC" w14:textId="29F39B3A" w:rsidR="00623F2E" w:rsidRPr="00BB112F" w:rsidRDefault="00BB112F"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BB112F">
              <w:rPr>
                <w:rFonts w:ascii="Arial" w:hAnsi="Arial" w:cs="Arial"/>
                <w:sz w:val="18"/>
                <w:szCs w:val="16"/>
              </w:rPr>
              <w:t>Muy alta, aproximadamente 97%</w:t>
            </w:r>
          </w:p>
        </w:tc>
        <w:tc>
          <w:tcPr>
            <w:tcW w:w="1559" w:type="dxa"/>
          </w:tcPr>
          <w:p w14:paraId="575A2021" w14:textId="319C65AC" w:rsidR="00623F2E" w:rsidRPr="00BB112F" w:rsidRDefault="003377F6"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85 – 95 %</w:t>
            </w:r>
          </w:p>
        </w:tc>
        <w:tc>
          <w:tcPr>
            <w:tcW w:w="1701" w:type="dxa"/>
          </w:tcPr>
          <w:p w14:paraId="378F7352" w14:textId="414FD4F5" w:rsidR="00623F2E" w:rsidRPr="00BB112F" w:rsidRDefault="00E92186"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70 – 80 %</w:t>
            </w:r>
          </w:p>
        </w:tc>
        <w:tc>
          <w:tcPr>
            <w:tcW w:w="1701" w:type="dxa"/>
          </w:tcPr>
          <w:p w14:paraId="1547E8C2" w14:textId="547DF74D" w:rsidR="00623F2E" w:rsidRPr="00BB112F" w:rsidRDefault="00E92186"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 xml:space="preserve">100 </w:t>
            </w:r>
            <w:r w:rsidR="001242FD">
              <w:rPr>
                <w:rFonts w:ascii="Arial" w:hAnsi="Arial" w:cs="Arial"/>
                <w:sz w:val="18"/>
                <w:szCs w:val="16"/>
              </w:rPr>
              <w:t>%</w:t>
            </w:r>
          </w:p>
        </w:tc>
        <w:tc>
          <w:tcPr>
            <w:tcW w:w="1843" w:type="dxa"/>
          </w:tcPr>
          <w:p w14:paraId="02B91766" w14:textId="50B98A08" w:rsidR="00623F2E" w:rsidRPr="00BB112F" w:rsidRDefault="00E92186"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95 %</w:t>
            </w:r>
          </w:p>
        </w:tc>
      </w:tr>
      <w:tr w:rsidR="001B3993" w:rsidRPr="00623F2E" w14:paraId="7E61C1AD" w14:textId="77777777" w:rsidTr="001B3993">
        <w:trPr>
          <w:trHeight w:val="1134"/>
        </w:trPr>
        <w:tc>
          <w:tcPr>
            <w:cnfStyle w:val="001000000000" w:firstRow="0" w:lastRow="0" w:firstColumn="1" w:lastColumn="0" w:oddVBand="0" w:evenVBand="0" w:oddHBand="0" w:evenHBand="0" w:firstRowFirstColumn="0" w:firstRowLastColumn="0" w:lastRowFirstColumn="0" w:lastRowLastColumn="0"/>
            <w:tcW w:w="562" w:type="dxa"/>
            <w:textDirection w:val="btLr"/>
          </w:tcPr>
          <w:p w14:paraId="0C21C3AE" w14:textId="5A93D5F7" w:rsidR="00623F2E" w:rsidRPr="00BB112F" w:rsidRDefault="00623F2E" w:rsidP="00A467D6">
            <w:pPr>
              <w:ind w:left="113" w:right="113"/>
              <w:jc w:val="center"/>
              <w:rPr>
                <w:rFonts w:ascii="Arial" w:hAnsi="Arial" w:cs="Arial"/>
                <w:b w:val="0"/>
                <w:bCs w:val="0"/>
                <w:sz w:val="18"/>
                <w:szCs w:val="16"/>
              </w:rPr>
            </w:pPr>
            <w:r w:rsidRPr="00492C19">
              <w:rPr>
                <w:rFonts w:ascii="Arial" w:hAnsi="Arial" w:cs="Arial"/>
                <w:b w:val="0"/>
                <w:bCs w:val="0"/>
                <w:sz w:val="16"/>
                <w:szCs w:val="14"/>
              </w:rPr>
              <w:t>Contraindicaciones</w:t>
            </w:r>
          </w:p>
        </w:tc>
        <w:tc>
          <w:tcPr>
            <w:tcW w:w="1843" w:type="dxa"/>
          </w:tcPr>
          <w:p w14:paraId="065CB1EC" w14:textId="6182246E" w:rsidR="00623F2E" w:rsidRPr="00BB112F" w:rsidRDefault="00BB112F"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BB112F">
              <w:rPr>
                <w:rFonts w:ascii="Arial" w:hAnsi="Arial" w:cs="Arial"/>
                <w:sz w:val="18"/>
                <w:szCs w:val="16"/>
              </w:rPr>
              <w:t>No se utilizan en embarazos. Pueden provocar anemias y cáncer cervical. No lo pueden utilizar madres sin hijos.</w:t>
            </w:r>
          </w:p>
        </w:tc>
        <w:tc>
          <w:tcPr>
            <w:tcW w:w="1559" w:type="dxa"/>
          </w:tcPr>
          <w:p w14:paraId="2D2257B1" w14:textId="48FD22FC" w:rsidR="00623F2E" w:rsidRPr="00BB112F" w:rsidRDefault="003377F6"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No se utilizan en embarazos</w:t>
            </w:r>
          </w:p>
        </w:tc>
        <w:tc>
          <w:tcPr>
            <w:tcW w:w="1701" w:type="dxa"/>
          </w:tcPr>
          <w:p w14:paraId="198AFA8B" w14:textId="35901A08" w:rsidR="00623F2E" w:rsidRPr="00BB112F" w:rsidRDefault="00E92186"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No lo pueden utilizar las personas alérgicas a sustancias químicas.</w:t>
            </w:r>
          </w:p>
        </w:tc>
        <w:tc>
          <w:tcPr>
            <w:tcW w:w="1701" w:type="dxa"/>
          </w:tcPr>
          <w:p w14:paraId="03BA66CA" w14:textId="66E89F22" w:rsidR="00623F2E" w:rsidRPr="00BB112F" w:rsidRDefault="00E92186"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 xml:space="preserve">No las pueden tomar las embarazadas ni las que presentan problemas de trombosis, diabetes, hepatitis e </w:t>
            </w:r>
            <w:r w:rsidR="00406F59">
              <w:rPr>
                <w:rFonts w:ascii="Arial" w:hAnsi="Arial" w:cs="Arial"/>
                <w:sz w:val="18"/>
                <w:szCs w:val="16"/>
              </w:rPr>
              <w:t>hipertensión</w:t>
            </w:r>
          </w:p>
        </w:tc>
        <w:tc>
          <w:tcPr>
            <w:tcW w:w="1843" w:type="dxa"/>
          </w:tcPr>
          <w:p w14:paraId="21060104" w14:textId="3A4AF2AE" w:rsidR="00623F2E" w:rsidRPr="00BB112F" w:rsidRDefault="00E92186"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Pr>
                <w:rFonts w:ascii="Arial" w:hAnsi="Arial" w:cs="Arial"/>
                <w:sz w:val="18"/>
                <w:szCs w:val="16"/>
              </w:rPr>
              <w:t>Para las mujeres que presentan prolapsos o ca</w:t>
            </w:r>
            <w:r w:rsidR="00406F59">
              <w:rPr>
                <w:rFonts w:ascii="Arial" w:hAnsi="Arial" w:cs="Arial"/>
                <w:sz w:val="18"/>
                <w:szCs w:val="16"/>
              </w:rPr>
              <w:t>í</w:t>
            </w:r>
            <w:r>
              <w:rPr>
                <w:rFonts w:ascii="Arial" w:hAnsi="Arial" w:cs="Arial"/>
                <w:sz w:val="18"/>
                <w:szCs w:val="16"/>
              </w:rPr>
              <w:t>das uterinas</w:t>
            </w:r>
            <w:r w:rsidR="00406F59">
              <w:rPr>
                <w:rFonts w:ascii="Arial" w:hAnsi="Arial" w:cs="Arial"/>
                <w:sz w:val="18"/>
                <w:szCs w:val="16"/>
              </w:rPr>
              <w:t>.</w:t>
            </w:r>
          </w:p>
        </w:tc>
      </w:tr>
    </w:tbl>
    <w:tbl>
      <w:tblPr>
        <w:tblStyle w:val="Tablaconcuadrcula5oscura-nfasis5"/>
        <w:tblW w:w="0" w:type="auto"/>
        <w:tblLook w:val="04A0" w:firstRow="1" w:lastRow="0" w:firstColumn="1" w:lastColumn="0" w:noHBand="0" w:noVBand="1"/>
      </w:tblPr>
      <w:tblGrid>
        <w:gridCol w:w="2072"/>
        <w:gridCol w:w="3799"/>
        <w:gridCol w:w="3191"/>
      </w:tblGrid>
      <w:tr w:rsidR="00952878" w:rsidRPr="001B3993" w14:paraId="463F4556" w14:textId="77777777" w:rsidTr="001B3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3"/>
          </w:tcPr>
          <w:p w14:paraId="7A310950" w14:textId="7D3BE54A" w:rsidR="00952878" w:rsidRPr="001B3993" w:rsidRDefault="00952878" w:rsidP="00952878">
            <w:pPr>
              <w:jc w:val="center"/>
              <w:rPr>
                <w:rFonts w:ascii="Arial" w:hAnsi="Arial" w:cs="Arial"/>
                <w:sz w:val="20"/>
                <w:szCs w:val="18"/>
              </w:rPr>
            </w:pPr>
            <w:r w:rsidRPr="001B3993">
              <w:rPr>
                <w:rFonts w:ascii="Arial" w:hAnsi="Arial" w:cs="Arial"/>
                <w:sz w:val="20"/>
                <w:szCs w:val="18"/>
              </w:rPr>
              <w:t>Métodos anticonceptivos quirúrgicos</w:t>
            </w:r>
          </w:p>
        </w:tc>
      </w:tr>
      <w:tr w:rsidR="00952878" w:rsidRPr="001B3993" w14:paraId="47E54258" w14:textId="77777777" w:rsidTr="00BD1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14:paraId="0453D714" w14:textId="77777777" w:rsidR="00952878" w:rsidRPr="001B3993" w:rsidRDefault="00952878" w:rsidP="00FE530C">
            <w:pPr>
              <w:rPr>
                <w:rFonts w:ascii="Arial" w:hAnsi="Arial" w:cs="Arial"/>
                <w:sz w:val="20"/>
                <w:szCs w:val="18"/>
              </w:rPr>
            </w:pPr>
          </w:p>
        </w:tc>
        <w:tc>
          <w:tcPr>
            <w:tcW w:w="3799" w:type="dxa"/>
          </w:tcPr>
          <w:p w14:paraId="1F6EBDC9" w14:textId="0305DD47" w:rsidR="00952878" w:rsidRPr="001B3993" w:rsidRDefault="001B3993" w:rsidP="00FE530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18"/>
              </w:rPr>
            </w:pPr>
            <w:r w:rsidRPr="001B3993">
              <w:rPr>
                <w:rFonts w:ascii="Arial" w:hAnsi="Arial" w:cs="Arial"/>
                <w:b/>
                <w:bCs/>
                <w:sz w:val="20"/>
                <w:szCs w:val="18"/>
              </w:rPr>
              <w:t>Ligaduras de trompas</w:t>
            </w:r>
          </w:p>
        </w:tc>
        <w:tc>
          <w:tcPr>
            <w:tcW w:w="3191" w:type="dxa"/>
          </w:tcPr>
          <w:p w14:paraId="76737F3D" w14:textId="3DAD7469" w:rsidR="00952878" w:rsidRPr="001B3993" w:rsidRDefault="001B3993" w:rsidP="00FE530C">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18"/>
              </w:rPr>
            </w:pPr>
            <w:r w:rsidRPr="001B3993">
              <w:rPr>
                <w:rFonts w:ascii="Arial" w:hAnsi="Arial" w:cs="Arial"/>
                <w:b/>
                <w:bCs/>
                <w:sz w:val="20"/>
                <w:szCs w:val="18"/>
              </w:rPr>
              <w:t>Vasectomía</w:t>
            </w:r>
          </w:p>
        </w:tc>
      </w:tr>
      <w:tr w:rsidR="00952878" w:rsidRPr="001B3993" w14:paraId="28419EE7" w14:textId="77777777" w:rsidTr="00BD191E">
        <w:tc>
          <w:tcPr>
            <w:cnfStyle w:val="001000000000" w:firstRow="0" w:lastRow="0" w:firstColumn="1" w:lastColumn="0" w:oddVBand="0" w:evenVBand="0" w:oddHBand="0" w:evenHBand="0" w:firstRowFirstColumn="0" w:firstRowLastColumn="0" w:lastRowFirstColumn="0" w:lastRowLastColumn="0"/>
            <w:tcW w:w="2072" w:type="dxa"/>
          </w:tcPr>
          <w:p w14:paraId="412EF51F" w14:textId="016A0E4B" w:rsidR="00952878" w:rsidRPr="001B3993" w:rsidRDefault="001B3993" w:rsidP="00FE530C">
            <w:pPr>
              <w:rPr>
                <w:rFonts w:ascii="Arial" w:hAnsi="Arial" w:cs="Arial"/>
                <w:sz w:val="20"/>
                <w:szCs w:val="18"/>
              </w:rPr>
            </w:pPr>
            <w:r w:rsidRPr="001B3993">
              <w:rPr>
                <w:rFonts w:ascii="Arial" w:hAnsi="Arial" w:cs="Arial"/>
                <w:sz w:val="20"/>
                <w:szCs w:val="18"/>
              </w:rPr>
              <w:t>Ventajas</w:t>
            </w:r>
          </w:p>
        </w:tc>
        <w:tc>
          <w:tcPr>
            <w:tcW w:w="3799" w:type="dxa"/>
          </w:tcPr>
          <w:p w14:paraId="417E8738" w14:textId="47E99F7B" w:rsidR="00952878" w:rsidRPr="001B3993" w:rsidRDefault="001B3993"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1B3993">
              <w:rPr>
                <w:rFonts w:ascii="Arial" w:hAnsi="Arial" w:cs="Arial"/>
                <w:sz w:val="20"/>
                <w:szCs w:val="18"/>
              </w:rPr>
              <w:t>Obstruye las trompas de Falopio, lugar por donde pasan los óvulos y ocurre la fecundación.</w:t>
            </w:r>
          </w:p>
        </w:tc>
        <w:tc>
          <w:tcPr>
            <w:tcW w:w="3191" w:type="dxa"/>
          </w:tcPr>
          <w:p w14:paraId="2E164AD5" w14:textId="4B7BDDD6" w:rsidR="00952878" w:rsidRPr="001B3993" w:rsidRDefault="001B3993"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1B3993">
              <w:rPr>
                <w:rFonts w:ascii="Arial" w:hAnsi="Arial" w:cs="Arial"/>
                <w:sz w:val="20"/>
                <w:szCs w:val="18"/>
              </w:rPr>
              <w:t>Obstruye las vías del tracto genital masculino, ligando los conductos deferentes.</w:t>
            </w:r>
          </w:p>
        </w:tc>
      </w:tr>
      <w:tr w:rsidR="00952878" w:rsidRPr="001B3993" w14:paraId="4B7DB946" w14:textId="77777777" w:rsidTr="00BD1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14:paraId="7879CF5E" w14:textId="24B2BB4C" w:rsidR="00952878" w:rsidRPr="001B3993" w:rsidRDefault="001B3993" w:rsidP="00FE530C">
            <w:pPr>
              <w:rPr>
                <w:rFonts w:ascii="Arial" w:hAnsi="Arial" w:cs="Arial"/>
                <w:sz w:val="20"/>
                <w:szCs w:val="18"/>
              </w:rPr>
            </w:pPr>
            <w:r w:rsidRPr="001B3993">
              <w:rPr>
                <w:rFonts w:ascii="Arial" w:hAnsi="Arial" w:cs="Arial"/>
                <w:sz w:val="20"/>
                <w:szCs w:val="18"/>
              </w:rPr>
              <w:t>Desventajas</w:t>
            </w:r>
          </w:p>
        </w:tc>
        <w:tc>
          <w:tcPr>
            <w:tcW w:w="3799" w:type="dxa"/>
          </w:tcPr>
          <w:p w14:paraId="741545FA" w14:textId="76B70632" w:rsidR="00952878" w:rsidRPr="001B3993" w:rsidRDefault="001B3993"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1B3993">
              <w:rPr>
                <w:rFonts w:ascii="Arial" w:hAnsi="Arial" w:cs="Arial"/>
                <w:sz w:val="20"/>
                <w:szCs w:val="18"/>
              </w:rPr>
              <w:t>Representa un control permanente de la fecundación.</w:t>
            </w:r>
          </w:p>
        </w:tc>
        <w:tc>
          <w:tcPr>
            <w:tcW w:w="3191" w:type="dxa"/>
          </w:tcPr>
          <w:p w14:paraId="6F2A7956" w14:textId="14E74217" w:rsidR="00952878" w:rsidRPr="001B3993" w:rsidRDefault="001B3993"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1B3993">
              <w:rPr>
                <w:rFonts w:ascii="Arial" w:hAnsi="Arial" w:cs="Arial"/>
                <w:sz w:val="20"/>
                <w:szCs w:val="18"/>
              </w:rPr>
              <w:t>Es independiente de la relación sexual.</w:t>
            </w:r>
          </w:p>
        </w:tc>
      </w:tr>
      <w:tr w:rsidR="00952878" w:rsidRPr="001B3993" w14:paraId="19563879" w14:textId="77777777" w:rsidTr="00BD191E">
        <w:tc>
          <w:tcPr>
            <w:cnfStyle w:val="001000000000" w:firstRow="0" w:lastRow="0" w:firstColumn="1" w:lastColumn="0" w:oddVBand="0" w:evenVBand="0" w:oddHBand="0" w:evenHBand="0" w:firstRowFirstColumn="0" w:firstRowLastColumn="0" w:lastRowFirstColumn="0" w:lastRowLastColumn="0"/>
            <w:tcW w:w="2072" w:type="dxa"/>
          </w:tcPr>
          <w:p w14:paraId="313994F6" w14:textId="1D426CCF" w:rsidR="00952878" w:rsidRPr="001B3993" w:rsidRDefault="001B3993" w:rsidP="00FE530C">
            <w:pPr>
              <w:rPr>
                <w:rFonts w:ascii="Arial" w:hAnsi="Arial" w:cs="Arial"/>
                <w:sz w:val="20"/>
                <w:szCs w:val="18"/>
              </w:rPr>
            </w:pPr>
            <w:r w:rsidRPr="001B3993">
              <w:rPr>
                <w:rFonts w:ascii="Arial" w:hAnsi="Arial" w:cs="Arial"/>
                <w:sz w:val="20"/>
                <w:szCs w:val="18"/>
              </w:rPr>
              <w:t>Efectividad</w:t>
            </w:r>
          </w:p>
        </w:tc>
        <w:tc>
          <w:tcPr>
            <w:tcW w:w="3799" w:type="dxa"/>
          </w:tcPr>
          <w:p w14:paraId="091475BD" w14:textId="11E37540" w:rsidR="00952878" w:rsidRPr="001B3993" w:rsidRDefault="001B3993"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1B3993">
              <w:rPr>
                <w:rFonts w:ascii="Arial" w:hAnsi="Arial" w:cs="Arial"/>
                <w:sz w:val="20"/>
                <w:szCs w:val="18"/>
              </w:rPr>
              <w:t>Es irreversible y sólo puede ser practicada por un médico. Es muy costosa</w:t>
            </w:r>
          </w:p>
        </w:tc>
        <w:tc>
          <w:tcPr>
            <w:tcW w:w="3191" w:type="dxa"/>
          </w:tcPr>
          <w:p w14:paraId="70F59B5D" w14:textId="09FD5A27" w:rsidR="00952878" w:rsidRPr="001B3993" w:rsidRDefault="001B3993"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1B3993">
              <w:rPr>
                <w:rFonts w:ascii="Arial" w:hAnsi="Arial" w:cs="Arial"/>
                <w:sz w:val="20"/>
                <w:szCs w:val="18"/>
              </w:rPr>
              <w:t>Es irreversible, solo puede ser practicada por un médico. Es costosa.</w:t>
            </w:r>
          </w:p>
        </w:tc>
      </w:tr>
      <w:tr w:rsidR="00952878" w:rsidRPr="001B3993" w14:paraId="588C5525" w14:textId="77777777" w:rsidTr="00BD1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14:paraId="1BC12CD6" w14:textId="30E2BEB7" w:rsidR="00952878" w:rsidRPr="001B3993" w:rsidRDefault="001B3993" w:rsidP="00FE530C">
            <w:pPr>
              <w:rPr>
                <w:rFonts w:ascii="Arial" w:hAnsi="Arial" w:cs="Arial"/>
                <w:sz w:val="20"/>
                <w:szCs w:val="18"/>
              </w:rPr>
            </w:pPr>
            <w:r w:rsidRPr="001B3993">
              <w:rPr>
                <w:rFonts w:ascii="Arial" w:hAnsi="Arial" w:cs="Arial"/>
                <w:sz w:val="20"/>
                <w:szCs w:val="18"/>
              </w:rPr>
              <w:t>Efectividad</w:t>
            </w:r>
          </w:p>
        </w:tc>
        <w:tc>
          <w:tcPr>
            <w:tcW w:w="3799" w:type="dxa"/>
          </w:tcPr>
          <w:p w14:paraId="5CE1CE07" w14:textId="3211C572" w:rsidR="00952878" w:rsidRPr="001B3993" w:rsidRDefault="001B3993"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1B3993">
              <w:rPr>
                <w:rFonts w:ascii="Arial" w:hAnsi="Arial" w:cs="Arial"/>
                <w:sz w:val="20"/>
                <w:szCs w:val="18"/>
              </w:rPr>
              <w:t>100 %</w:t>
            </w:r>
          </w:p>
        </w:tc>
        <w:tc>
          <w:tcPr>
            <w:tcW w:w="3191" w:type="dxa"/>
          </w:tcPr>
          <w:p w14:paraId="5DA9DCE6" w14:textId="1C498C4B" w:rsidR="00952878" w:rsidRPr="001B3993" w:rsidRDefault="001B3993" w:rsidP="00FE530C">
            <w:pPr>
              <w:cnfStyle w:val="000000100000" w:firstRow="0" w:lastRow="0" w:firstColumn="0" w:lastColumn="0" w:oddVBand="0" w:evenVBand="0" w:oddHBand="1" w:evenHBand="0" w:firstRowFirstColumn="0" w:firstRowLastColumn="0" w:lastRowFirstColumn="0" w:lastRowLastColumn="0"/>
              <w:rPr>
                <w:rFonts w:ascii="Arial" w:hAnsi="Arial" w:cs="Arial"/>
                <w:sz w:val="20"/>
                <w:szCs w:val="18"/>
              </w:rPr>
            </w:pPr>
            <w:r w:rsidRPr="001B3993">
              <w:rPr>
                <w:rFonts w:ascii="Arial" w:hAnsi="Arial" w:cs="Arial"/>
                <w:sz w:val="20"/>
                <w:szCs w:val="18"/>
              </w:rPr>
              <w:t>100 %</w:t>
            </w:r>
          </w:p>
        </w:tc>
      </w:tr>
      <w:tr w:rsidR="00952878" w:rsidRPr="001B3993" w14:paraId="63D0C120" w14:textId="77777777" w:rsidTr="00BD191E">
        <w:tc>
          <w:tcPr>
            <w:cnfStyle w:val="001000000000" w:firstRow="0" w:lastRow="0" w:firstColumn="1" w:lastColumn="0" w:oddVBand="0" w:evenVBand="0" w:oddHBand="0" w:evenHBand="0" w:firstRowFirstColumn="0" w:firstRowLastColumn="0" w:lastRowFirstColumn="0" w:lastRowLastColumn="0"/>
            <w:tcW w:w="2072" w:type="dxa"/>
          </w:tcPr>
          <w:p w14:paraId="1AAB545F" w14:textId="5A928AA7" w:rsidR="00952878" w:rsidRPr="001B3993" w:rsidRDefault="001B3993" w:rsidP="00FE530C">
            <w:pPr>
              <w:rPr>
                <w:rFonts w:ascii="Arial" w:hAnsi="Arial" w:cs="Arial"/>
                <w:sz w:val="20"/>
                <w:szCs w:val="18"/>
              </w:rPr>
            </w:pPr>
            <w:r w:rsidRPr="001B3993">
              <w:rPr>
                <w:rFonts w:ascii="Arial" w:hAnsi="Arial" w:cs="Arial"/>
                <w:sz w:val="20"/>
                <w:szCs w:val="18"/>
              </w:rPr>
              <w:t>Contraindicaciones</w:t>
            </w:r>
          </w:p>
        </w:tc>
        <w:tc>
          <w:tcPr>
            <w:tcW w:w="3799" w:type="dxa"/>
          </w:tcPr>
          <w:p w14:paraId="39D07184" w14:textId="2F713D0D" w:rsidR="00952878" w:rsidRPr="001B3993" w:rsidRDefault="001B3993"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1B3993">
              <w:rPr>
                <w:rFonts w:ascii="Arial" w:hAnsi="Arial" w:cs="Arial"/>
                <w:sz w:val="20"/>
                <w:szCs w:val="18"/>
              </w:rPr>
              <w:t>En embarazos, obesidad, enfermedad inflamatoria pélvica.</w:t>
            </w:r>
          </w:p>
        </w:tc>
        <w:tc>
          <w:tcPr>
            <w:tcW w:w="3191" w:type="dxa"/>
          </w:tcPr>
          <w:p w14:paraId="0C9FA6DA" w14:textId="04BCCCAE" w:rsidR="00952878" w:rsidRPr="001B3993" w:rsidRDefault="001B3993" w:rsidP="00FE530C">
            <w:pPr>
              <w:cnfStyle w:val="000000000000" w:firstRow="0" w:lastRow="0" w:firstColumn="0" w:lastColumn="0" w:oddVBand="0" w:evenVBand="0" w:oddHBand="0" w:evenHBand="0" w:firstRowFirstColumn="0" w:firstRowLastColumn="0" w:lastRowFirstColumn="0" w:lastRowLastColumn="0"/>
              <w:rPr>
                <w:rFonts w:ascii="Arial" w:hAnsi="Arial" w:cs="Arial"/>
                <w:sz w:val="20"/>
                <w:szCs w:val="18"/>
              </w:rPr>
            </w:pPr>
            <w:r w:rsidRPr="001B3993">
              <w:rPr>
                <w:rFonts w:ascii="Arial" w:hAnsi="Arial" w:cs="Arial"/>
                <w:sz w:val="20"/>
                <w:szCs w:val="18"/>
              </w:rPr>
              <w:t>En infecciones en el escroto.</w:t>
            </w:r>
          </w:p>
        </w:tc>
      </w:tr>
    </w:tbl>
    <w:p w14:paraId="4020296A" w14:textId="2B6C1677" w:rsidR="00623F2E" w:rsidRDefault="00623F2E" w:rsidP="00FE530C">
      <w:pPr>
        <w:rPr>
          <w:rFonts w:ascii="Arial" w:hAnsi="Arial" w:cs="Arial"/>
          <w:sz w:val="20"/>
          <w:szCs w:val="18"/>
          <w:u w:val="single"/>
        </w:rPr>
      </w:pPr>
    </w:p>
    <w:p w14:paraId="5090F58D" w14:textId="433A9E54" w:rsidR="00492C19" w:rsidRPr="00FC107B" w:rsidRDefault="00FC107B" w:rsidP="00FC107B">
      <w:pPr>
        <w:pStyle w:val="Ttulo2"/>
      </w:pPr>
      <w:r w:rsidRPr="00FC107B">
        <w:t>Evaluación sumativa</w:t>
      </w:r>
    </w:p>
    <w:p w14:paraId="77A890B9" w14:textId="18C4FDCC" w:rsidR="00492C19" w:rsidRDefault="00492C19" w:rsidP="00492C19">
      <w:pPr>
        <w:pStyle w:val="Prrafodelista"/>
        <w:spacing w:after="0"/>
        <w:ind w:left="0"/>
        <w:jc w:val="both"/>
        <w:rPr>
          <w:rFonts w:ascii="Arial" w:hAnsi="Arial" w:cs="Arial"/>
          <w:b/>
          <w:bCs/>
          <w:noProof/>
          <w:lang w:val="es-ES" w:eastAsia="es-ES"/>
        </w:rPr>
      </w:pPr>
    </w:p>
    <w:p w14:paraId="6CA6A83C" w14:textId="5F580A84" w:rsidR="00492C19" w:rsidRDefault="001242FD" w:rsidP="003C33EB">
      <w:pPr>
        <w:pStyle w:val="Prrafodelista"/>
        <w:numPr>
          <w:ilvl w:val="0"/>
          <w:numId w:val="36"/>
        </w:numPr>
        <w:rPr>
          <w:rFonts w:ascii="Arial" w:hAnsi="Arial" w:cs="Arial"/>
          <w:szCs w:val="20"/>
        </w:rPr>
      </w:pPr>
      <w:r>
        <w:rPr>
          <w:rFonts w:ascii="Arial" w:hAnsi="Arial" w:cs="Arial"/>
          <w:szCs w:val="20"/>
        </w:rPr>
        <w:t>Seleccione la respuesta correcta:</w:t>
      </w:r>
    </w:p>
    <w:tbl>
      <w:tblPr>
        <w:tblStyle w:val="Tablaconcuadrcula"/>
        <w:tblW w:w="94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53"/>
        <w:gridCol w:w="2132"/>
        <w:gridCol w:w="2078"/>
        <w:gridCol w:w="3106"/>
      </w:tblGrid>
      <w:tr w:rsidR="001242FD" w14:paraId="542CB9BD" w14:textId="77777777" w:rsidTr="00BD5616">
        <w:trPr>
          <w:trHeight w:val="360"/>
        </w:trPr>
        <w:tc>
          <w:tcPr>
            <w:tcW w:w="9446" w:type="dxa"/>
            <w:gridSpan w:val="5"/>
          </w:tcPr>
          <w:p w14:paraId="362568A8" w14:textId="258E743A" w:rsidR="001242FD" w:rsidRDefault="001242FD" w:rsidP="003C33EB">
            <w:pPr>
              <w:pStyle w:val="Prrafodelista"/>
              <w:numPr>
                <w:ilvl w:val="0"/>
                <w:numId w:val="37"/>
              </w:numPr>
              <w:rPr>
                <w:rFonts w:ascii="Arial" w:hAnsi="Arial" w:cs="Arial"/>
                <w:szCs w:val="20"/>
              </w:rPr>
            </w:pPr>
            <w:r>
              <w:rPr>
                <w:rFonts w:ascii="Arial" w:hAnsi="Arial" w:cs="Arial"/>
                <w:szCs w:val="20"/>
              </w:rPr>
              <w:t>Es un método anticonceptivo natural:</w:t>
            </w:r>
          </w:p>
        </w:tc>
      </w:tr>
      <w:tr w:rsidR="001242FD" w14:paraId="2CAF89D7" w14:textId="77777777" w:rsidTr="00BD5616">
        <w:trPr>
          <w:trHeight w:val="339"/>
        </w:trPr>
        <w:tc>
          <w:tcPr>
            <w:tcW w:w="2077" w:type="dxa"/>
          </w:tcPr>
          <w:p w14:paraId="52DE7727" w14:textId="0168B15D" w:rsidR="001242FD" w:rsidRDefault="001242FD" w:rsidP="003C33EB">
            <w:pPr>
              <w:pStyle w:val="Prrafodelista"/>
              <w:numPr>
                <w:ilvl w:val="0"/>
                <w:numId w:val="38"/>
              </w:numPr>
              <w:rPr>
                <w:rFonts w:ascii="Arial" w:hAnsi="Arial" w:cs="Arial"/>
                <w:szCs w:val="20"/>
              </w:rPr>
            </w:pPr>
            <w:r>
              <w:rPr>
                <w:rFonts w:ascii="Arial" w:hAnsi="Arial" w:cs="Arial"/>
                <w:szCs w:val="20"/>
              </w:rPr>
              <w:t>Píldora</w:t>
            </w:r>
          </w:p>
        </w:tc>
        <w:tc>
          <w:tcPr>
            <w:tcW w:w="2184" w:type="dxa"/>
            <w:gridSpan w:val="2"/>
          </w:tcPr>
          <w:p w14:paraId="3B8DF7CC" w14:textId="1852297B" w:rsidR="001242FD" w:rsidRDefault="001242FD" w:rsidP="003C33EB">
            <w:pPr>
              <w:pStyle w:val="Prrafodelista"/>
              <w:numPr>
                <w:ilvl w:val="0"/>
                <w:numId w:val="38"/>
              </w:numPr>
              <w:rPr>
                <w:rFonts w:ascii="Arial" w:hAnsi="Arial" w:cs="Arial"/>
                <w:szCs w:val="20"/>
              </w:rPr>
            </w:pPr>
            <w:r>
              <w:rPr>
                <w:rFonts w:ascii="Arial" w:hAnsi="Arial" w:cs="Arial"/>
                <w:szCs w:val="20"/>
              </w:rPr>
              <w:t>Condón</w:t>
            </w:r>
          </w:p>
        </w:tc>
        <w:tc>
          <w:tcPr>
            <w:tcW w:w="2078" w:type="dxa"/>
          </w:tcPr>
          <w:p w14:paraId="506824C6" w14:textId="50942ED8" w:rsidR="001242FD" w:rsidRDefault="001242FD" w:rsidP="003C33EB">
            <w:pPr>
              <w:pStyle w:val="Prrafodelista"/>
              <w:numPr>
                <w:ilvl w:val="0"/>
                <w:numId w:val="38"/>
              </w:numPr>
              <w:rPr>
                <w:rFonts w:ascii="Arial" w:hAnsi="Arial" w:cs="Arial"/>
                <w:szCs w:val="20"/>
              </w:rPr>
            </w:pPr>
            <w:r>
              <w:rPr>
                <w:rFonts w:ascii="Arial" w:hAnsi="Arial" w:cs="Arial"/>
                <w:szCs w:val="20"/>
              </w:rPr>
              <w:t>Diafragma</w:t>
            </w:r>
          </w:p>
        </w:tc>
        <w:tc>
          <w:tcPr>
            <w:tcW w:w="3106" w:type="dxa"/>
          </w:tcPr>
          <w:p w14:paraId="4657ADB3" w14:textId="0ED78422" w:rsidR="001242FD" w:rsidRDefault="001242FD" w:rsidP="003C33EB">
            <w:pPr>
              <w:pStyle w:val="Prrafodelista"/>
              <w:numPr>
                <w:ilvl w:val="0"/>
                <w:numId w:val="38"/>
              </w:numPr>
              <w:rPr>
                <w:rFonts w:ascii="Arial" w:hAnsi="Arial" w:cs="Arial"/>
                <w:szCs w:val="20"/>
              </w:rPr>
            </w:pPr>
            <w:r>
              <w:rPr>
                <w:rFonts w:ascii="Arial" w:hAnsi="Arial" w:cs="Arial"/>
                <w:szCs w:val="20"/>
              </w:rPr>
              <w:t>Billings</w:t>
            </w:r>
          </w:p>
        </w:tc>
      </w:tr>
      <w:tr w:rsidR="001242FD" w14:paraId="7A39C591" w14:textId="77777777" w:rsidTr="00BD5616">
        <w:trPr>
          <w:trHeight w:val="360"/>
        </w:trPr>
        <w:tc>
          <w:tcPr>
            <w:tcW w:w="9446" w:type="dxa"/>
            <w:gridSpan w:val="5"/>
          </w:tcPr>
          <w:p w14:paraId="0CF41C0E" w14:textId="77777777" w:rsidR="00BD5616" w:rsidRDefault="00BD5616" w:rsidP="00BD5616">
            <w:pPr>
              <w:pStyle w:val="Prrafodelista"/>
              <w:rPr>
                <w:rFonts w:ascii="Arial" w:hAnsi="Arial" w:cs="Arial"/>
                <w:szCs w:val="20"/>
              </w:rPr>
            </w:pPr>
          </w:p>
          <w:p w14:paraId="14898180" w14:textId="05CA5500" w:rsidR="001242FD" w:rsidRDefault="001242FD" w:rsidP="003C33EB">
            <w:pPr>
              <w:pStyle w:val="Prrafodelista"/>
              <w:numPr>
                <w:ilvl w:val="0"/>
                <w:numId w:val="37"/>
              </w:numPr>
              <w:rPr>
                <w:rFonts w:ascii="Arial" w:hAnsi="Arial" w:cs="Arial"/>
                <w:szCs w:val="20"/>
              </w:rPr>
            </w:pPr>
            <w:r>
              <w:rPr>
                <w:rFonts w:ascii="Arial" w:hAnsi="Arial" w:cs="Arial"/>
                <w:szCs w:val="20"/>
              </w:rPr>
              <w:t>Método anticonceptivo que presenta la desventaja de ser irreversible.</w:t>
            </w:r>
          </w:p>
        </w:tc>
      </w:tr>
      <w:tr w:rsidR="001242FD" w14:paraId="1EBCFAA0" w14:textId="77777777" w:rsidTr="00BD5616">
        <w:trPr>
          <w:trHeight w:val="339"/>
        </w:trPr>
        <w:tc>
          <w:tcPr>
            <w:tcW w:w="2077" w:type="dxa"/>
          </w:tcPr>
          <w:p w14:paraId="155D431D" w14:textId="00C90D0A" w:rsidR="001242FD" w:rsidRDefault="001242FD" w:rsidP="003C33EB">
            <w:pPr>
              <w:pStyle w:val="Prrafodelista"/>
              <w:numPr>
                <w:ilvl w:val="0"/>
                <w:numId w:val="39"/>
              </w:numPr>
              <w:rPr>
                <w:rFonts w:ascii="Arial" w:hAnsi="Arial" w:cs="Arial"/>
                <w:szCs w:val="20"/>
              </w:rPr>
            </w:pPr>
            <w:r>
              <w:rPr>
                <w:rFonts w:ascii="Arial" w:hAnsi="Arial" w:cs="Arial"/>
                <w:szCs w:val="20"/>
              </w:rPr>
              <w:t>Condón</w:t>
            </w:r>
          </w:p>
        </w:tc>
        <w:tc>
          <w:tcPr>
            <w:tcW w:w="2184" w:type="dxa"/>
            <w:gridSpan w:val="2"/>
          </w:tcPr>
          <w:p w14:paraId="35E477B1" w14:textId="5873143E" w:rsidR="001242FD" w:rsidRDefault="001242FD" w:rsidP="003C33EB">
            <w:pPr>
              <w:pStyle w:val="Prrafodelista"/>
              <w:numPr>
                <w:ilvl w:val="0"/>
                <w:numId w:val="39"/>
              </w:numPr>
              <w:rPr>
                <w:rFonts w:ascii="Arial" w:hAnsi="Arial" w:cs="Arial"/>
                <w:szCs w:val="20"/>
              </w:rPr>
            </w:pPr>
            <w:r>
              <w:rPr>
                <w:rFonts w:ascii="Arial" w:hAnsi="Arial" w:cs="Arial"/>
                <w:szCs w:val="20"/>
              </w:rPr>
              <w:t>Vasectomía</w:t>
            </w:r>
          </w:p>
        </w:tc>
        <w:tc>
          <w:tcPr>
            <w:tcW w:w="2078" w:type="dxa"/>
          </w:tcPr>
          <w:p w14:paraId="18D09812" w14:textId="0DF94378" w:rsidR="001242FD" w:rsidRDefault="001242FD" w:rsidP="003C33EB">
            <w:pPr>
              <w:pStyle w:val="Prrafodelista"/>
              <w:numPr>
                <w:ilvl w:val="0"/>
                <w:numId w:val="39"/>
              </w:numPr>
              <w:rPr>
                <w:rFonts w:ascii="Arial" w:hAnsi="Arial" w:cs="Arial"/>
                <w:szCs w:val="20"/>
              </w:rPr>
            </w:pPr>
            <w:r>
              <w:rPr>
                <w:rFonts w:ascii="Arial" w:hAnsi="Arial" w:cs="Arial"/>
                <w:szCs w:val="20"/>
              </w:rPr>
              <w:t>Diafragma</w:t>
            </w:r>
          </w:p>
        </w:tc>
        <w:tc>
          <w:tcPr>
            <w:tcW w:w="3106" w:type="dxa"/>
          </w:tcPr>
          <w:p w14:paraId="1566AB0E" w14:textId="65D17340" w:rsidR="001242FD" w:rsidRDefault="001242FD" w:rsidP="003C33EB">
            <w:pPr>
              <w:pStyle w:val="Prrafodelista"/>
              <w:numPr>
                <w:ilvl w:val="0"/>
                <w:numId w:val="39"/>
              </w:numPr>
              <w:rPr>
                <w:rFonts w:ascii="Arial" w:hAnsi="Arial" w:cs="Arial"/>
                <w:szCs w:val="20"/>
              </w:rPr>
            </w:pPr>
            <w:r>
              <w:rPr>
                <w:rFonts w:ascii="Arial" w:hAnsi="Arial" w:cs="Arial"/>
                <w:szCs w:val="20"/>
              </w:rPr>
              <w:t>Ritmo</w:t>
            </w:r>
          </w:p>
        </w:tc>
      </w:tr>
      <w:tr w:rsidR="001242FD" w14:paraId="136A5184" w14:textId="77777777" w:rsidTr="00BD5616">
        <w:trPr>
          <w:trHeight w:val="360"/>
        </w:trPr>
        <w:tc>
          <w:tcPr>
            <w:tcW w:w="9446" w:type="dxa"/>
            <w:gridSpan w:val="5"/>
          </w:tcPr>
          <w:p w14:paraId="28C67FAD" w14:textId="77777777" w:rsidR="00BD5616" w:rsidRDefault="00BD5616" w:rsidP="00BD5616">
            <w:pPr>
              <w:pStyle w:val="Prrafodelista"/>
              <w:rPr>
                <w:rFonts w:ascii="Arial" w:hAnsi="Arial" w:cs="Arial"/>
                <w:szCs w:val="20"/>
              </w:rPr>
            </w:pPr>
          </w:p>
          <w:p w14:paraId="29A0A86E" w14:textId="24789C2B" w:rsidR="001242FD" w:rsidRDefault="001242FD" w:rsidP="003C33EB">
            <w:pPr>
              <w:pStyle w:val="Prrafodelista"/>
              <w:numPr>
                <w:ilvl w:val="0"/>
                <w:numId w:val="37"/>
              </w:numPr>
              <w:rPr>
                <w:rFonts w:ascii="Arial" w:hAnsi="Arial" w:cs="Arial"/>
                <w:szCs w:val="20"/>
              </w:rPr>
            </w:pPr>
            <w:r>
              <w:rPr>
                <w:rFonts w:ascii="Arial" w:hAnsi="Arial" w:cs="Arial"/>
                <w:szCs w:val="20"/>
              </w:rPr>
              <w:t>El preservativo (condón) además de ser anticonceptivo, ayuda a:</w:t>
            </w:r>
          </w:p>
        </w:tc>
      </w:tr>
      <w:tr w:rsidR="001242FD" w14:paraId="4ED3C4E5" w14:textId="77777777" w:rsidTr="00BD5616">
        <w:trPr>
          <w:trHeight w:val="339"/>
        </w:trPr>
        <w:tc>
          <w:tcPr>
            <w:tcW w:w="4262" w:type="dxa"/>
            <w:gridSpan w:val="3"/>
          </w:tcPr>
          <w:p w14:paraId="736FB5C2" w14:textId="567224D9" w:rsidR="001242FD" w:rsidRDefault="001242FD" w:rsidP="003C33EB">
            <w:pPr>
              <w:pStyle w:val="Prrafodelista"/>
              <w:numPr>
                <w:ilvl w:val="0"/>
                <w:numId w:val="40"/>
              </w:numPr>
              <w:rPr>
                <w:rFonts w:ascii="Arial" w:hAnsi="Arial" w:cs="Arial"/>
                <w:szCs w:val="20"/>
              </w:rPr>
            </w:pPr>
            <w:r>
              <w:rPr>
                <w:rFonts w:ascii="Arial" w:hAnsi="Arial" w:cs="Arial"/>
                <w:szCs w:val="20"/>
              </w:rPr>
              <w:t>Evitar dolor</w:t>
            </w:r>
          </w:p>
        </w:tc>
        <w:tc>
          <w:tcPr>
            <w:tcW w:w="5184" w:type="dxa"/>
            <w:gridSpan w:val="2"/>
          </w:tcPr>
          <w:p w14:paraId="5F01457D" w14:textId="1FA8BB0A" w:rsidR="001242FD" w:rsidRDefault="001242FD" w:rsidP="003C33EB">
            <w:pPr>
              <w:pStyle w:val="Prrafodelista"/>
              <w:numPr>
                <w:ilvl w:val="0"/>
                <w:numId w:val="40"/>
              </w:numPr>
              <w:rPr>
                <w:rFonts w:ascii="Arial" w:hAnsi="Arial" w:cs="Arial"/>
                <w:szCs w:val="20"/>
              </w:rPr>
            </w:pPr>
            <w:r>
              <w:rPr>
                <w:rFonts w:ascii="Arial" w:hAnsi="Arial" w:cs="Arial"/>
                <w:szCs w:val="20"/>
              </w:rPr>
              <w:t xml:space="preserve">Desinflamar la </w:t>
            </w:r>
            <w:r w:rsidR="00BD5616">
              <w:rPr>
                <w:rFonts w:ascii="Arial" w:hAnsi="Arial" w:cs="Arial"/>
                <w:szCs w:val="20"/>
              </w:rPr>
              <w:t>próstata</w:t>
            </w:r>
          </w:p>
        </w:tc>
      </w:tr>
      <w:tr w:rsidR="001242FD" w14:paraId="2A620EA0" w14:textId="77777777" w:rsidTr="00BD5616">
        <w:trPr>
          <w:trHeight w:val="360"/>
        </w:trPr>
        <w:tc>
          <w:tcPr>
            <w:tcW w:w="4262" w:type="dxa"/>
            <w:gridSpan w:val="3"/>
          </w:tcPr>
          <w:p w14:paraId="70F22668" w14:textId="744BC941" w:rsidR="001242FD" w:rsidRDefault="001242FD" w:rsidP="003C33EB">
            <w:pPr>
              <w:pStyle w:val="Prrafodelista"/>
              <w:numPr>
                <w:ilvl w:val="0"/>
                <w:numId w:val="40"/>
              </w:numPr>
              <w:rPr>
                <w:rFonts w:ascii="Arial" w:hAnsi="Arial" w:cs="Arial"/>
                <w:szCs w:val="20"/>
              </w:rPr>
            </w:pPr>
            <w:r>
              <w:rPr>
                <w:rFonts w:ascii="Arial" w:hAnsi="Arial" w:cs="Arial"/>
                <w:szCs w:val="20"/>
              </w:rPr>
              <w:t>Disminuir la ovulación</w:t>
            </w:r>
          </w:p>
        </w:tc>
        <w:tc>
          <w:tcPr>
            <w:tcW w:w="5184" w:type="dxa"/>
            <w:gridSpan w:val="2"/>
          </w:tcPr>
          <w:p w14:paraId="7D7C7359" w14:textId="3714A430" w:rsidR="001242FD" w:rsidRDefault="001242FD" w:rsidP="003C33EB">
            <w:pPr>
              <w:pStyle w:val="Prrafodelista"/>
              <w:numPr>
                <w:ilvl w:val="0"/>
                <w:numId w:val="40"/>
              </w:numPr>
              <w:rPr>
                <w:rFonts w:ascii="Arial" w:hAnsi="Arial" w:cs="Arial"/>
                <w:szCs w:val="20"/>
              </w:rPr>
            </w:pPr>
            <w:r>
              <w:rPr>
                <w:rFonts w:ascii="Arial" w:hAnsi="Arial" w:cs="Arial"/>
                <w:szCs w:val="20"/>
              </w:rPr>
              <w:t>Evitar contagios</w:t>
            </w:r>
          </w:p>
        </w:tc>
      </w:tr>
      <w:tr w:rsidR="001242FD" w14:paraId="37030A20" w14:textId="77777777" w:rsidTr="00BD5616">
        <w:trPr>
          <w:trHeight w:val="339"/>
        </w:trPr>
        <w:tc>
          <w:tcPr>
            <w:tcW w:w="9446" w:type="dxa"/>
            <w:gridSpan w:val="5"/>
          </w:tcPr>
          <w:p w14:paraId="5D893969" w14:textId="77777777" w:rsidR="00BD5616" w:rsidRDefault="00BD5616" w:rsidP="00BD5616">
            <w:pPr>
              <w:pStyle w:val="Prrafodelista"/>
              <w:rPr>
                <w:rFonts w:ascii="Arial" w:hAnsi="Arial" w:cs="Arial"/>
                <w:szCs w:val="20"/>
              </w:rPr>
            </w:pPr>
          </w:p>
          <w:p w14:paraId="39F9962D" w14:textId="420BE627" w:rsidR="001242FD" w:rsidRDefault="00BD5616" w:rsidP="003C33EB">
            <w:pPr>
              <w:pStyle w:val="Prrafodelista"/>
              <w:numPr>
                <w:ilvl w:val="0"/>
                <w:numId w:val="37"/>
              </w:numPr>
              <w:rPr>
                <w:rFonts w:ascii="Arial" w:hAnsi="Arial" w:cs="Arial"/>
                <w:szCs w:val="20"/>
              </w:rPr>
            </w:pPr>
            <w:r>
              <w:rPr>
                <w:rFonts w:ascii="Arial" w:hAnsi="Arial" w:cs="Arial"/>
                <w:szCs w:val="20"/>
              </w:rPr>
              <w:t>Enfermedades infecciosas que se transmiten durante relaciones sexuales</w:t>
            </w:r>
          </w:p>
        </w:tc>
      </w:tr>
      <w:tr w:rsidR="001242FD" w14:paraId="2DD8B3E2" w14:textId="77777777" w:rsidTr="00BD5616">
        <w:trPr>
          <w:trHeight w:val="360"/>
        </w:trPr>
        <w:tc>
          <w:tcPr>
            <w:tcW w:w="2077" w:type="dxa"/>
          </w:tcPr>
          <w:p w14:paraId="699FF4E2" w14:textId="5C2C2196" w:rsidR="001242FD" w:rsidRDefault="00BD5616" w:rsidP="003C33EB">
            <w:pPr>
              <w:pStyle w:val="Prrafodelista"/>
              <w:numPr>
                <w:ilvl w:val="0"/>
                <w:numId w:val="41"/>
              </w:numPr>
              <w:rPr>
                <w:rFonts w:ascii="Arial" w:hAnsi="Arial" w:cs="Arial"/>
                <w:szCs w:val="20"/>
              </w:rPr>
            </w:pPr>
            <w:r>
              <w:rPr>
                <w:rFonts w:ascii="Arial" w:hAnsi="Arial" w:cs="Arial"/>
                <w:szCs w:val="20"/>
              </w:rPr>
              <w:t>ITS</w:t>
            </w:r>
          </w:p>
        </w:tc>
        <w:tc>
          <w:tcPr>
            <w:tcW w:w="2184" w:type="dxa"/>
            <w:gridSpan w:val="2"/>
          </w:tcPr>
          <w:p w14:paraId="3882696E" w14:textId="6D55A159" w:rsidR="001242FD" w:rsidRDefault="00BD5616" w:rsidP="003C33EB">
            <w:pPr>
              <w:pStyle w:val="Prrafodelista"/>
              <w:numPr>
                <w:ilvl w:val="0"/>
                <w:numId w:val="41"/>
              </w:numPr>
              <w:rPr>
                <w:rFonts w:ascii="Arial" w:hAnsi="Arial" w:cs="Arial"/>
                <w:szCs w:val="20"/>
              </w:rPr>
            </w:pPr>
            <w:r>
              <w:rPr>
                <w:rFonts w:ascii="Arial" w:hAnsi="Arial" w:cs="Arial"/>
                <w:szCs w:val="20"/>
              </w:rPr>
              <w:t>Condón</w:t>
            </w:r>
          </w:p>
        </w:tc>
        <w:tc>
          <w:tcPr>
            <w:tcW w:w="2078" w:type="dxa"/>
          </w:tcPr>
          <w:p w14:paraId="7E1366F1" w14:textId="5D636841" w:rsidR="001242FD" w:rsidRDefault="00BD5616" w:rsidP="003C33EB">
            <w:pPr>
              <w:pStyle w:val="Prrafodelista"/>
              <w:numPr>
                <w:ilvl w:val="0"/>
                <w:numId w:val="41"/>
              </w:numPr>
              <w:rPr>
                <w:rFonts w:ascii="Arial" w:hAnsi="Arial" w:cs="Arial"/>
                <w:szCs w:val="20"/>
              </w:rPr>
            </w:pPr>
            <w:r>
              <w:rPr>
                <w:rFonts w:ascii="Arial" w:hAnsi="Arial" w:cs="Arial"/>
                <w:szCs w:val="20"/>
              </w:rPr>
              <w:t>Billings</w:t>
            </w:r>
          </w:p>
        </w:tc>
        <w:tc>
          <w:tcPr>
            <w:tcW w:w="3106" w:type="dxa"/>
          </w:tcPr>
          <w:p w14:paraId="49611E6A" w14:textId="7DE6A5E0" w:rsidR="001242FD" w:rsidRDefault="00BD5616" w:rsidP="003C33EB">
            <w:pPr>
              <w:pStyle w:val="Prrafodelista"/>
              <w:numPr>
                <w:ilvl w:val="0"/>
                <w:numId w:val="41"/>
              </w:numPr>
              <w:rPr>
                <w:rFonts w:ascii="Arial" w:hAnsi="Arial" w:cs="Arial"/>
                <w:szCs w:val="20"/>
              </w:rPr>
            </w:pPr>
            <w:r>
              <w:rPr>
                <w:rFonts w:ascii="Arial" w:hAnsi="Arial" w:cs="Arial"/>
                <w:szCs w:val="20"/>
              </w:rPr>
              <w:t>Dengue</w:t>
            </w:r>
          </w:p>
        </w:tc>
      </w:tr>
      <w:tr w:rsidR="00BD5616" w14:paraId="4948E848" w14:textId="77777777" w:rsidTr="00BD5616">
        <w:trPr>
          <w:trHeight w:val="339"/>
        </w:trPr>
        <w:tc>
          <w:tcPr>
            <w:tcW w:w="9446" w:type="dxa"/>
            <w:gridSpan w:val="5"/>
          </w:tcPr>
          <w:p w14:paraId="7E22E210" w14:textId="77777777" w:rsidR="00BD5616" w:rsidRDefault="00BD5616" w:rsidP="00BD5616">
            <w:pPr>
              <w:pStyle w:val="Prrafodelista"/>
              <w:rPr>
                <w:rFonts w:ascii="Arial" w:hAnsi="Arial" w:cs="Arial"/>
                <w:szCs w:val="20"/>
              </w:rPr>
            </w:pPr>
          </w:p>
          <w:p w14:paraId="395D3F0F" w14:textId="746C69C7" w:rsidR="00BD5616" w:rsidRDefault="00BD5616" w:rsidP="003C33EB">
            <w:pPr>
              <w:pStyle w:val="Prrafodelista"/>
              <w:numPr>
                <w:ilvl w:val="0"/>
                <w:numId w:val="37"/>
              </w:numPr>
              <w:rPr>
                <w:rFonts w:ascii="Arial" w:hAnsi="Arial" w:cs="Arial"/>
                <w:szCs w:val="20"/>
              </w:rPr>
            </w:pPr>
            <w:r>
              <w:rPr>
                <w:rFonts w:ascii="Arial" w:hAnsi="Arial" w:cs="Arial"/>
                <w:szCs w:val="20"/>
              </w:rPr>
              <w:t xml:space="preserve">Regulan el ciclo menstrual </w:t>
            </w:r>
          </w:p>
        </w:tc>
      </w:tr>
      <w:tr w:rsidR="00BD5616" w14:paraId="376374C8" w14:textId="77777777" w:rsidTr="00BD5616">
        <w:trPr>
          <w:trHeight w:val="360"/>
        </w:trPr>
        <w:tc>
          <w:tcPr>
            <w:tcW w:w="2130" w:type="dxa"/>
            <w:gridSpan w:val="2"/>
          </w:tcPr>
          <w:p w14:paraId="0CA2EF73" w14:textId="40CE59A0" w:rsidR="00BD5616" w:rsidRDefault="00BD5616" w:rsidP="00BD5616">
            <w:pPr>
              <w:pStyle w:val="Prrafodelista"/>
              <w:ind w:left="462"/>
              <w:rPr>
                <w:rFonts w:ascii="Arial" w:hAnsi="Arial" w:cs="Arial"/>
                <w:szCs w:val="20"/>
              </w:rPr>
            </w:pPr>
            <w:r>
              <w:rPr>
                <w:rFonts w:ascii="Arial" w:hAnsi="Arial" w:cs="Arial"/>
                <w:szCs w:val="20"/>
              </w:rPr>
              <w:t>a. Píldora</w:t>
            </w:r>
          </w:p>
        </w:tc>
        <w:tc>
          <w:tcPr>
            <w:tcW w:w="2131" w:type="dxa"/>
          </w:tcPr>
          <w:p w14:paraId="3B03CC20" w14:textId="528FCA02" w:rsidR="00BD5616" w:rsidRDefault="00BD5616" w:rsidP="00BD5616">
            <w:pPr>
              <w:pStyle w:val="Prrafodelista"/>
              <w:ind w:left="393"/>
              <w:rPr>
                <w:rFonts w:ascii="Arial" w:hAnsi="Arial" w:cs="Arial"/>
                <w:szCs w:val="20"/>
              </w:rPr>
            </w:pPr>
            <w:r>
              <w:rPr>
                <w:rFonts w:ascii="Arial" w:hAnsi="Arial" w:cs="Arial"/>
                <w:szCs w:val="20"/>
              </w:rPr>
              <w:t>b. Vasectomía</w:t>
            </w:r>
          </w:p>
        </w:tc>
        <w:tc>
          <w:tcPr>
            <w:tcW w:w="2078" w:type="dxa"/>
          </w:tcPr>
          <w:p w14:paraId="3C93E38B" w14:textId="6F3E5E48" w:rsidR="00BD5616" w:rsidRDefault="00BD5616" w:rsidP="00BD5616">
            <w:pPr>
              <w:pStyle w:val="Prrafodelista"/>
              <w:ind w:left="479"/>
              <w:rPr>
                <w:rFonts w:ascii="Arial" w:hAnsi="Arial" w:cs="Arial"/>
                <w:szCs w:val="20"/>
              </w:rPr>
            </w:pPr>
            <w:r>
              <w:rPr>
                <w:rFonts w:ascii="Arial" w:hAnsi="Arial" w:cs="Arial"/>
                <w:szCs w:val="20"/>
              </w:rPr>
              <w:t>c. Diafragma</w:t>
            </w:r>
          </w:p>
        </w:tc>
        <w:tc>
          <w:tcPr>
            <w:tcW w:w="3106" w:type="dxa"/>
          </w:tcPr>
          <w:p w14:paraId="63470A4F" w14:textId="38AFC7E8" w:rsidR="00BD5616" w:rsidRDefault="00BD5616" w:rsidP="001242FD">
            <w:pPr>
              <w:pStyle w:val="Prrafodelista"/>
              <w:ind w:left="0"/>
              <w:rPr>
                <w:rFonts w:ascii="Arial" w:hAnsi="Arial" w:cs="Arial"/>
                <w:szCs w:val="20"/>
              </w:rPr>
            </w:pPr>
            <w:r>
              <w:rPr>
                <w:rFonts w:ascii="Arial" w:hAnsi="Arial" w:cs="Arial"/>
                <w:szCs w:val="20"/>
              </w:rPr>
              <w:t>d. Espermaticidas</w:t>
            </w:r>
          </w:p>
        </w:tc>
      </w:tr>
    </w:tbl>
    <w:p w14:paraId="4F985BC5" w14:textId="76D2E185" w:rsidR="001242FD" w:rsidRDefault="001242FD" w:rsidP="001242FD">
      <w:pPr>
        <w:pStyle w:val="Prrafodelista"/>
        <w:ind w:left="1080"/>
        <w:rPr>
          <w:rFonts w:ascii="Arial" w:hAnsi="Arial" w:cs="Arial"/>
          <w:szCs w:val="20"/>
        </w:rPr>
      </w:pPr>
    </w:p>
    <w:p w14:paraId="560557F1" w14:textId="0E8046EB" w:rsidR="00E3498B" w:rsidRDefault="00E3498B" w:rsidP="003C33EB">
      <w:pPr>
        <w:pStyle w:val="Prrafodelista"/>
        <w:numPr>
          <w:ilvl w:val="0"/>
          <w:numId w:val="36"/>
        </w:numPr>
        <w:rPr>
          <w:rFonts w:ascii="Arial" w:hAnsi="Arial" w:cs="Arial"/>
          <w:szCs w:val="20"/>
        </w:rPr>
      </w:pPr>
      <w:r>
        <w:rPr>
          <w:rFonts w:ascii="Arial" w:hAnsi="Arial" w:cs="Arial"/>
          <w:szCs w:val="20"/>
        </w:rPr>
        <w:t>Investiga la respuesta a las siguientes preguntas:</w:t>
      </w:r>
    </w:p>
    <w:p w14:paraId="6A2D583F" w14:textId="5B4DD20A" w:rsidR="00E3498B" w:rsidRDefault="00E3498B" w:rsidP="003C33EB">
      <w:pPr>
        <w:pStyle w:val="Prrafodelista"/>
        <w:numPr>
          <w:ilvl w:val="0"/>
          <w:numId w:val="42"/>
        </w:numPr>
        <w:rPr>
          <w:rFonts w:ascii="Arial" w:hAnsi="Arial" w:cs="Arial"/>
          <w:szCs w:val="20"/>
        </w:rPr>
      </w:pPr>
      <w:r>
        <w:rPr>
          <w:rFonts w:ascii="Arial" w:hAnsi="Arial" w:cs="Arial"/>
          <w:szCs w:val="20"/>
        </w:rPr>
        <w:t>¿Qué significa VIH?</w:t>
      </w:r>
    </w:p>
    <w:p w14:paraId="537FAA37" w14:textId="54847AFE" w:rsidR="00E3498B" w:rsidRDefault="00E3498B" w:rsidP="003C33EB">
      <w:pPr>
        <w:pStyle w:val="Prrafodelista"/>
        <w:numPr>
          <w:ilvl w:val="0"/>
          <w:numId w:val="42"/>
        </w:numPr>
        <w:rPr>
          <w:rFonts w:ascii="Arial" w:hAnsi="Arial" w:cs="Arial"/>
          <w:szCs w:val="20"/>
        </w:rPr>
      </w:pPr>
      <w:r>
        <w:rPr>
          <w:rFonts w:ascii="Arial" w:hAnsi="Arial" w:cs="Arial"/>
          <w:szCs w:val="20"/>
        </w:rPr>
        <w:t xml:space="preserve">¿Qué es un virus? </w:t>
      </w:r>
    </w:p>
    <w:p w14:paraId="796F57D5" w14:textId="36AE7348" w:rsidR="00E3498B" w:rsidRDefault="00E3498B" w:rsidP="003C33EB">
      <w:pPr>
        <w:pStyle w:val="Prrafodelista"/>
        <w:numPr>
          <w:ilvl w:val="0"/>
          <w:numId w:val="42"/>
        </w:numPr>
        <w:rPr>
          <w:rFonts w:ascii="Arial" w:hAnsi="Arial" w:cs="Arial"/>
          <w:szCs w:val="20"/>
        </w:rPr>
      </w:pPr>
      <w:r>
        <w:rPr>
          <w:rFonts w:ascii="Arial" w:hAnsi="Arial" w:cs="Arial"/>
          <w:szCs w:val="20"/>
        </w:rPr>
        <w:t>Cita 5 enfermedades producidas por virus</w:t>
      </w:r>
    </w:p>
    <w:p w14:paraId="689DBD3D" w14:textId="78CC2856" w:rsidR="00E3498B" w:rsidRDefault="00E3498B" w:rsidP="003C33EB">
      <w:pPr>
        <w:pStyle w:val="Prrafodelista"/>
        <w:numPr>
          <w:ilvl w:val="0"/>
          <w:numId w:val="42"/>
        </w:numPr>
        <w:rPr>
          <w:rFonts w:ascii="Arial" w:hAnsi="Arial" w:cs="Arial"/>
          <w:szCs w:val="20"/>
        </w:rPr>
      </w:pPr>
      <w:r>
        <w:rPr>
          <w:rFonts w:ascii="Arial" w:hAnsi="Arial" w:cs="Arial"/>
          <w:szCs w:val="20"/>
        </w:rPr>
        <w:t>Formas de contagio de VIH</w:t>
      </w:r>
    </w:p>
    <w:p w14:paraId="6E3AB556" w14:textId="29EFEC33" w:rsidR="00E3498B" w:rsidRPr="00E3498B" w:rsidRDefault="00E3498B" w:rsidP="003C33EB">
      <w:pPr>
        <w:pStyle w:val="Prrafodelista"/>
        <w:numPr>
          <w:ilvl w:val="0"/>
          <w:numId w:val="42"/>
        </w:numPr>
        <w:rPr>
          <w:rFonts w:ascii="Arial" w:hAnsi="Arial" w:cs="Arial"/>
          <w:szCs w:val="20"/>
        </w:rPr>
      </w:pPr>
      <w:r>
        <w:rPr>
          <w:rFonts w:ascii="Arial" w:hAnsi="Arial" w:cs="Arial"/>
          <w:szCs w:val="20"/>
        </w:rPr>
        <w:t>Cuadro comparativo entre el VIH y COVID 19</w:t>
      </w:r>
    </w:p>
    <w:p w14:paraId="27C4B7EE" w14:textId="3AD8E5DE" w:rsidR="00E3498B" w:rsidRDefault="00E3498B" w:rsidP="00E3498B">
      <w:pPr>
        <w:tabs>
          <w:tab w:val="left" w:pos="3261"/>
        </w:tabs>
      </w:pPr>
      <w:r>
        <w:tab/>
      </w:r>
    </w:p>
    <w:p w14:paraId="21FDB1DA" w14:textId="1C9CBC62" w:rsidR="00E3498B" w:rsidRDefault="00E3498B" w:rsidP="00E3498B">
      <w:pPr>
        <w:tabs>
          <w:tab w:val="left" w:pos="5697"/>
        </w:tabs>
      </w:pPr>
    </w:p>
    <w:p w14:paraId="43F3BA51" w14:textId="783F9089" w:rsidR="00E3498B" w:rsidRDefault="00E3498B" w:rsidP="00E3498B">
      <w:pPr>
        <w:tabs>
          <w:tab w:val="left" w:pos="5697"/>
        </w:tabs>
      </w:pPr>
    </w:p>
    <w:p w14:paraId="3998D32D" w14:textId="36EA457B" w:rsidR="00E3498B" w:rsidRDefault="00E3498B" w:rsidP="00E3498B">
      <w:pPr>
        <w:tabs>
          <w:tab w:val="left" w:pos="5697"/>
        </w:tabs>
      </w:pPr>
    </w:p>
    <w:p w14:paraId="73B6DF90" w14:textId="77777777" w:rsidR="00161FDD" w:rsidRDefault="00161FDD" w:rsidP="00161FDD">
      <w:pPr>
        <w:tabs>
          <w:tab w:val="left" w:pos="5697"/>
        </w:tabs>
        <w:jc w:val="center"/>
        <w:rPr>
          <w:rFonts w:ascii="Bahnschrift SemiBold SemiConden" w:hAnsi="Bahnschrift SemiBold SemiConden"/>
          <w:b/>
          <w:bCs/>
          <w:sz w:val="96"/>
          <w:szCs w:val="96"/>
        </w:rPr>
      </w:pPr>
    </w:p>
    <w:p w14:paraId="53A1BA26" w14:textId="2371A709" w:rsidR="00161FDD" w:rsidRDefault="00161FDD" w:rsidP="00161FDD">
      <w:pPr>
        <w:tabs>
          <w:tab w:val="left" w:pos="5697"/>
        </w:tabs>
        <w:jc w:val="center"/>
        <w:rPr>
          <w:rFonts w:ascii="Bahnschrift SemiBold SemiConden" w:hAnsi="Bahnschrift SemiBold SemiConden"/>
          <w:b/>
          <w:bCs/>
          <w:sz w:val="96"/>
          <w:szCs w:val="96"/>
        </w:rPr>
      </w:pPr>
    </w:p>
    <w:p w14:paraId="5A21C42F" w14:textId="5C701697" w:rsidR="00BD191E" w:rsidRDefault="00BD191E" w:rsidP="00161FDD">
      <w:pPr>
        <w:tabs>
          <w:tab w:val="left" w:pos="5697"/>
        </w:tabs>
        <w:jc w:val="center"/>
        <w:rPr>
          <w:rFonts w:ascii="Bahnschrift SemiBold SemiConden" w:hAnsi="Bahnschrift SemiBold SemiConden"/>
          <w:b/>
          <w:bCs/>
          <w:sz w:val="96"/>
          <w:szCs w:val="96"/>
        </w:rPr>
      </w:pPr>
    </w:p>
    <w:p w14:paraId="531F7EB0" w14:textId="77777777" w:rsidR="00BD191E" w:rsidRDefault="00BD191E" w:rsidP="00161FDD">
      <w:pPr>
        <w:tabs>
          <w:tab w:val="left" w:pos="5697"/>
        </w:tabs>
        <w:jc w:val="center"/>
        <w:rPr>
          <w:rFonts w:ascii="Bahnschrift SemiBold SemiConden" w:hAnsi="Bahnschrift SemiBold SemiConden"/>
          <w:b/>
          <w:bCs/>
          <w:sz w:val="96"/>
          <w:szCs w:val="96"/>
        </w:rPr>
      </w:pPr>
    </w:p>
    <w:p w14:paraId="7DCFAAB3" w14:textId="77777777" w:rsidR="001E6C5A" w:rsidRDefault="001E6C5A" w:rsidP="001E6C5A">
      <w:pPr>
        <w:pStyle w:val="Ttulo1"/>
        <w:jc w:val="left"/>
        <w:rPr>
          <w:sz w:val="36"/>
          <w:szCs w:val="36"/>
        </w:rPr>
      </w:pPr>
    </w:p>
    <w:p w14:paraId="4FD850E8" w14:textId="77777777" w:rsidR="001E6C5A" w:rsidRDefault="001E6C5A" w:rsidP="001E6C5A">
      <w:pPr>
        <w:pStyle w:val="Ttulo1"/>
        <w:jc w:val="left"/>
        <w:rPr>
          <w:sz w:val="36"/>
          <w:szCs w:val="36"/>
        </w:rPr>
      </w:pPr>
    </w:p>
    <w:p w14:paraId="1F515D1A" w14:textId="77777777" w:rsidR="001E6C5A" w:rsidRDefault="001E6C5A" w:rsidP="001E6C5A">
      <w:pPr>
        <w:pStyle w:val="Ttulo1"/>
        <w:jc w:val="left"/>
        <w:rPr>
          <w:sz w:val="36"/>
          <w:szCs w:val="36"/>
        </w:rPr>
      </w:pPr>
    </w:p>
    <w:p w14:paraId="0A189A5D" w14:textId="38A4A4C1" w:rsidR="00161FDD" w:rsidRDefault="001E6C5A" w:rsidP="001E6C5A">
      <w:pPr>
        <w:pStyle w:val="Ttulo1"/>
        <w:jc w:val="left"/>
        <w:rPr>
          <w:sz w:val="36"/>
          <w:szCs w:val="36"/>
        </w:rPr>
      </w:pPr>
      <w:r w:rsidRPr="001E6C5A">
        <w:rPr>
          <w:sz w:val="36"/>
          <w:szCs w:val="36"/>
        </w:rPr>
        <w:t>Bibliografía</w:t>
      </w:r>
    </w:p>
    <w:p w14:paraId="583DB51E" w14:textId="336D2254" w:rsidR="001E6C5A" w:rsidRDefault="001E6C5A" w:rsidP="001E6C5A">
      <w:pPr>
        <w:rPr>
          <w:rFonts w:ascii="Arial" w:hAnsi="Arial" w:cs="Arial"/>
          <w:sz w:val="24"/>
          <w:szCs w:val="24"/>
          <w:lang w:val="es-ES"/>
        </w:rPr>
      </w:pPr>
      <w:r>
        <w:rPr>
          <w:rFonts w:ascii="Arial" w:hAnsi="Arial" w:cs="Arial"/>
          <w:sz w:val="24"/>
          <w:szCs w:val="24"/>
          <w:lang w:val="es-ES"/>
        </w:rPr>
        <w:t>Guerra, Carmen y Gladys, Serrano, Biología 10° Los Procesos de la Vida, Susaeta, Panamá, 2014.</w:t>
      </w:r>
    </w:p>
    <w:p w14:paraId="7CCAC9C0" w14:textId="08C673C7" w:rsidR="001E6C5A" w:rsidRDefault="001E6C5A" w:rsidP="001E6C5A">
      <w:pPr>
        <w:rPr>
          <w:rFonts w:ascii="Arial" w:hAnsi="Arial" w:cs="Arial"/>
          <w:sz w:val="24"/>
          <w:szCs w:val="24"/>
        </w:rPr>
      </w:pPr>
      <w:r w:rsidRPr="001E6C5A">
        <w:rPr>
          <w:rFonts w:ascii="Arial" w:hAnsi="Arial" w:cs="Arial"/>
          <w:sz w:val="24"/>
          <w:szCs w:val="24"/>
        </w:rPr>
        <w:t xml:space="preserve">Audesirk, </w:t>
      </w:r>
      <w:proofErr w:type="spellStart"/>
      <w:r w:rsidRPr="001E6C5A">
        <w:rPr>
          <w:rFonts w:ascii="Arial" w:hAnsi="Arial" w:cs="Arial"/>
          <w:sz w:val="24"/>
          <w:szCs w:val="24"/>
        </w:rPr>
        <w:t>Audesrirk</w:t>
      </w:r>
      <w:proofErr w:type="spellEnd"/>
      <w:r w:rsidRPr="001E6C5A">
        <w:rPr>
          <w:rFonts w:ascii="Arial" w:hAnsi="Arial" w:cs="Arial"/>
          <w:sz w:val="24"/>
          <w:szCs w:val="24"/>
        </w:rPr>
        <w:t xml:space="preserve">, </w:t>
      </w:r>
      <w:proofErr w:type="spellStart"/>
      <w:r w:rsidRPr="001E6C5A">
        <w:rPr>
          <w:rFonts w:ascii="Arial" w:hAnsi="Arial" w:cs="Arial"/>
          <w:sz w:val="24"/>
          <w:szCs w:val="24"/>
        </w:rPr>
        <w:t>Byers</w:t>
      </w:r>
      <w:proofErr w:type="spellEnd"/>
      <w:r w:rsidRPr="001E6C5A">
        <w:rPr>
          <w:rFonts w:ascii="Arial" w:hAnsi="Arial" w:cs="Arial"/>
          <w:sz w:val="24"/>
          <w:szCs w:val="24"/>
        </w:rPr>
        <w:t xml:space="preserve">, </w:t>
      </w:r>
      <w:proofErr w:type="spellStart"/>
      <w:r w:rsidRPr="001E6C5A">
        <w:rPr>
          <w:rFonts w:ascii="Arial" w:hAnsi="Arial" w:cs="Arial"/>
          <w:sz w:val="24"/>
          <w:szCs w:val="24"/>
        </w:rPr>
        <w:t>Biologia</w:t>
      </w:r>
      <w:proofErr w:type="spellEnd"/>
      <w:r w:rsidRPr="001E6C5A">
        <w:rPr>
          <w:rFonts w:ascii="Arial" w:hAnsi="Arial" w:cs="Arial"/>
          <w:sz w:val="24"/>
          <w:szCs w:val="24"/>
        </w:rPr>
        <w:t xml:space="preserve"> La Vida</w:t>
      </w:r>
      <w:r>
        <w:rPr>
          <w:rFonts w:ascii="Arial" w:hAnsi="Arial" w:cs="Arial"/>
          <w:sz w:val="24"/>
          <w:szCs w:val="24"/>
        </w:rPr>
        <w:t xml:space="preserve"> en la Tierra, Pearson, México, 2012.</w:t>
      </w:r>
    </w:p>
    <w:p w14:paraId="0A5C2921" w14:textId="481BBC52" w:rsidR="001E6C5A" w:rsidRPr="001E6C5A" w:rsidRDefault="001E6C5A" w:rsidP="001E6C5A">
      <w:pPr>
        <w:rPr>
          <w:rFonts w:ascii="Arial" w:hAnsi="Arial" w:cs="Arial"/>
          <w:sz w:val="24"/>
          <w:szCs w:val="24"/>
        </w:rPr>
      </w:pPr>
      <w:r>
        <w:rPr>
          <w:rFonts w:ascii="Arial" w:hAnsi="Arial" w:cs="Arial"/>
          <w:sz w:val="24"/>
          <w:szCs w:val="24"/>
        </w:rPr>
        <w:t xml:space="preserve">KhanAcademy.org </w:t>
      </w:r>
    </w:p>
    <w:p w14:paraId="5274D1E2" w14:textId="0F6D71E2" w:rsidR="00BD191E" w:rsidRDefault="00BD191E" w:rsidP="00161FDD">
      <w:pPr>
        <w:tabs>
          <w:tab w:val="left" w:pos="5697"/>
        </w:tabs>
        <w:jc w:val="center"/>
        <w:rPr>
          <w:rFonts w:ascii="Arial" w:hAnsi="Arial" w:cs="Arial"/>
          <w:b/>
          <w:bCs/>
          <w:sz w:val="24"/>
          <w:szCs w:val="24"/>
        </w:rPr>
      </w:pPr>
    </w:p>
    <w:p w14:paraId="74B6B0DB" w14:textId="1FABC5E2" w:rsidR="001E6C5A" w:rsidRDefault="001E6C5A" w:rsidP="00161FDD">
      <w:pPr>
        <w:tabs>
          <w:tab w:val="left" w:pos="5697"/>
        </w:tabs>
        <w:jc w:val="center"/>
        <w:rPr>
          <w:rFonts w:ascii="Arial" w:hAnsi="Arial" w:cs="Arial"/>
          <w:b/>
          <w:bCs/>
          <w:sz w:val="24"/>
          <w:szCs w:val="24"/>
        </w:rPr>
      </w:pPr>
    </w:p>
    <w:p w14:paraId="1BD3408D" w14:textId="126025B6" w:rsidR="001E6C5A" w:rsidRDefault="001E6C5A" w:rsidP="00161FDD">
      <w:pPr>
        <w:tabs>
          <w:tab w:val="left" w:pos="5697"/>
        </w:tabs>
        <w:jc w:val="center"/>
        <w:rPr>
          <w:rFonts w:ascii="Arial" w:hAnsi="Arial" w:cs="Arial"/>
          <w:b/>
          <w:bCs/>
          <w:sz w:val="24"/>
          <w:szCs w:val="24"/>
        </w:rPr>
      </w:pPr>
    </w:p>
    <w:p w14:paraId="0D936B58" w14:textId="6B89D998" w:rsidR="001E6C5A" w:rsidRDefault="001E6C5A" w:rsidP="00161FDD">
      <w:pPr>
        <w:tabs>
          <w:tab w:val="left" w:pos="5697"/>
        </w:tabs>
        <w:jc w:val="center"/>
        <w:rPr>
          <w:rFonts w:ascii="Arial" w:hAnsi="Arial" w:cs="Arial"/>
          <w:b/>
          <w:bCs/>
          <w:sz w:val="24"/>
          <w:szCs w:val="24"/>
        </w:rPr>
      </w:pPr>
    </w:p>
    <w:p w14:paraId="226D9920" w14:textId="619832AB" w:rsidR="001E6C5A" w:rsidRDefault="001E6C5A" w:rsidP="00161FDD">
      <w:pPr>
        <w:tabs>
          <w:tab w:val="left" w:pos="5697"/>
        </w:tabs>
        <w:jc w:val="center"/>
        <w:rPr>
          <w:rFonts w:ascii="Arial" w:hAnsi="Arial" w:cs="Arial"/>
          <w:b/>
          <w:bCs/>
          <w:sz w:val="24"/>
          <w:szCs w:val="24"/>
        </w:rPr>
      </w:pPr>
    </w:p>
    <w:p w14:paraId="26DCC65B" w14:textId="7EB24AAD" w:rsidR="001E6C5A" w:rsidRDefault="001E6C5A" w:rsidP="00161FDD">
      <w:pPr>
        <w:tabs>
          <w:tab w:val="left" w:pos="5697"/>
        </w:tabs>
        <w:jc w:val="center"/>
        <w:rPr>
          <w:rFonts w:ascii="Arial" w:hAnsi="Arial" w:cs="Arial"/>
          <w:b/>
          <w:bCs/>
          <w:sz w:val="24"/>
          <w:szCs w:val="24"/>
        </w:rPr>
      </w:pPr>
    </w:p>
    <w:p w14:paraId="18E7C2D7" w14:textId="0E2A6C7A" w:rsidR="001E6C5A" w:rsidRDefault="001E6C5A" w:rsidP="00161FDD">
      <w:pPr>
        <w:tabs>
          <w:tab w:val="left" w:pos="5697"/>
        </w:tabs>
        <w:jc w:val="center"/>
        <w:rPr>
          <w:rFonts w:ascii="Arial" w:hAnsi="Arial" w:cs="Arial"/>
          <w:b/>
          <w:bCs/>
          <w:sz w:val="24"/>
          <w:szCs w:val="24"/>
        </w:rPr>
      </w:pPr>
    </w:p>
    <w:p w14:paraId="0C904AE8" w14:textId="16965DCE" w:rsidR="001E6C5A" w:rsidRDefault="001E6C5A" w:rsidP="00161FDD">
      <w:pPr>
        <w:tabs>
          <w:tab w:val="left" w:pos="5697"/>
        </w:tabs>
        <w:jc w:val="center"/>
        <w:rPr>
          <w:rFonts w:ascii="Arial" w:hAnsi="Arial" w:cs="Arial"/>
          <w:b/>
          <w:bCs/>
          <w:sz w:val="24"/>
          <w:szCs w:val="24"/>
        </w:rPr>
      </w:pPr>
    </w:p>
    <w:p w14:paraId="2199722B" w14:textId="16BD964B" w:rsidR="001E6C5A" w:rsidRDefault="001E6C5A" w:rsidP="00161FDD">
      <w:pPr>
        <w:tabs>
          <w:tab w:val="left" w:pos="5697"/>
        </w:tabs>
        <w:jc w:val="center"/>
        <w:rPr>
          <w:rFonts w:ascii="Arial" w:hAnsi="Arial" w:cs="Arial"/>
          <w:b/>
          <w:bCs/>
          <w:sz w:val="24"/>
          <w:szCs w:val="24"/>
        </w:rPr>
      </w:pPr>
    </w:p>
    <w:p w14:paraId="023B7758" w14:textId="3E5E1202" w:rsidR="001E6C5A" w:rsidRDefault="001E6C5A" w:rsidP="00161FDD">
      <w:pPr>
        <w:tabs>
          <w:tab w:val="left" w:pos="5697"/>
        </w:tabs>
        <w:jc w:val="center"/>
        <w:rPr>
          <w:rFonts w:ascii="Arial" w:hAnsi="Arial" w:cs="Arial"/>
          <w:b/>
          <w:bCs/>
          <w:sz w:val="24"/>
          <w:szCs w:val="24"/>
        </w:rPr>
      </w:pPr>
    </w:p>
    <w:p w14:paraId="39E5A28F" w14:textId="399A0B89" w:rsidR="001E6C5A" w:rsidRDefault="001E6C5A" w:rsidP="00161FDD">
      <w:pPr>
        <w:tabs>
          <w:tab w:val="left" w:pos="5697"/>
        </w:tabs>
        <w:jc w:val="center"/>
        <w:rPr>
          <w:rFonts w:ascii="Arial" w:hAnsi="Arial" w:cs="Arial"/>
          <w:b/>
          <w:bCs/>
          <w:sz w:val="24"/>
          <w:szCs w:val="24"/>
        </w:rPr>
      </w:pPr>
    </w:p>
    <w:p w14:paraId="65B95A76" w14:textId="12D05CF4" w:rsidR="001E6C5A" w:rsidRDefault="001E6C5A" w:rsidP="00161FDD">
      <w:pPr>
        <w:tabs>
          <w:tab w:val="left" w:pos="5697"/>
        </w:tabs>
        <w:jc w:val="center"/>
        <w:rPr>
          <w:rFonts w:ascii="Arial" w:hAnsi="Arial" w:cs="Arial"/>
          <w:b/>
          <w:bCs/>
          <w:sz w:val="24"/>
          <w:szCs w:val="24"/>
        </w:rPr>
      </w:pPr>
    </w:p>
    <w:p w14:paraId="5E8AA853" w14:textId="08684E06" w:rsidR="001E6C5A" w:rsidRDefault="001E6C5A" w:rsidP="00161FDD">
      <w:pPr>
        <w:tabs>
          <w:tab w:val="left" w:pos="5697"/>
        </w:tabs>
        <w:jc w:val="center"/>
        <w:rPr>
          <w:rFonts w:ascii="Arial" w:hAnsi="Arial" w:cs="Arial"/>
          <w:b/>
          <w:bCs/>
          <w:sz w:val="24"/>
          <w:szCs w:val="24"/>
        </w:rPr>
      </w:pPr>
    </w:p>
    <w:p w14:paraId="2485F5CD" w14:textId="42338719" w:rsidR="001E6C5A" w:rsidRDefault="001E6C5A" w:rsidP="00161FDD">
      <w:pPr>
        <w:tabs>
          <w:tab w:val="left" w:pos="5697"/>
        </w:tabs>
        <w:jc w:val="center"/>
        <w:rPr>
          <w:rFonts w:ascii="Arial" w:hAnsi="Arial" w:cs="Arial"/>
          <w:b/>
          <w:bCs/>
          <w:sz w:val="24"/>
          <w:szCs w:val="24"/>
        </w:rPr>
      </w:pPr>
    </w:p>
    <w:p w14:paraId="4DD2AAD0" w14:textId="25EFDA83" w:rsidR="001E6C5A" w:rsidRDefault="001E6C5A" w:rsidP="00161FDD">
      <w:pPr>
        <w:tabs>
          <w:tab w:val="left" w:pos="5697"/>
        </w:tabs>
        <w:jc w:val="center"/>
        <w:rPr>
          <w:rFonts w:ascii="Arial" w:hAnsi="Arial" w:cs="Arial"/>
          <w:b/>
          <w:bCs/>
          <w:sz w:val="24"/>
          <w:szCs w:val="24"/>
        </w:rPr>
      </w:pPr>
    </w:p>
    <w:p w14:paraId="7D9E8B1C" w14:textId="464BA1DD" w:rsidR="001E6C5A" w:rsidRDefault="001E6C5A" w:rsidP="00161FDD">
      <w:pPr>
        <w:tabs>
          <w:tab w:val="left" w:pos="5697"/>
        </w:tabs>
        <w:jc w:val="center"/>
        <w:rPr>
          <w:rFonts w:ascii="Arial" w:hAnsi="Arial" w:cs="Arial"/>
          <w:b/>
          <w:bCs/>
          <w:sz w:val="24"/>
          <w:szCs w:val="24"/>
        </w:rPr>
      </w:pPr>
    </w:p>
    <w:p w14:paraId="5E8D7C51" w14:textId="74E711E1" w:rsidR="001E6C5A" w:rsidRDefault="001E6C5A" w:rsidP="00161FDD">
      <w:pPr>
        <w:tabs>
          <w:tab w:val="left" w:pos="5697"/>
        </w:tabs>
        <w:jc w:val="center"/>
        <w:rPr>
          <w:rFonts w:ascii="Arial" w:hAnsi="Arial" w:cs="Arial"/>
          <w:b/>
          <w:bCs/>
          <w:sz w:val="24"/>
          <w:szCs w:val="24"/>
        </w:rPr>
      </w:pPr>
    </w:p>
    <w:p w14:paraId="5FA5D880" w14:textId="786F98C3" w:rsidR="001E6C5A" w:rsidRDefault="001E6C5A" w:rsidP="00161FDD">
      <w:pPr>
        <w:tabs>
          <w:tab w:val="left" w:pos="5697"/>
        </w:tabs>
        <w:jc w:val="center"/>
        <w:rPr>
          <w:rFonts w:ascii="Arial" w:hAnsi="Arial" w:cs="Arial"/>
          <w:b/>
          <w:bCs/>
          <w:sz w:val="24"/>
          <w:szCs w:val="24"/>
        </w:rPr>
      </w:pPr>
    </w:p>
    <w:p w14:paraId="6C44711D" w14:textId="18B4648B" w:rsidR="001E6C5A" w:rsidRDefault="001E6C5A" w:rsidP="00161FDD">
      <w:pPr>
        <w:tabs>
          <w:tab w:val="left" w:pos="5697"/>
        </w:tabs>
        <w:jc w:val="center"/>
        <w:rPr>
          <w:rFonts w:ascii="Arial" w:hAnsi="Arial" w:cs="Arial"/>
          <w:b/>
          <w:bCs/>
          <w:sz w:val="24"/>
          <w:szCs w:val="24"/>
        </w:rPr>
      </w:pPr>
    </w:p>
    <w:p w14:paraId="5B81D77A" w14:textId="1F3438E4" w:rsidR="001E6C5A" w:rsidRDefault="001E6C5A" w:rsidP="00161FDD">
      <w:pPr>
        <w:tabs>
          <w:tab w:val="left" w:pos="5697"/>
        </w:tabs>
        <w:jc w:val="center"/>
        <w:rPr>
          <w:rFonts w:ascii="Arial" w:hAnsi="Arial" w:cs="Arial"/>
          <w:b/>
          <w:bCs/>
          <w:sz w:val="24"/>
          <w:szCs w:val="24"/>
        </w:rPr>
      </w:pPr>
    </w:p>
    <w:p w14:paraId="317746F0" w14:textId="47E9434C" w:rsidR="001E6C5A" w:rsidRDefault="001E6C5A" w:rsidP="00161FDD">
      <w:pPr>
        <w:tabs>
          <w:tab w:val="left" w:pos="5697"/>
        </w:tabs>
        <w:jc w:val="center"/>
        <w:rPr>
          <w:rFonts w:ascii="Arial" w:hAnsi="Arial" w:cs="Arial"/>
          <w:b/>
          <w:bCs/>
          <w:sz w:val="24"/>
          <w:szCs w:val="24"/>
        </w:rPr>
      </w:pPr>
    </w:p>
    <w:p w14:paraId="5AC799D8" w14:textId="3665C823" w:rsidR="001E6C5A" w:rsidRDefault="001E6C5A" w:rsidP="00161FDD">
      <w:pPr>
        <w:tabs>
          <w:tab w:val="left" w:pos="5697"/>
        </w:tabs>
        <w:jc w:val="center"/>
        <w:rPr>
          <w:rFonts w:ascii="Arial" w:hAnsi="Arial" w:cs="Arial"/>
          <w:b/>
          <w:bCs/>
          <w:sz w:val="24"/>
          <w:szCs w:val="24"/>
        </w:rPr>
      </w:pPr>
    </w:p>
    <w:p w14:paraId="79BBCA4B" w14:textId="344C8872" w:rsidR="001E6C5A" w:rsidRDefault="001E6C5A" w:rsidP="00161FDD">
      <w:pPr>
        <w:tabs>
          <w:tab w:val="left" w:pos="5697"/>
        </w:tabs>
        <w:jc w:val="center"/>
        <w:rPr>
          <w:rFonts w:ascii="Arial" w:hAnsi="Arial" w:cs="Arial"/>
          <w:b/>
          <w:bCs/>
          <w:sz w:val="24"/>
          <w:szCs w:val="24"/>
        </w:rPr>
      </w:pPr>
    </w:p>
    <w:p w14:paraId="771B5826" w14:textId="6F11A8BB" w:rsidR="001E6C5A" w:rsidRDefault="001E6C5A" w:rsidP="00161FDD">
      <w:pPr>
        <w:tabs>
          <w:tab w:val="left" w:pos="5697"/>
        </w:tabs>
        <w:jc w:val="center"/>
        <w:rPr>
          <w:rFonts w:ascii="Arial" w:hAnsi="Arial" w:cs="Arial"/>
          <w:b/>
          <w:bCs/>
          <w:sz w:val="24"/>
          <w:szCs w:val="24"/>
        </w:rPr>
      </w:pPr>
    </w:p>
    <w:p w14:paraId="138302C0" w14:textId="240D3A1F" w:rsidR="001E6C5A" w:rsidRDefault="001E6C5A" w:rsidP="00161FDD">
      <w:pPr>
        <w:tabs>
          <w:tab w:val="left" w:pos="5697"/>
        </w:tabs>
        <w:jc w:val="center"/>
        <w:rPr>
          <w:rFonts w:ascii="Arial" w:hAnsi="Arial" w:cs="Arial"/>
          <w:b/>
          <w:bCs/>
          <w:sz w:val="24"/>
          <w:szCs w:val="24"/>
        </w:rPr>
      </w:pPr>
    </w:p>
    <w:p w14:paraId="2A7B7DD9" w14:textId="5E97A55A" w:rsidR="001E6C5A" w:rsidRDefault="001E6C5A" w:rsidP="00161FDD">
      <w:pPr>
        <w:tabs>
          <w:tab w:val="left" w:pos="5697"/>
        </w:tabs>
        <w:jc w:val="center"/>
        <w:rPr>
          <w:rFonts w:ascii="Arial" w:hAnsi="Arial" w:cs="Arial"/>
          <w:b/>
          <w:bCs/>
          <w:sz w:val="24"/>
          <w:szCs w:val="24"/>
        </w:rPr>
      </w:pPr>
    </w:p>
    <w:p w14:paraId="7AAF5E62" w14:textId="77777777" w:rsidR="001E6C5A" w:rsidRPr="001E6C5A" w:rsidRDefault="001E6C5A" w:rsidP="00161FDD">
      <w:pPr>
        <w:tabs>
          <w:tab w:val="left" w:pos="5697"/>
        </w:tabs>
        <w:jc w:val="center"/>
        <w:rPr>
          <w:rFonts w:ascii="Arial" w:hAnsi="Arial" w:cs="Arial"/>
          <w:b/>
          <w:bCs/>
          <w:sz w:val="24"/>
          <w:szCs w:val="24"/>
        </w:rPr>
      </w:pPr>
    </w:p>
    <w:p w14:paraId="581BA368" w14:textId="77777777" w:rsidR="00BD191E" w:rsidRPr="001E6C5A" w:rsidRDefault="00BD191E" w:rsidP="00161FDD">
      <w:pPr>
        <w:tabs>
          <w:tab w:val="left" w:pos="5697"/>
        </w:tabs>
        <w:jc w:val="center"/>
        <w:rPr>
          <w:rFonts w:ascii="Bahnschrift SemiBold SemiConden" w:hAnsi="Bahnschrift SemiBold SemiConden"/>
          <w:b/>
          <w:bCs/>
          <w:sz w:val="96"/>
          <w:szCs w:val="96"/>
        </w:rPr>
      </w:pPr>
    </w:p>
    <w:p w14:paraId="54785B3F" w14:textId="7E6F2CDA" w:rsidR="00E3498B" w:rsidRPr="00DD5C96" w:rsidRDefault="00161FDD" w:rsidP="00DD5C96">
      <w:pPr>
        <w:pStyle w:val="Ttulo1"/>
        <w:rPr>
          <w:sz w:val="56"/>
          <w:szCs w:val="56"/>
        </w:rPr>
      </w:pPr>
      <w:r w:rsidRPr="00DD5C96">
        <w:rPr>
          <w:sz w:val="56"/>
          <w:szCs w:val="56"/>
        </w:rPr>
        <w:t>ANEXOS</w:t>
      </w:r>
    </w:p>
    <w:p w14:paraId="53B84892" w14:textId="5FC4DFE1" w:rsidR="00E3498B" w:rsidRDefault="00E3498B" w:rsidP="00E3498B">
      <w:pPr>
        <w:tabs>
          <w:tab w:val="left" w:pos="5697"/>
        </w:tabs>
      </w:pPr>
    </w:p>
    <w:p w14:paraId="1ECDA896" w14:textId="6CE69C4D" w:rsidR="00E3498B" w:rsidRDefault="00E3498B" w:rsidP="00E3498B">
      <w:pPr>
        <w:tabs>
          <w:tab w:val="left" w:pos="5697"/>
        </w:tabs>
      </w:pPr>
    </w:p>
    <w:p w14:paraId="660730DA" w14:textId="3CEA1734" w:rsidR="00161FDD" w:rsidRDefault="00161FDD" w:rsidP="00E3498B">
      <w:pPr>
        <w:tabs>
          <w:tab w:val="left" w:pos="5697"/>
        </w:tabs>
      </w:pPr>
    </w:p>
    <w:p w14:paraId="7B88F0F7" w14:textId="4F913415" w:rsidR="00161FDD" w:rsidRDefault="00161FDD" w:rsidP="00E3498B">
      <w:pPr>
        <w:tabs>
          <w:tab w:val="left" w:pos="5697"/>
        </w:tabs>
      </w:pPr>
    </w:p>
    <w:p w14:paraId="1087E951" w14:textId="490E7A2E" w:rsidR="00161FDD" w:rsidRDefault="00161FDD" w:rsidP="00E3498B">
      <w:pPr>
        <w:tabs>
          <w:tab w:val="left" w:pos="5697"/>
        </w:tabs>
      </w:pPr>
    </w:p>
    <w:p w14:paraId="4B720190" w14:textId="6FB2DCC2" w:rsidR="00161FDD" w:rsidRDefault="00161FDD" w:rsidP="00E3498B">
      <w:pPr>
        <w:tabs>
          <w:tab w:val="left" w:pos="5697"/>
        </w:tabs>
      </w:pPr>
    </w:p>
    <w:p w14:paraId="3BCBEA73" w14:textId="18EE0DE1" w:rsidR="00161FDD" w:rsidRDefault="00161FDD" w:rsidP="00E3498B">
      <w:pPr>
        <w:tabs>
          <w:tab w:val="left" w:pos="5697"/>
        </w:tabs>
      </w:pPr>
    </w:p>
    <w:p w14:paraId="7F972AE1" w14:textId="6554F824" w:rsidR="00161FDD" w:rsidRDefault="00161FDD" w:rsidP="00E3498B">
      <w:pPr>
        <w:tabs>
          <w:tab w:val="left" w:pos="5697"/>
        </w:tabs>
      </w:pPr>
    </w:p>
    <w:p w14:paraId="07C06768" w14:textId="7B4BAA97" w:rsidR="00161FDD" w:rsidRDefault="00161FDD" w:rsidP="00E3498B">
      <w:pPr>
        <w:tabs>
          <w:tab w:val="left" w:pos="5697"/>
        </w:tabs>
      </w:pPr>
    </w:p>
    <w:p w14:paraId="20DC4A55" w14:textId="3E1C72E0" w:rsidR="00161FDD" w:rsidRDefault="00161FDD" w:rsidP="00E3498B">
      <w:pPr>
        <w:tabs>
          <w:tab w:val="left" w:pos="5697"/>
        </w:tabs>
      </w:pPr>
    </w:p>
    <w:p w14:paraId="646FC69A" w14:textId="2F22E9DF" w:rsidR="00161FDD" w:rsidRDefault="00161FDD" w:rsidP="00E3498B">
      <w:pPr>
        <w:tabs>
          <w:tab w:val="left" w:pos="5697"/>
        </w:tabs>
      </w:pPr>
    </w:p>
    <w:p w14:paraId="6972E760" w14:textId="78234622" w:rsidR="00161FDD" w:rsidRDefault="00161FDD" w:rsidP="00E3498B">
      <w:pPr>
        <w:tabs>
          <w:tab w:val="left" w:pos="5697"/>
        </w:tabs>
      </w:pPr>
    </w:p>
    <w:p w14:paraId="7C4674A5" w14:textId="35F5C62B" w:rsidR="00161FDD" w:rsidRDefault="00161FDD" w:rsidP="00E3498B">
      <w:pPr>
        <w:tabs>
          <w:tab w:val="left" w:pos="5697"/>
        </w:tabs>
      </w:pPr>
    </w:p>
    <w:p w14:paraId="30C02C93" w14:textId="5D546830" w:rsidR="00161FDD" w:rsidRDefault="00161FDD" w:rsidP="00C933F3">
      <w:pPr>
        <w:tabs>
          <w:tab w:val="left" w:pos="5697"/>
        </w:tabs>
        <w:jc w:val="center"/>
      </w:pPr>
      <w:r>
        <w:rPr>
          <w:noProof/>
        </w:rPr>
        <w:lastRenderedPageBreak/>
        <w:drawing>
          <wp:inline distT="0" distB="0" distL="0" distR="0" wp14:anchorId="272F1E22" wp14:editId="1E7A8531">
            <wp:extent cx="4735902" cy="3387299"/>
            <wp:effectExtent l="0" t="0" r="762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1084" t="11394" r="51632" b="7478"/>
                    <a:stretch/>
                  </pic:blipFill>
                  <pic:spPr bwMode="auto">
                    <a:xfrm>
                      <a:off x="0" y="0"/>
                      <a:ext cx="4744955" cy="3393774"/>
                    </a:xfrm>
                    <a:prstGeom prst="rect">
                      <a:avLst/>
                    </a:prstGeom>
                    <a:ln>
                      <a:noFill/>
                    </a:ln>
                    <a:extLst>
                      <a:ext uri="{53640926-AAD7-44D8-BBD7-CCE9431645EC}">
                        <a14:shadowObscured xmlns:a14="http://schemas.microsoft.com/office/drawing/2010/main"/>
                      </a:ext>
                    </a:extLst>
                  </pic:spPr>
                </pic:pic>
              </a:graphicData>
            </a:graphic>
          </wp:inline>
        </w:drawing>
      </w:r>
    </w:p>
    <w:p w14:paraId="1E276F1C" w14:textId="110FA90B" w:rsidR="00161FDD" w:rsidRPr="00DD5C96" w:rsidRDefault="00161FDD" w:rsidP="00F151F9">
      <w:pPr>
        <w:rPr>
          <w:rFonts w:ascii="Arial" w:hAnsi="Arial" w:cs="Arial"/>
          <w:sz w:val="24"/>
          <w:szCs w:val="24"/>
        </w:rPr>
      </w:pPr>
      <w:r w:rsidRPr="00DD5C96">
        <w:rPr>
          <w:rFonts w:ascii="Arial" w:hAnsi="Arial" w:cs="Arial"/>
          <w:sz w:val="24"/>
          <w:szCs w:val="24"/>
        </w:rPr>
        <w:t>Científicos están por clonar una especie de caballo que se extinguió hace más de 42 mil años</w:t>
      </w:r>
    </w:p>
    <w:p w14:paraId="7A778469" w14:textId="77777777" w:rsidR="00161FDD" w:rsidRPr="00DD5C96" w:rsidRDefault="00161FDD" w:rsidP="00DD5C96">
      <w:pPr>
        <w:rPr>
          <w:rFonts w:ascii="Arial" w:hAnsi="Arial" w:cs="Arial"/>
          <w:sz w:val="24"/>
          <w:szCs w:val="24"/>
        </w:rPr>
      </w:pPr>
      <w:r w:rsidRPr="00DD5C96">
        <w:rPr>
          <w:rFonts w:ascii="Arial" w:hAnsi="Arial" w:cs="Arial"/>
          <w:sz w:val="24"/>
          <w:szCs w:val="24"/>
        </w:rPr>
        <w:t xml:space="preserve">Un equipo de científicos de Rusia y Corea del Sur confía en revivir caballo </w:t>
      </w:r>
      <w:proofErr w:type="spellStart"/>
      <w:r w:rsidRPr="00DD5C96">
        <w:rPr>
          <w:rFonts w:ascii="Arial" w:hAnsi="Arial" w:cs="Arial"/>
          <w:sz w:val="24"/>
          <w:szCs w:val="24"/>
        </w:rPr>
        <w:t>Lenskaya</w:t>
      </w:r>
      <w:proofErr w:type="spellEnd"/>
      <w:r w:rsidRPr="00DD5C96">
        <w:rPr>
          <w:rFonts w:ascii="Arial" w:hAnsi="Arial" w:cs="Arial"/>
          <w:sz w:val="24"/>
          <w:szCs w:val="24"/>
        </w:rPr>
        <w:t xml:space="preserve"> tras hallar en el permafrost siberiano los restos de un joven ejemplar. Su futuro objetivo es recuperar también el mamut lanudo.</w:t>
      </w:r>
    </w:p>
    <w:p w14:paraId="3CAEC887" w14:textId="77777777" w:rsidR="00161FDD" w:rsidRPr="00DD5C96" w:rsidRDefault="00161FDD" w:rsidP="00DD5C96">
      <w:pPr>
        <w:rPr>
          <w:rFonts w:ascii="Arial" w:hAnsi="Arial" w:cs="Arial"/>
          <w:sz w:val="24"/>
          <w:szCs w:val="24"/>
        </w:rPr>
      </w:pPr>
      <w:r w:rsidRPr="00DD5C96">
        <w:rPr>
          <w:rFonts w:ascii="Arial" w:hAnsi="Arial" w:cs="Arial"/>
          <w:sz w:val="24"/>
          <w:szCs w:val="24"/>
        </w:rPr>
        <w:t>Ciudad de México, 10 de abril (RT/</w:t>
      </w:r>
      <w:proofErr w:type="spellStart"/>
      <w:r w:rsidRPr="00DD5C96">
        <w:rPr>
          <w:rFonts w:ascii="Arial" w:hAnsi="Arial" w:cs="Arial"/>
          <w:sz w:val="24"/>
          <w:szCs w:val="24"/>
        </w:rPr>
        <w:t>SinEmbargo</w:t>
      </w:r>
      <w:proofErr w:type="spellEnd"/>
      <w:r w:rsidRPr="00DD5C96">
        <w:rPr>
          <w:rFonts w:ascii="Arial" w:hAnsi="Arial" w:cs="Arial"/>
          <w:sz w:val="24"/>
          <w:szCs w:val="24"/>
        </w:rPr>
        <w:t xml:space="preserve">).- Un potro muerto apenas con una o dos semanas en la actual región rusa hace exactamente 42 mil 170 años, y congelado en el permafrost, podría ayudar a revivir una especie extinta de caballo, recoge el portal </w:t>
      </w:r>
      <w:proofErr w:type="spellStart"/>
      <w:r w:rsidRPr="00DD5C96">
        <w:rPr>
          <w:rFonts w:ascii="Arial" w:hAnsi="Arial" w:cs="Arial"/>
          <w:sz w:val="24"/>
          <w:szCs w:val="24"/>
        </w:rPr>
        <w:t>The</w:t>
      </w:r>
      <w:proofErr w:type="spellEnd"/>
      <w:r w:rsidRPr="00DD5C96">
        <w:rPr>
          <w:rFonts w:ascii="Arial" w:hAnsi="Arial" w:cs="Arial"/>
          <w:sz w:val="24"/>
          <w:szCs w:val="24"/>
        </w:rPr>
        <w:t xml:space="preserve"> </w:t>
      </w:r>
      <w:proofErr w:type="spellStart"/>
      <w:r w:rsidRPr="00DD5C96">
        <w:rPr>
          <w:rFonts w:ascii="Arial" w:hAnsi="Arial" w:cs="Arial"/>
          <w:sz w:val="24"/>
          <w:szCs w:val="24"/>
        </w:rPr>
        <w:t>Siberian</w:t>
      </w:r>
      <w:proofErr w:type="spellEnd"/>
      <w:r w:rsidRPr="00DD5C96">
        <w:rPr>
          <w:rFonts w:ascii="Arial" w:hAnsi="Arial" w:cs="Arial"/>
          <w:sz w:val="24"/>
          <w:szCs w:val="24"/>
        </w:rPr>
        <w:t xml:space="preserve"> Times.</w:t>
      </w:r>
    </w:p>
    <w:p w14:paraId="0A2DECE8" w14:textId="25ABD3C5" w:rsidR="00161FDD" w:rsidRPr="00DD5C96" w:rsidRDefault="00161FDD" w:rsidP="00161FDD">
      <w:pPr>
        <w:tabs>
          <w:tab w:val="left" w:pos="5697"/>
        </w:tabs>
        <w:spacing w:after="0" w:line="240" w:lineRule="auto"/>
        <w:jc w:val="both"/>
        <w:rPr>
          <w:rFonts w:ascii="Arial" w:hAnsi="Arial" w:cs="Arial"/>
          <w:sz w:val="24"/>
          <w:szCs w:val="24"/>
        </w:rPr>
      </w:pPr>
      <w:r w:rsidRPr="00DD5C96">
        <w:rPr>
          <w:rFonts w:ascii="Arial" w:hAnsi="Arial" w:cs="Arial"/>
          <w:sz w:val="24"/>
          <w:szCs w:val="24"/>
        </w:rPr>
        <w:t xml:space="preserve">La cría equina se conservó en tan perfectas condiciones que un equipo de científicos ruso-surcoreano que, dirigido por el experto Hwang </w:t>
      </w:r>
      <w:proofErr w:type="spellStart"/>
      <w:r w:rsidRPr="00DD5C96">
        <w:rPr>
          <w:rFonts w:ascii="Arial" w:hAnsi="Arial" w:cs="Arial"/>
          <w:sz w:val="24"/>
          <w:szCs w:val="24"/>
        </w:rPr>
        <w:t>Woo-suk</w:t>
      </w:r>
      <w:proofErr w:type="spellEnd"/>
      <w:r w:rsidRPr="00DD5C96">
        <w:rPr>
          <w:rFonts w:ascii="Arial" w:hAnsi="Arial" w:cs="Arial"/>
          <w:sz w:val="24"/>
          <w:szCs w:val="24"/>
        </w:rPr>
        <w:t xml:space="preserve">, confía en que la extracción de células de los restos del animal permita clonar la especie prehistórica del caballo </w:t>
      </w:r>
      <w:proofErr w:type="spellStart"/>
      <w:r w:rsidRPr="00DD5C96">
        <w:rPr>
          <w:rFonts w:ascii="Arial" w:hAnsi="Arial" w:cs="Arial"/>
          <w:sz w:val="24"/>
          <w:szCs w:val="24"/>
        </w:rPr>
        <w:t>Lenskaya</w:t>
      </w:r>
      <w:proofErr w:type="spellEnd"/>
      <w:r w:rsidRPr="00DD5C96">
        <w:rPr>
          <w:rFonts w:ascii="Arial" w:hAnsi="Arial" w:cs="Arial"/>
          <w:sz w:val="24"/>
          <w:szCs w:val="24"/>
        </w:rPr>
        <w:t>.</w:t>
      </w:r>
    </w:p>
    <w:p w14:paraId="4BE7F313" w14:textId="33373CB9" w:rsidR="00161FDD" w:rsidRPr="00DD5C96" w:rsidRDefault="00161FDD" w:rsidP="00161FDD">
      <w:pPr>
        <w:tabs>
          <w:tab w:val="left" w:pos="5697"/>
        </w:tabs>
        <w:spacing w:after="0" w:line="240" w:lineRule="auto"/>
        <w:jc w:val="both"/>
        <w:rPr>
          <w:rFonts w:ascii="Arial" w:hAnsi="Arial" w:cs="Arial"/>
          <w:sz w:val="24"/>
          <w:szCs w:val="24"/>
        </w:rPr>
      </w:pPr>
      <w:r w:rsidRPr="00DD5C96">
        <w:rPr>
          <w:rFonts w:ascii="Arial" w:hAnsi="Arial" w:cs="Arial"/>
          <w:sz w:val="24"/>
          <w:szCs w:val="24"/>
        </w:rPr>
        <w:t>Por si fuera poco, los científicos —que llevan varios meses de trabajo en Yakutsk, la ciudad más fría del planeta— quieren también recuperar el mamut lanudo.</w:t>
      </w:r>
    </w:p>
    <w:p w14:paraId="15FCB4E7" w14:textId="77777777" w:rsidR="00161FDD" w:rsidRPr="00DD5C96" w:rsidRDefault="00161FDD" w:rsidP="00161FDD">
      <w:pPr>
        <w:pStyle w:val="NormalWeb"/>
        <w:spacing w:before="0" w:beforeAutospacing="0" w:after="0" w:afterAutospacing="0"/>
        <w:jc w:val="both"/>
        <w:textAlignment w:val="baseline"/>
        <w:rPr>
          <w:rFonts w:ascii="Arial" w:hAnsi="Arial" w:cs="Arial"/>
          <w:color w:val="333333"/>
        </w:rPr>
      </w:pPr>
      <w:r w:rsidRPr="00DD5C96">
        <w:rPr>
          <w:rFonts w:ascii="Arial" w:hAnsi="Arial" w:cs="Arial"/>
          <w:color w:val="333333"/>
        </w:rPr>
        <w:t xml:space="preserve">Como relata la doctora Elena </w:t>
      </w:r>
      <w:proofErr w:type="spellStart"/>
      <w:r w:rsidRPr="00DD5C96">
        <w:rPr>
          <w:rFonts w:ascii="Arial" w:hAnsi="Arial" w:cs="Arial"/>
          <w:color w:val="333333"/>
        </w:rPr>
        <w:t>Grigórieva</w:t>
      </w:r>
      <w:proofErr w:type="spellEnd"/>
      <w:r w:rsidRPr="00DD5C96">
        <w:rPr>
          <w:rFonts w:ascii="Arial" w:hAnsi="Arial" w:cs="Arial"/>
          <w:color w:val="333333"/>
        </w:rPr>
        <w:t>, “las células se cultivan en un medio nutritivo especial. Al principio, el material se muele y se pone en una incubadora de CO2 durante unos días”. El proceso se ha ensayado más de 20 veces en el último mes.</w:t>
      </w:r>
    </w:p>
    <w:p w14:paraId="1AB4BD7D" w14:textId="77777777" w:rsidR="00161FDD" w:rsidRPr="00DD5C96" w:rsidRDefault="00161FDD" w:rsidP="00161FDD">
      <w:pPr>
        <w:pStyle w:val="NormalWeb"/>
        <w:spacing w:before="0" w:beforeAutospacing="0" w:after="0" w:afterAutospacing="0"/>
        <w:jc w:val="both"/>
        <w:textAlignment w:val="baseline"/>
        <w:rPr>
          <w:rFonts w:ascii="Arial" w:hAnsi="Arial" w:cs="Arial"/>
          <w:color w:val="333333"/>
        </w:rPr>
      </w:pPr>
      <w:r w:rsidRPr="00DD5C96">
        <w:rPr>
          <w:rFonts w:ascii="Arial" w:hAnsi="Arial" w:cs="Arial"/>
          <w:color w:val="333333"/>
        </w:rPr>
        <w:t xml:space="preserve">Los científicos están discutiendo la variedad equina que se usará para clonar la especie extinta. Una clave es que se trate de un caballo que ya se haya implementado en una clonación exitosa, según </w:t>
      </w:r>
      <w:proofErr w:type="spellStart"/>
      <w:r w:rsidRPr="00DD5C96">
        <w:rPr>
          <w:rFonts w:ascii="Arial" w:hAnsi="Arial" w:cs="Arial"/>
          <w:color w:val="333333"/>
        </w:rPr>
        <w:t>Grigórieva</w:t>
      </w:r>
      <w:proofErr w:type="spellEnd"/>
      <w:r w:rsidRPr="00DD5C96">
        <w:rPr>
          <w:rFonts w:ascii="Arial" w:hAnsi="Arial" w:cs="Arial"/>
          <w:color w:val="333333"/>
        </w:rPr>
        <w:t>.</w:t>
      </w:r>
    </w:p>
    <w:p w14:paraId="22D62766" w14:textId="77777777" w:rsidR="00161FDD" w:rsidRPr="00DD5C96" w:rsidRDefault="00161FDD" w:rsidP="00161FDD">
      <w:pPr>
        <w:pStyle w:val="NormalWeb"/>
        <w:spacing w:before="0" w:beforeAutospacing="0" w:after="0" w:afterAutospacing="0"/>
        <w:jc w:val="both"/>
        <w:textAlignment w:val="baseline"/>
        <w:rPr>
          <w:rFonts w:ascii="Arial" w:hAnsi="Arial" w:cs="Arial"/>
          <w:color w:val="333333"/>
        </w:rPr>
      </w:pPr>
      <w:r w:rsidRPr="00DD5C96">
        <w:rPr>
          <w:rFonts w:ascii="Arial" w:hAnsi="Arial" w:cs="Arial"/>
          <w:color w:val="333333"/>
        </w:rPr>
        <w:t>“El caballo coreano encajará perfectamente”, asevera. “Se ha utilizado en la clonación ya y la tecnología ha ido a la perfección. Además, el caballo coreano también es bastante antiguo. Es un sucesor del mongol”, matiza.</w:t>
      </w:r>
    </w:p>
    <w:p w14:paraId="69215AA0" w14:textId="380B76C8" w:rsidR="00161FDD" w:rsidRDefault="00DD5C96" w:rsidP="00161FDD">
      <w:pPr>
        <w:tabs>
          <w:tab w:val="left" w:pos="5697"/>
        </w:tabs>
      </w:pPr>
      <w:r>
        <w:rPr>
          <w:noProof/>
        </w:rPr>
        <w:lastRenderedPageBreak/>
        <w:drawing>
          <wp:anchor distT="0" distB="0" distL="114300" distR="114300" simplePos="0" relativeHeight="251736064" behindDoc="0" locked="0" layoutInCell="1" allowOverlap="1" wp14:anchorId="0772F667" wp14:editId="2AD8A81B">
            <wp:simplePos x="0" y="0"/>
            <wp:positionH relativeFrom="margin">
              <wp:align>left</wp:align>
            </wp:positionH>
            <wp:positionV relativeFrom="paragraph">
              <wp:posOffset>303</wp:posOffset>
            </wp:positionV>
            <wp:extent cx="4121624" cy="5075892"/>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24165" t="10532" r="37929" b="6477"/>
                    <a:stretch/>
                  </pic:blipFill>
                  <pic:spPr bwMode="auto">
                    <a:xfrm>
                      <a:off x="0" y="0"/>
                      <a:ext cx="4121624" cy="5075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0F2B1" w14:textId="77777777" w:rsidR="00E76A57" w:rsidRPr="00E76A57" w:rsidRDefault="00E76A57" w:rsidP="00E76A57">
      <w:pPr>
        <w:pStyle w:val="NormalWeb"/>
        <w:spacing w:before="0" w:beforeAutospacing="0" w:after="0" w:afterAutospacing="0"/>
        <w:jc w:val="both"/>
        <w:rPr>
          <w:rFonts w:asciiTheme="minorHAnsi" w:hAnsiTheme="minorHAnsi"/>
          <w:color w:val="000000"/>
        </w:rPr>
      </w:pPr>
      <w:r w:rsidRPr="00E76A57">
        <w:rPr>
          <w:rFonts w:asciiTheme="minorHAnsi" w:hAnsiTheme="minorHAnsi"/>
          <w:color w:val="000000"/>
        </w:rPr>
        <w:t>CIUDAD DE MÉXICO.-El 5 de julio de 1996 nace la oveja Dolly, fue el primer mamífero clonado a partir de una célula adulta. Sus creadores fueron los científicos del Instituto Roslin de Edimburgo, Ian Wilmut, Keith Campbell.</w:t>
      </w:r>
    </w:p>
    <w:p w14:paraId="724B20C7" w14:textId="77777777" w:rsidR="00E76A57" w:rsidRPr="00E76A57" w:rsidRDefault="00E76A57" w:rsidP="00E76A57">
      <w:pPr>
        <w:pStyle w:val="NormalWeb"/>
        <w:spacing w:before="0" w:beforeAutospacing="0" w:after="0" w:afterAutospacing="0"/>
        <w:jc w:val="both"/>
        <w:rPr>
          <w:rFonts w:asciiTheme="minorHAnsi" w:hAnsiTheme="minorHAnsi"/>
          <w:color w:val="000000"/>
        </w:rPr>
      </w:pPr>
      <w:r w:rsidRPr="00E76A57">
        <w:rPr>
          <w:rFonts w:asciiTheme="minorHAnsi" w:hAnsiTheme="minorHAnsi"/>
          <w:color w:val="000000"/>
        </w:rPr>
        <w:t>La oveja Dolly nació como resultado de un experimento realizado de la ubre de la madre de Dolly, los científicos sacaron una célula, que contiene todo el material genético (ADN) de la oveja adulta; después, a la otra oveja, le extrajeron un óvulo, el cual serviría de célula receptora.</w:t>
      </w:r>
    </w:p>
    <w:p w14:paraId="47356023" w14:textId="77777777" w:rsidR="00E76A57" w:rsidRPr="00E76A57" w:rsidRDefault="00E76A57" w:rsidP="00E76A57">
      <w:pPr>
        <w:pStyle w:val="NormalWeb"/>
        <w:spacing w:before="0" w:beforeAutospacing="0" w:after="0" w:afterAutospacing="0"/>
        <w:jc w:val="both"/>
        <w:rPr>
          <w:rFonts w:asciiTheme="minorHAnsi" w:hAnsiTheme="minorHAnsi"/>
          <w:color w:val="000000"/>
        </w:rPr>
      </w:pPr>
      <w:r w:rsidRPr="00E76A57">
        <w:rPr>
          <w:rFonts w:asciiTheme="minorHAnsi" w:hAnsiTheme="minorHAnsi"/>
          <w:color w:val="000000"/>
        </w:rPr>
        <w:t>Al óvulo se le extrajo el núcleo, eliminando así el material genético de la oveja donante. Posteriormente se extrajo el núcleo de la célula mamaria y, mediante impulsos eléctricos, se fusionó al óvulo sin núcleo de la oveja donante.</w:t>
      </w:r>
    </w:p>
    <w:p w14:paraId="3E5831BC" w14:textId="77777777" w:rsidR="00E76A57" w:rsidRPr="00E76A57" w:rsidRDefault="00E76A57" w:rsidP="00E76A57">
      <w:pPr>
        <w:pStyle w:val="NormalWeb"/>
        <w:spacing w:before="0" w:beforeAutospacing="0" w:after="0" w:afterAutospacing="0"/>
        <w:jc w:val="both"/>
        <w:rPr>
          <w:rFonts w:asciiTheme="minorHAnsi" w:hAnsiTheme="minorHAnsi"/>
          <w:color w:val="000000"/>
        </w:rPr>
      </w:pPr>
      <w:r w:rsidRPr="00E76A57">
        <w:rPr>
          <w:rFonts w:asciiTheme="minorHAnsi" w:hAnsiTheme="minorHAnsi"/>
          <w:color w:val="000000"/>
        </w:rPr>
        <w:t>La clonación (retoño, rama; copia idéntica de un organismo a partir de su ADN) se puede definir como el proceso por el que se consiguen, de forma asexual, copias idénticas de un organismo, célula o molécula ya desarrollado.</w:t>
      </w:r>
    </w:p>
    <w:p w14:paraId="5878BFCE" w14:textId="77777777" w:rsidR="00E76A57" w:rsidRPr="00E76A57" w:rsidRDefault="00E76A57" w:rsidP="00E76A57">
      <w:pPr>
        <w:pStyle w:val="NormalWeb"/>
        <w:spacing w:before="0" w:beforeAutospacing="0" w:after="0" w:afterAutospacing="0"/>
        <w:jc w:val="both"/>
        <w:rPr>
          <w:rFonts w:asciiTheme="minorHAnsi" w:hAnsiTheme="minorHAnsi"/>
          <w:color w:val="000000"/>
        </w:rPr>
      </w:pPr>
      <w:r w:rsidRPr="00E76A57">
        <w:rPr>
          <w:rFonts w:asciiTheme="minorHAnsi" w:hAnsiTheme="minorHAnsi"/>
          <w:color w:val="000000"/>
        </w:rPr>
        <w:t>Con la clonación se abrieron también otras posibilidades de investigación, como la copia de animales transgénicos, es decir genéticamente modificados, para crear razas enteras con características predefinidas, de modo que, por ejemplo, fueran resistentes a los virus.</w:t>
      </w:r>
    </w:p>
    <w:p w14:paraId="2B6318C1" w14:textId="77777777" w:rsidR="00E76A57" w:rsidRPr="00E76A57" w:rsidRDefault="00E76A57" w:rsidP="00E76A57">
      <w:pPr>
        <w:pStyle w:val="NormalWeb"/>
        <w:spacing w:before="0" w:beforeAutospacing="0" w:after="0" w:afterAutospacing="0"/>
        <w:jc w:val="both"/>
        <w:rPr>
          <w:rFonts w:asciiTheme="minorHAnsi" w:hAnsiTheme="minorHAnsi"/>
          <w:color w:val="000000"/>
        </w:rPr>
      </w:pPr>
      <w:r w:rsidRPr="00E76A57">
        <w:rPr>
          <w:rFonts w:asciiTheme="minorHAnsi" w:hAnsiTheme="minorHAnsi"/>
          <w:color w:val="000000"/>
        </w:rPr>
        <w:t>El experimento que dio la vida de Dolly significó un importante avance científico para la humanidad, por su contribución a la lucha para combatir ciertas enfermedades, especialmente el cáncer y por mejorar la elaboración de algunos fármacos y facilitar la selección de linajes en la ganadería.</w:t>
      </w:r>
    </w:p>
    <w:p w14:paraId="13B97291" w14:textId="77777777" w:rsidR="00E76A57" w:rsidRPr="00E76A57" w:rsidRDefault="00E76A57" w:rsidP="00E76A57">
      <w:pPr>
        <w:pStyle w:val="NormalWeb"/>
        <w:spacing w:before="0" w:beforeAutospacing="0" w:after="0" w:afterAutospacing="0"/>
        <w:jc w:val="both"/>
        <w:rPr>
          <w:rFonts w:asciiTheme="minorHAnsi" w:hAnsiTheme="minorHAnsi"/>
          <w:color w:val="000000"/>
        </w:rPr>
      </w:pPr>
      <w:r w:rsidRPr="00E76A57">
        <w:rPr>
          <w:rFonts w:asciiTheme="minorHAnsi" w:hAnsiTheme="minorHAnsi"/>
          <w:color w:val="000000"/>
        </w:rPr>
        <w:t>Hasta el día en que nació Dolly, la clonación se había practicado con ranas, vacas y ovejas, pero siempre a partir de células embrionarias, y no de un adulto. Después de 277 intentos fallidos, Wilmut logró que naciera Dolly.</w:t>
      </w:r>
    </w:p>
    <w:p w14:paraId="465544A8" w14:textId="77777777" w:rsidR="00E76A57" w:rsidRPr="00E76A57" w:rsidRDefault="00E76A57" w:rsidP="00E76A57">
      <w:pPr>
        <w:spacing w:after="0" w:line="240" w:lineRule="auto"/>
        <w:jc w:val="both"/>
        <w:rPr>
          <w:rFonts w:eastAsia="Times New Roman" w:cs="Times New Roman"/>
          <w:color w:val="000000"/>
          <w:sz w:val="24"/>
          <w:szCs w:val="24"/>
          <w:lang w:eastAsia="es-PA"/>
        </w:rPr>
      </w:pPr>
      <w:r w:rsidRPr="00E76A57">
        <w:rPr>
          <w:rFonts w:eastAsia="Times New Roman" w:cs="Times New Roman"/>
          <w:color w:val="000000"/>
          <w:sz w:val="24"/>
          <w:szCs w:val="24"/>
          <w:lang w:eastAsia="es-PA"/>
        </w:rPr>
        <w:t>Dolly murió el 14 de febrero de 2003, a los seis años de una infección pulmonar común entre los animales que no tienen acceso al aire libre.</w:t>
      </w:r>
    </w:p>
    <w:p w14:paraId="5037B3AD" w14:textId="77777777" w:rsidR="00E76A57" w:rsidRPr="00E76A57" w:rsidRDefault="00E76A57" w:rsidP="00E76A57">
      <w:pPr>
        <w:spacing w:after="0" w:line="240" w:lineRule="auto"/>
        <w:jc w:val="both"/>
        <w:rPr>
          <w:rFonts w:eastAsia="Times New Roman" w:cs="Times New Roman"/>
          <w:color w:val="000000"/>
          <w:sz w:val="24"/>
          <w:szCs w:val="24"/>
          <w:lang w:eastAsia="es-PA"/>
        </w:rPr>
      </w:pPr>
      <w:r w:rsidRPr="00E76A57">
        <w:rPr>
          <w:rFonts w:eastAsia="Times New Roman" w:cs="Times New Roman"/>
          <w:color w:val="000000"/>
          <w:sz w:val="24"/>
          <w:szCs w:val="24"/>
          <w:lang w:eastAsia="es-PA"/>
        </w:rPr>
        <w:t>"Probablemente no tenía nada que ver con que ella fuera un animal clonado", dice Wilmut, ahora profesor emérito en el Instituto Roslin de la Universidad de Edimburgo, donde realizó su trabajo inicial.</w:t>
      </w:r>
    </w:p>
    <w:p w14:paraId="03F4DB1A" w14:textId="77777777" w:rsidR="00E76A57" w:rsidRPr="00E76A57" w:rsidRDefault="00E76A57" w:rsidP="00E76A57">
      <w:pPr>
        <w:spacing w:after="0" w:line="240" w:lineRule="auto"/>
        <w:jc w:val="both"/>
        <w:rPr>
          <w:rFonts w:eastAsia="Times New Roman" w:cs="Times New Roman"/>
          <w:color w:val="000000"/>
          <w:sz w:val="24"/>
          <w:szCs w:val="24"/>
          <w:lang w:eastAsia="es-PA"/>
        </w:rPr>
      </w:pPr>
      <w:r w:rsidRPr="00E76A57">
        <w:rPr>
          <w:rFonts w:eastAsia="Times New Roman" w:cs="Times New Roman"/>
          <w:color w:val="000000"/>
          <w:sz w:val="24"/>
          <w:szCs w:val="24"/>
          <w:lang w:eastAsia="es-PA"/>
        </w:rPr>
        <w:t xml:space="preserve">La oveja, hecha de células mamarias, llevaba el nombre de Dolly por Dolly </w:t>
      </w:r>
      <w:proofErr w:type="spellStart"/>
      <w:r w:rsidRPr="00E76A57">
        <w:rPr>
          <w:rFonts w:eastAsia="Times New Roman" w:cs="Times New Roman"/>
          <w:color w:val="000000"/>
          <w:sz w:val="24"/>
          <w:szCs w:val="24"/>
          <w:lang w:eastAsia="es-PA"/>
        </w:rPr>
        <w:t>Parton</w:t>
      </w:r>
      <w:proofErr w:type="spellEnd"/>
      <w:r w:rsidRPr="00E76A57">
        <w:rPr>
          <w:rFonts w:eastAsia="Times New Roman" w:cs="Times New Roman"/>
          <w:color w:val="000000"/>
          <w:sz w:val="24"/>
          <w:szCs w:val="24"/>
          <w:lang w:eastAsia="es-PA"/>
        </w:rPr>
        <w:t>, la cantante estadounidense conocida por su gran busto y su voz.</w:t>
      </w:r>
    </w:p>
    <w:p w14:paraId="63863375" w14:textId="77777777" w:rsidR="00E76A57" w:rsidRPr="00E76A57" w:rsidRDefault="00E76A57" w:rsidP="00E76A57">
      <w:pPr>
        <w:spacing w:after="0" w:line="240" w:lineRule="auto"/>
        <w:jc w:val="both"/>
        <w:rPr>
          <w:rFonts w:eastAsia="Times New Roman" w:cs="Times New Roman"/>
          <w:color w:val="000000"/>
          <w:sz w:val="24"/>
          <w:szCs w:val="24"/>
          <w:lang w:eastAsia="es-PA"/>
        </w:rPr>
      </w:pPr>
      <w:r w:rsidRPr="00E76A57">
        <w:rPr>
          <w:rFonts w:eastAsia="Times New Roman" w:cs="Times New Roman"/>
          <w:color w:val="000000"/>
          <w:sz w:val="24"/>
          <w:szCs w:val="24"/>
          <w:lang w:eastAsia="es-PA"/>
        </w:rPr>
        <w:t>"No estaba destinado (el nombre) a ser irrespetuoso con la dama en cuestión o con las mujeres en general", afirmó Wilmut, sobre el nombre sugerido por un ganadero.</w:t>
      </w:r>
    </w:p>
    <w:p w14:paraId="4112D455" w14:textId="77777777" w:rsidR="00E76A57" w:rsidRPr="00E76A57" w:rsidRDefault="00E76A57" w:rsidP="00E76A57">
      <w:pPr>
        <w:spacing w:after="0" w:line="240" w:lineRule="auto"/>
        <w:jc w:val="both"/>
        <w:rPr>
          <w:rFonts w:eastAsia="Times New Roman" w:cs="Times New Roman"/>
          <w:color w:val="000000"/>
          <w:sz w:val="24"/>
          <w:szCs w:val="24"/>
          <w:lang w:eastAsia="es-PA"/>
        </w:rPr>
      </w:pPr>
      <w:r w:rsidRPr="00E76A57">
        <w:rPr>
          <w:rFonts w:eastAsia="Times New Roman" w:cs="Times New Roman"/>
          <w:color w:val="000000"/>
          <w:sz w:val="24"/>
          <w:szCs w:val="24"/>
          <w:lang w:eastAsia="es-PA"/>
        </w:rPr>
        <w:t>"Más bien, ayudó a humanizar un proyecto de investigación que de otro modo podría haber parecido ajeno a la vida cotidiana. La ciencia y su presentación a veces pueden parecer terriblemente serias", reveló. "Creo que fue bueno para nosotros, nos hizo parecer humanos".</w:t>
      </w:r>
    </w:p>
    <w:p w14:paraId="0A68A270" w14:textId="77777777" w:rsidR="00E76A57" w:rsidRPr="00E76A57" w:rsidRDefault="00E76A57" w:rsidP="00E76A57">
      <w:pPr>
        <w:spacing w:after="0" w:line="240" w:lineRule="auto"/>
        <w:jc w:val="both"/>
        <w:rPr>
          <w:rFonts w:eastAsia="Times New Roman" w:cs="Times New Roman"/>
          <w:color w:val="000000"/>
          <w:sz w:val="24"/>
          <w:szCs w:val="24"/>
          <w:lang w:eastAsia="es-PA"/>
        </w:rPr>
      </w:pPr>
      <w:r w:rsidRPr="00E76A57">
        <w:rPr>
          <w:rFonts w:eastAsia="Times New Roman" w:cs="Times New Roman"/>
          <w:color w:val="000000"/>
          <w:sz w:val="24"/>
          <w:szCs w:val="24"/>
          <w:lang w:eastAsia="es-PA"/>
        </w:rPr>
        <w:lastRenderedPageBreak/>
        <w:t>El gobierno de Estados Unidos decidió en 2008 que no había diferencias apreciables entre vacas, cabras y cerdos clonados y no clonados, por lo que permitió el proceso en esos animales, aunque principalmente para la cría en lugar de la producción de carne.</w:t>
      </w:r>
    </w:p>
    <w:p w14:paraId="6B2C6931" w14:textId="77777777" w:rsidR="00E76A57" w:rsidRPr="00E76A57" w:rsidRDefault="00E76A57" w:rsidP="00E76A57">
      <w:pPr>
        <w:spacing w:after="0" w:line="240" w:lineRule="auto"/>
        <w:jc w:val="both"/>
        <w:rPr>
          <w:rFonts w:eastAsia="Times New Roman" w:cs="Times New Roman"/>
          <w:color w:val="000000"/>
          <w:sz w:val="24"/>
          <w:szCs w:val="24"/>
          <w:lang w:eastAsia="es-PA"/>
        </w:rPr>
      </w:pPr>
      <w:r w:rsidRPr="00E76A57">
        <w:rPr>
          <w:rFonts w:eastAsia="Times New Roman" w:cs="Times New Roman"/>
          <w:color w:val="000000"/>
          <w:sz w:val="24"/>
          <w:szCs w:val="24"/>
          <w:lang w:eastAsia="es-PA"/>
        </w:rPr>
        <w:t xml:space="preserve">En China, una compañía llamada </w:t>
      </w:r>
      <w:proofErr w:type="spellStart"/>
      <w:r w:rsidRPr="00E76A57">
        <w:rPr>
          <w:rFonts w:eastAsia="Times New Roman" w:cs="Times New Roman"/>
          <w:color w:val="000000"/>
          <w:sz w:val="24"/>
          <w:szCs w:val="24"/>
          <w:lang w:eastAsia="es-PA"/>
        </w:rPr>
        <w:t>Boyalife</w:t>
      </w:r>
      <w:proofErr w:type="spellEnd"/>
      <w:r w:rsidRPr="00E76A57">
        <w:rPr>
          <w:rFonts w:eastAsia="Times New Roman" w:cs="Times New Roman"/>
          <w:color w:val="000000"/>
          <w:sz w:val="24"/>
          <w:szCs w:val="24"/>
          <w:lang w:eastAsia="es-PA"/>
        </w:rPr>
        <w:t xml:space="preserve"> </w:t>
      </w:r>
      <w:proofErr w:type="spellStart"/>
      <w:r w:rsidRPr="00E76A57">
        <w:rPr>
          <w:rFonts w:eastAsia="Times New Roman" w:cs="Times New Roman"/>
          <w:color w:val="000000"/>
          <w:sz w:val="24"/>
          <w:szCs w:val="24"/>
          <w:lang w:eastAsia="es-PA"/>
        </w:rPr>
        <w:t>Group</w:t>
      </w:r>
      <w:proofErr w:type="spellEnd"/>
      <w:r w:rsidRPr="00E76A57">
        <w:rPr>
          <w:rFonts w:eastAsia="Times New Roman" w:cs="Times New Roman"/>
          <w:color w:val="000000"/>
          <w:sz w:val="24"/>
          <w:szCs w:val="24"/>
          <w:lang w:eastAsia="es-PA"/>
        </w:rPr>
        <w:t xml:space="preserve"> tiene planes de producir al menos 100 mil reses clonadas, una fracción del número total de animales sacrificados cada año en ese país. </w:t>
      </w:r>
    </w:p>
    <w:p w14:paraId="21CC7A15" w14:textId="77777777" w:rsidR="00E76A57" w:rsidRPr="00E76A57" w:rsidRDefault="00E76A57" w:rsidP="00E76A57">
      <w:pPr>
        <w:spacing w:after="0" w:line="240" w:lineRule="auto"/>
        <w:jc w:val="both"/>
        <w:rPr>
          <w:rFonts w:eastAsia="Times New Roman" w:cs="Times New Roman"/>
          <w:color w:val="000000"/>
          <w:sz w:val="24"/>
          <w:szCs w:val="24"/>
          <w:lang w:eastAsia="es-PA"/>
        </w:rPr>
      </w:pPr>
      <w:r w:rsidRPr="00E76A57">
        <w:rPr>
          <w:rFonts w:eastAsia="Times New Roman" w:cs="Times New Roman"/>
          <w:color w:val="000000"/>
          <w:sz w:val="24"/>
          <w:szCs w:val="24"/>
          <w:lang w:eastAsia="es-PA"/>
        </w:rPr>
        <w:t>Teóricamente, la clonación también podría usarse para recuperar especies en peligro de extinción.</w:t>
      </w:r>
    </w:p>
    <w:p w14:paraId="3C744614" w14:textId="77777777" w:rsidR="00E76A57" w:rsidRPr="00E76A57" w:rsidRDefault="00E76A57" w:rsidP="00E76A57">
      <w:pPr>
        <w:spacing w:after="0" w:line="240" w:lineRule="auto"/>
        <w:jc w:val="both"/>
        <w:rPr>
          <w:rFonts w:eastAsia="Times New Roman" w:cs="Times New Roman"/>
          <w:color w:val="000000"/>
          <w:sz w:val="24"/>
          <w:szCs w:val="24"/>
          <w:lang w:eastAsia="es-PA"/>
        </w:rPr>
      </w:pPr>
      <w:r w:rsidRPr="00E76A57">
        <w:rPr>
          <w:rFonts w:eastAsia="Times New Roman" w:cs="Times New Roman"/>
          <w:color w:val="000000"/>
          <w:sz w:val="24"/>
          <w:szCs w:val="24"/>
          <w:lang w:eastAsia="es-PA"/>
        </w:rPr>
        <w:t xml:space="preserve">Se ha hablado de usarlo para restaurar mamuts lanudos, pandas gigantes e incluso neandertales, ideas que Robin </w:t>
      </w:r>
      <w:proofErr w:type="spellStart"/>
      <w:r w:rsidRPr="00E76A57">
        <w:rPr>
          <w:rFonts w:eastAsia="Times New Roman" w:cs="Times New Roman"/>
          <w:color w:val="000000"/>
          <w:sz w:val="24"/>
          <w:szCs w:val="24"/>
          <w:lang w:eastAsia="es-PA"/>
        </w:rPr>
        <w:t>Lovell-Badge</w:t>
      </w:r>
      <w:proofErr w:type="spellEnd"/>
      <w:r w:rsidRPr="00E76A57">
        <w:rPr>
          <w:rFonts w:eastAsia="Times New Roman" w:cs="Times New Roman"/>
          <w:color w:val="000000"/>
          <w:sz w:val="24"/>
          <w:szCs w:val="24"/>
          <w:lang w:eastAsia="es-PA"/>
        </w:rPr>
        <w:t>, jefe de la División de Biología de Células Madre y Genética del Desarrollo en el Instituto Francis Crick en Londres, descarta como "bastante tontas".</w:t>
      </w:r>
    </w:p>
    <w:p w14:paraId="713ED798" w14:textId="232F0E3B" w:rsidR="00E76A57" w:rsidRDefault="00E76A57" w:rsidP="00E76A57">
      <w:pPr>
        <w:tabs>
          <w:tab w:val="left" w:pos="5697"/>
        </w:tabs>
        <w:jc w:val="center"/>
      </w:pPr>
    </w:p>
    <w:p w14:paraId="5F41C267" w14:textId="78CBC281" w:rsidR="009B511F" w:rsidRDefault="009B511F" w:rsidP="00E76A57">
      <w:pPr>
        <w:tabs>
          <w:tab w:val="left" w:pos="5697"/>
        </w:tabs>
        <w:jc w:val="center"/>
      </w:pPr>
    </w:p>
    <w:p w14:paraId="3BF1CDF1" w14:textId="467672CA" w:rsidR="009B511F" w:rsidRDefault="009B511F" w:rsidP="00E76A57">
      <w:pPr>
        <w:tabs>
          <w:tab w:val="left" w:pos="5697"/>
        </w:tabs>
        <w:jc w:val="center"/>
      </w:pPr>
    </w:p>
    <w:p w14:paraId="491E79DC" w14:textId="3135DBE4" w:rsidR="009B511F" w:rsidRDefault="009B511F" w:rsidP="00E76A57">
      <w:pPr>
        <w:tabs>
          <w:tab w:val="left" w:pos="5697"/>
        </w:tabs>
        <w:jc w:val="center"/>
      </w:pPr>
    </w:p>
    <w:p w14:paraId="7A41940A" w14:textId="40D93826" w:rsidR="009B511F" w:rsidRDefault="009B511F" w:rsidP="00E76A57">
      <w:pPr>
        <w:tabs>
          <w:tab w:val="left" w:pos="5697"/>
        </w:tabs>
        <w:jc w:val="center"/>
      </w:pPr>
    </w:p>
    <w:p w14:paraId="684BCEA9" w14:textId="3F4426D3" w:rsidR="009B511F" w:rsidRDefault="009B511F" w:rsidP="00E76A57">
      <w:pPr>
        <w:tabs>
          <w:tab w:val="left" w:pos="5697"/>
        </w:tabs>
        <w:jc w:val="center"/>
      </w:pPr>
    </w:p>
    <w:p w14:paraId="3492490A" w14:textId="6B08DD0C" w:rsidR="009B511F" w:rsidRDefault="009B511F" w:rsidP="00E76A57">
      <w:pPr>
        <w:tabs>
          <w:tab w:val="left" w:pos="5697"/>
        </w:tabs>
        <w:jc w:val="center"/>
      </w:pPr>
    </w:p>
    <w:p w14:paraId="4E14FC16" w14:textId="1617B308" w:rsidR="009B511F" w:rsidRDefault="009B511F" w:rsidP="00E76A57">
      <w:pPr>
        <w:tabs>
          <w:tab w:val="left" w:pos="5697"/>
        </w:tabs>
        <w:jc w:val="center"/>
      </w:pPr>
    </w:p>
    <w:p w14:paraId="263C07FC" w14:textId="680B0C5C" w:rsidR="009B511F" w:rsidRDefault="009B511F" w:rsidP="00E76A57">
      <w:pPr>
        <w:tabs>
          <w:tab w:val="left" w:pos="5697"/>
        </w:tabs>
        <w:jc w:val="center"/>
      </w:pPr>
    </w:p>
    <w:p w14:paraId="0AE62002" w14:textId="3966A67F" w:rsidR="009B511F" w:rsidRDefault="009B511F" w:rsidP="00E76A57">
      <w:pPr>
        <w:tabs>
          <w:tab w:val="left" w:pos="5697"/>
        </w:tabs>
        <w:jc w:val="center"/>
      </w:pPr>
    </w:p>
    <w:p w14:paraId="320E31B3" w14:textId="65957884" w:rsidR="009B511F" w:rsidRDefault="009B511F" w:rsidP="00E76A57">
      <w:pPr>
        <w:tabs>
          <w:tab w:val="left" w:pos="5697"/>
        </w:tabs>
        <w:jc w:val="center"/>
      </w:pPr>
    </w:p>
    <w:p w14:paraId="323D4DA6" w14:textId="384AE33A" w:rsidR="009B511F" w:rsidRDefault="009B511F" w:rsidP="00E76A57">
      <w:pPr>
        <w:tabs>
          <w:tab w:val="left" w:pos="5697"/>
        </w:tabs>
        <w:jc w:val="center"/>
      </w:pPr>
    </w:p>
    <w:p w14:paraId="2BFBEF1B" w14:textId="56CFAA68" w:rsidR="00BD191E" w:rsidRDefault="00BD191E" w:rsidP="00E76A57">
      <w:pPr>
        <w:tabs>
          <w:tab w:val="left" w:pos="5697"/>
        </w:tabs>
        <w:jc w:val="center"/>
      </w:pPr>
    </w:p>
    <w:p w14:paraId="77C9330A" w14:textId="7CB80FF9" w:rsidR="00BD191E" w:rsidRDefault="00BD191E" w:rsidP="00E76A57">
      <w:pPr>
        <w:tabs>
          <w:tab w:val="left" w:pos="5697"/>
        </w:tabs>
        <w:jc w:val="center"/>
      </w:pPr>
    </w:p>
    <w:p w14:paraId="3C49C1B6" w14:textId="74993F80" w:rsidR="00BD191E" w:rsidRDefault="00BD191E" w:rsidP="00E76A57">
      <w:pPr>
        <w:tabs>
          <w:tab w:val="left" w:pos="5697"/>
        </w:tabs>
        <w:jc w:val="center"/>
      </w:pPr>
    </w:p>
    <w:p w14:paraId="36261048" w14:textId="6D4B5A84" w:rsidR="00BD191E" w:rsidRDefault="00BD191E" w:rsidP="00E76A57">
      <w:pPr>
        <w:tabs>
          <w:tab w:val="left" w:pos="5697"/>
        </w:tabs>
        <w:jc w:val="center"/>
      </w:pPr>
    </w:p>
    <w:p w14:paraId="7EDC7B47" w14:textId="6B724069" w:rsidR="00BD191E" w:rsidRDefault="00BD191E" w:rsidP="00E76A57">
      <w:pPr>
        <w:tabs>
          <w:tab w:val="left" w:pos="5697"/>
        </w:tabs>
        <w:jc w:val="center"/>
      </w:pPr>
    </w:p>
    <w:p w14:paraId="191DF276" w14:textId="2CEB4527" w:rsidR="00BD191E" w:rsidRDefault="00BD191E" w:rsidP="00E76A57">
      <w:pPr>
        <w:tabs>
          <w:tab w:val="left" w:pos="5697"/>
        </w:tabs>
        <w:jc w:val="center"/>
      </w:pPr>
    </w:p>
    <w:p w14:paraId="58C8AA0E" w14:textId="2530C077" w:rsidR="00BD191E" w:rsidRDefault="00BD191E" w:rsidP="00E76A57">
      <w:pPr>
        <w:tabs>
          <w:tab w:val="left" w:pos="5697"/>
        </w:tabs>
        <w:jc w:val="center"/>
      </w:pPr>
    </w:p>
    <w:p w14:paraId="5A5465DA" w14:textId="72D4471D" w:rsidR="00BD191E" w:rsidRDefault="00BD191E" w:rsidP="00E76A57">
      <w:pPr>
        <w:tabs>
          <w:tab w:val="left" w:pos="5697"/>
        </w:tabs>
        <w:jc w:val="center"/>
      </w:pPr>
    </w:p>
    <w:p w14:paraId="54B92B74" w14:textId="5EC4EE29" w:rsidR="00BD191E" w:rsidRDefault="00BD191E" w:rsidP="00E76A57">
      <w:pPr>
        <w:tabs>
          <w:tab w:val="left" w:pos="5697"/>
        </w:tabs>
        <w:jc w:val="center"/>
      </w:pPr>
    </w:p>
    <w:p w14:paraId="43F17FC0" w14:textId="22BEAEF6" w:rsidR="00BD191E" w:rsidRDefault="00BD191E" w:rsidP="00E76A57">
      <w:pPr>
        <w:tabs>
          <w:tab w:val="left" w:pos="5697"/>
        </w:tabs>
        <w:jc w:val="center"/>
      </w:pPr>
    </w:p>
    <w:p w14:paraId="084ACE6A" w14:textId="77777777" w:rsidR="00BD191E" w:rsidRDefault="00BD191E" w:rsidP="00E76A57">
      <w:pPr>
        <w:tabs>
          <w:tab w:val="left" w:pos="5697"/>
        </w:tabs>
        <w:jc w:val="center"/>
      </w:pPr>
    </w:p>
    <w:p w14:paraId="37EA694A" w14:textId="36D5FA73" w:rsidR="009B511F" w:rsidRDefault="009B511F" w:rsidP="00E76A57">
      <w:pPr>
        <w:tabs>
          <w:tab w:val="left" w:pos="5697"/>
        </w:tabs>
        <w:jc w:val="center"/>
      </w:pPr>
    </w:p>
    <w:p w14:paraId="49F5DAF4" w14:textId="77DD9FEC" w:rsidR="009B511F" w:rsidRPr="009B511F" w:rsidRDefault="009B511F" w:rsidP="009B511F">
      <w:pPr>
        <w:tabs>
          <w:tab w:val="left" w:pos="5697"/>
        </w:tabs>
        <w:rPr>
          <w:rFonts w:ascii="Arial" w:hAnsi="Arial" w:cs="Arial"/>
          <w:b/>
          <w:bCs/>
          <w:sz w:val="24"/>
          <w:szCs w:val="24"/>
        </w:rPr>
      </w:pPr>
    </w:p>
    <w:p w14:paraId="0C4D2669" w14:textId="5F233B8C" w:rsidR="009B511F" w:rsidRDefault="009B511F" w:rsidP="00F151F9">
      <w:pPr>
        <w:pStyle w:val="Ttulo1"/>
        <w:jc w:val="left"/>
      </w:pPr>
      <w:r w:rsidRPr="009B511F">
        <w:lastRenderedPageBreak/>
        <w:t>REFERENCIAS BIBLIOGRAFICAS</w:t>
      </w:r>
    </w:p>
    <w:p w14:paraId="65B049C4" w14:textId="370AD13A" w:rsidR="009B511F" w:rsidRPr="00F151F9" w:rsidRDefault="009B511F" w:rsidP="009B511F">
      <w:pPr>
        <w:tabs>
          <w:tab w:val="left" w:pos="5697"/>
        </w:tabs>
        <w:rPr>
          <w:rFonts w:ascii="Arial" w:hAnsi="Arial" w:cs="Arial"/>
        </w:rPr>
      </w:pPr>
    </w:p>
    <w:p w14:paraId="35095C90" w14:textId="33EEFD86" w:rsidR="009B511F" w:rsidRPr="00F151F9" w:rsidRDefault="009B511F" w:rsidP="009B511F">
      <w:pPr>
        <w:tabs>
          <w:tab w:val="left" w:pos="5697"/>
        </w:tabs>
        <w:rPr>
          <w:rFonts w:ascii="Arial" w:hAnsi="Arial" w:cs="Arial"/>
        </w:rPr>
      </w:pPr>
      <w:r w:rsidRPr="00F151F9">
        <w:rPr>
          <w:rFonts w:ascii="Arial" w:hAnsi="Arial" w:cs="Arial"/>
        </w:rPr>
        <w:t xml:space="preserve">Audesirk, Audesirk, </w:t>
      </w:r>
      <w:proofErr w:type="spellStart"/>
      <w:r w:rsidRPr="00F151F9">
        <w:rPr>
          <w:rFonts w:ascii="Arial" w:hAnsi="Arial" w:cs="Arial"/>
        </w:rPr>
        <w:t>Byers</w:t>
      </w:r>
      <w:proofErr w:type="spellEnd"/>
      <w:r w:rsidRPr="00F151F9">
        <w:rPr>
          <w:rFonts w:ascii="Arial" w:hAnsi="Arial" w:cs="Arial"/>
        </w:rPr>
        <w:t xml:space="preserve">, Biología la vida en la tierra con fisiología, Pearson, </w:t>
      </w:r>
      <w:r w:rsidR="00DD5C96" w:rsidRPr="00F151F9">
        <w:rPr>
          <w:rFonts w:ascii="Arial" w:hAnsi="Arial" w:cs="Arial"/>
        </w:rPr>
        <w:t>México</w:t>
      </w:r>
      <w:r w:rsidRPr="00F151F9">
        <w:rPr>
          <w:rFonts w:ascii="Arial" w:hAnsi="Arial" w:cs="Arial"/>
        </w:rPr>
        <w:t xml:space="preserve"> 2012</w:t>
      </w:r>
    </w:p>
    <w:p w14:paraId="283CC865" w14:textId="244113D1" w:rsidR="009B511F" w:rsidRPr="00F151F9" w:rsidRDefault="009B511F" w:rsidP="009B511F">
      <w:pPr>
        <w:tabs>
          <w:tab w:val="left" w:pos="5697"/>
        </w:tabs>
        <w:rPr>
          <w:rFonts w:ascii="Arial" w:hAnsi="Arial" w:cs="Arial"/>
        </w:rPr>
      </w:pPr>
      <w:r w:rsidRPr="00F151F9">
        <w:rPr>
          <w:rFonts w:ascii="Arial" w:hAnsi="Arial" w:cs="Arial"/>
        </w:rPr>
        <w:t>Guerra y Serrano, Biología los procesos de la vida, decimo grado, Susaeta, Panamá, 2014.</w:t>
      </w:r>
    </w:p>
    <w:p w14:paraId="574C2CF1" w14:textId="77777777" w:rsidR="009B511F" w:rsidRPr="009B511F" w:rsidRDefault="009B511F" w:rsidP="00E76A57">
      <w:pPr>
        <w:tabs>
          <w:tab w:val="left" w:pos="5697"/>
        </w:tabs>
        <w:jc w:val="center"/>
      </w:pPr>
    </w:p>
    <w:p w14:paraId="24D8CB55" w14:textId="77777777" w:rsidR="009B511F" w:rsidRPr="009B511F" w:rsidRDefault="009B511F" w:rsidP="00E76A57">
      <w:pPr>
        <w:tabs>
          <w:tab w:val="left" w:pos="5697"/>
        </w:tabs>
        <w:jc w:val="center"/>
      </w:pPr>
    </w:p>
    <w:sectPr w:rsidR="009B511F" w:rsidRPr="009B511F" w:rsidSect="0046134D">
      <w:pgSz w:w="12240" w:h="18720" w:code="131"/>
      <w:pgMar w:top="1276" w:right="1467" w:bottom="1276"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52CDB" w14:textId="77777777" w:rsidR="00C439F3" w:rsidRDefault="00C439F3" w:rsidP="005D56F0">
      <w:pPr>
        <w:spacing w:after="0" w:line="240" w:lineRule="auto"/>
      </w:pPr>
      <w:r>
        <w:separator/>
      </w:r>
    </w:p>
  </w:endnote>
  <w:endnote w:type="continuationSeparator" w:id="0">
    <w:p w14:paraId="2B08D428" w14:textId="77777777" w:rsidR="00C439F3" w:rsidRDefault="00C439F3" w:rsidP="005D5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0900576"/>
      <w:docPartObj>
        <w:docPartGallery w:val="Page Numbers (Bottom of Page)"/>
        <w:docPartUnique/>
      </w:docPartObj>
    </w:sdtPr>
    <w:sdtContent>
      <w:p w14:paraId="1910609A" w14:textId="36FB673D" w:rsidR="00181FDA" w:rsidRDefault="00181FDA">
        <w:pPr>
          <w:pStyle w:val="Piedepgina"/>
        </w:pPr>
        <w:r>
          <w:rPr>
            <w:noProof/>
          </w:rPr>
          <mc:AlternateContent>
            <mc:Choice Requires="wpg">
              <w:drawing>
                <wp:anchor distT="0" distB="0" distL="114300" distR="114300" simplePos="0" relativeHeight="251659264" behindDoc="0" locked="0" layoutInCell="1" allowOverlap="1" wp14:anchorId="6E236AE0" wp14:editId="09644DEB">
                  <wp:simplePos x="0" y="0"/>
                  <wp:positionH relativeFrom="rightMargin">
                    <wp:align>center</wp:align>
                  </wp:positionH>
                  <wp:positionV relativeFrom="bottomMargin">
                    <wp:align>center</wp:align>
                  </wp:positionV>
                  <wp:extent cx="457200" cy="347980"/>
                  <wp:effectExtent l="38100" t="47625" r="38100" b="42545"/>
                  <wp:wrapNone/>
                  <wp:docPr id="30" name="Grupo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31"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32"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33"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5FC80EDB" w14:textId="77777777" w:rsidR="00181FDA" w:rsidRDefault="00181FDA">
                                <w:pPr>
                                  <w:pStyle w:val="Piedepgina"/>
                                  <w:jc w:val="cente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36AE0" id="Grupo 30" o:spid="_x0000_s1057"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vv7QIAADILAAAOAAAAZHJzL2Uyb0RvYy54bWzslm1v2yAQx99P2ndAvG+dxM6TVaeq+hBN&#10;6rZq3T4AwdhGw8CAxOk+/Q5w2rTLtKnTKk1qIlmQg+Pud39fODndtgJtmLFcyQIPjwcYMUlVyWVd&#10;4C+fr45mGFlHZEmEkqzAd8zi08XbNyedztlINUqUzCBwIm3e6QI3zuk8SSxtWEvssdJMgrFSpiUO&#10;pqZOSkM68N6KZDQYTJJOmVIbRZm18OtFNOJF8F9VjLqPVWWZQ6LAEJsLTxOeK/9MFickrw3RDad9&#10;GOQZUbSESzj03tUFcQStDf/JVcupUVZV7piqNlFVxSkLOUA2w8GTbJZGrXXIpc67Wt9jArRPOD3b&#10;Lf2wuTGIlwVOAY8kLdRoadZaIZgDnE7XOaxZGn2rb0zMEIbXin61YE6e2v28jovRqnuvSvBH1k4F&#10;ONvKtN4FpI22oQZ39zVgW4co/JiNp1BXjCiY0mw6n/U1og0U0u8aAqcMIzAPs2ySxQrS5rLfD7vj&#10;5nE287aE5PHYEGofms8L9GYfkNq/Q3rbEM1CpazHtUM63CH9BEIkshYMQXgBa1i3Y2ojUCTVeQPL&#10;2JkxqmsYKSGsYcjCxwuO4wY/sVCOw4SRUSDzo/F0NhnAaXvAAd0c6AR06TTgIfkOvOcVqHuC++BI&#10;ro11S6Za5AcFNpBMcEs219bFpbsl/jSrBC+vuBBhYurVuTBoQ+ANvAqf3vujZUKirsDz8WgcPD+y&#10;2X0X09R/D7louYNWInhb4NnAf/wiknuMl7IMY0e4iGOQhZBBvxFlVMRKlXeANQAEUNDXIN1Gme8Y&#10;ddAjCmy/rYlhGIl3EkozBwXCMhcmQbgYmX3Lat9CJAVXBXYYxeG5i41orQ2vGzhpGHKX6gxemIoH&#10;sr7UMao+WBDtS6l3dEC9QY2PxAj1/gfqzebpZDJOX9X7qt7f/Uv+ovemB9Q78i3hBdQ7zmIDeu29&#10;f9573Xa17avzv7ThcKWAi1m4ZfSXSH/z25+Htv1w1V38AAAA//8DAFBLAwQUAAYACAAAACEAkvTC&#10;/dsAAAADAQAADwAAAGRycy9kb3ducmV2LnhtbEyPQUvDQBCF74L/YRnBm92kWi0xm1KKeipCW6H0&#10;Nk2mSWh2NmS3SfrvHb3o5cHjDe99ky5G26ieOl87NhBPIlDEuStqLg187d4f5qB8QC6wcUwGruRh&#10;kd3epJgUbuAN9dtQKilhn6CBKoQ20drnFVn0E9cSS3ZyncUgtit10eEg5bbR0yh61hZrloUKW1pV&#10;lJ+3F2vgY8Bh+Ri/9evzaXU97Gaf+3VMxtzfjctXUIHG8HcMP/iCDpkwHd2FC68aA/JI+FXJXqbi&#10;jgZmT3PQWar/s2ffAAAA//8DAFBLAQItABQABgAIAAAAIQC2gziS/gAAAOEBAAATAAAAAAAAAAAA&#10;AAAAAAAAAABbQ29udGVudF9UeXBlc10ueG1sUEsBAi0AFAAGAAgAAAAhADj9If/WAAAAlAEAAAsA&#10;AAAAAAAAAAAAAAAALwEAAF9yZWxzLy5yZWxzUEsBAi0AFAAGAAgAAAAhAErN2+/tAgAAMgsAAA4A&#10;AAAAAAAAAAAAAAAALgIAAGRycy9lMm9Eb2MueG1sUEsBAi0AFAAGAAgAAAAhAJL0wv3bAAAAAwEA&#10;AA8AAAAAAAAAAAAAAAAARwUAAGRycy9kb3ducmV2LnhtbFBLBQYAAAAABAAEAPMAAABPBgAAAAA=&#10;">
                  <v:rect id="Rectangle 20" o:spid="_x0000_s105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41wwAAANsAAAAPAAAAZHJzL2Rvd25yZXYueG1sRI9Pi8Iw&#10;FMTvC36H8ARva+ofXKlGEUVZPCxsFbw+mte02LyUJmr99htB2OMwM79hluvO1uJOra8cKxgNExDE&#10;udMVGwXn0/5zDsIHZI21Y1LwJA/rVe9jial2D/6lexaMiBD2KSooQ2hSKX1ekkU/dA1x9ArXWgxR&#10;tkbqFh8Rbms5TpKZtFhxXCixoW1J+TW7WQUzw/OsO+liarMfc0y+it3hUig16HebBYhAXfgPv9vf&#10;WsFkBK8v8QfI1R8AAAD//wMAUEsBAi0AFAAGAAgAAAAhANvh9svuAAAAhQEAABMAAAAAAAAAAAAA&#10;AAAAAAAAAFtDb250ZW50X1R5cGVzXS54bWxQSwECLQAUAAYACAAAACEAWvQsW78AAAAVAQAACwAA&#10;AAAAAAAAAAAAAAAfAQAAX3JlbHMvLnJlbHNQSwECLQAUAAYACAAAACEA6FF+NcMAAADbAAAADwAA&#10;AAAAAAAAAAAAAAAHAgAAZHJzL2Rvd25yZXYueG1sUEsFBgAAAAADAAMAtwAAAPcCAAAAAA==&#10;" strokecolor="#737373"/>
                  <v:rect id="Rectangle 21" o:spid="_x0000_s105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3xAAAANsAAAAPAAAAZHJzL2Rvd25yZXYueG1sRI/RagIx&#10;FETfC/5DuELfNKvFqqtRbKFiKRRc/YDL5rpZ3NwsSaprv74RhD4OM3OGWa4724gL+VA7VjAaZiCI&#10;S6drrhQcDx+DGYgQkTU2jknBjQKsV72nJebaXXlPlyJWIkE45KjAxNjmUobSkMUwdC1x8k7OW4xJ&#10;+kpqj9cEt40cZ9mrtFhzWjDY0ruh8lz8WAW2u70d2q/t79Sc+Hu+95/TYzFR6rnfbRYgInXxP/xo&#10;77SClzHcv6QfIFd/AAAA//8DAFBLAQItABQABgAIAAAAIQDb4fbL7gAAAIUBAAATAAAAAAAAAAAA&#10;AAAAAAAAAABbQ29udGVudF9UeXBlc10ueG1sUEsBAi0AFAAGAAgAAAAhAFr0LFu/AAAAFQEAAAsA&#10;AAAAAAAAAAAAAAAAHwEAAF9yZWxzLy5yZWxzUEsBAi0AFAAGAAgAAAAhABD92jfEAAAA2wAAAA8A&#10;AAAAAAAAAAAAAAAABwIAAGRycy9kb3ducmV2LnhtbFBLBQYAAAAAAwADALcAAAD4AgAAAAA=&#10;" strokecolor="#737373"/>
                  <v:rect id="Rectangle 22" o:spid="_x0000_s106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thwwAAANsAAAAPAAAAZHJzL2Rvd25yZXYueG1sRI9Bi8Iw&#10;FITvgv8hPMGbprVrXbpGEUFw2ZNVD3t7NM+2bPNSmqj135sFweMwM98wy3VvGnGjztWWFcTTCARx&#10;YXXNpYLTcTf5BOE8ssbGMil4kIP1ajhYYqbtnQ90y30pAoRdhgoq79tMSldUZNBNbUscvIvtDPog&#10;u1LqDu8Bbho5i6JUGqw5LFTY0rai4i+/GgXyUso4/42d+0gW5zRN5/3151up8ajffIHw1Pt3+NXe&#10;awVJAv9fwg+QqycAAAD//wMAUEsBAi0AFAAGAAgAAAAhANvh9svuAAAAhQEAABMAAAAAAAAAAAAA&#10;AAAAAAAAAFtDb250ZW50X1R5cGVzXS54bWxQSwECLQAUAAYACAAAACEAWvQsW78AAAAVAQAACwAA&#10;AAAAAAAAAAAAAAAfAQAAX3JlbHMvLnJlbHNQSwECLQAUAAYACAAAACEAjISbYcMAAADbAAAADwAA&#10;AAAAAAAAAAAAAAAHAgAAZHJzL2Rvd25yZXYueG1sUEsFBgAAAAADAAMAtwAAAPcCAAAAAA==&#10;" strokecolor="#737373">
                    <v:textbox>
                      <w:txbxContent>
                        <w:p w14:paraId="5FC80EDB" w14:textId="77777777" w:rsidR="00181FDA" w:rsidRDefault="00181FDA">
                          <w:pPr>
                            <w:pStyle w:val="Piedepgina"/>
                            <w:jc w:val="center"/>
                          </w:pPr>
                          <w:r>
                            <w:fldChar w:fldCharType="begin"/>
                          </w:r>
                          <w:r>
                            <w:instrText>PAGE    \* MERGEFORMAT</w:instrText>
                          </w:r>
                          <w:r>
                            <w:fldChar w:fldCharType="separate"/>
                          </w:r>
                          <w:r>
                            <w:rPr>
                              <w:lang w:val="es-ES"/>
                            </w:rPr>
                            <w:t>2</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50D10" w14:textId="77777777" w:rsidR="00C439F3" w:rsidRDefault="00C439F3" w:rsidP="005D56F0">
      <w:pPr>
        <w:spacing w:after="0" w:line="240" w:lineRule="auto"/>
      </w:pPr>
      <w:r>
        <w:separator/>
      </w:r>
    </w:p>
  </w:footnote>
  <w:footnote w:type="continuationSeparator" w:id="0">
    <w:p w14:paraId="0A10476C" w14:textId="77777777" w:rsidR="00C439F3" w:rsidRDefault="00C439F3" w:rsidP="005D56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29F1B" w14:textId="17262455" w:rsidR="00181FDA" w:rsidRPr="00284437" w:rsidRDefault="00181FDA" w:rsidP="00063DAA">
    <w:pPr>
      <w:spacing w:after="0" w:line="240" w:lineRule="auto"/>
      <w:jc w:val="center"/>
      <w:rPr>
        <w:rFonts w:ascii="Times New Roman" w:hAnsi="Times New Roman" w:cs="Times New Roman"/>
        <w:b/>
        <w:i/>
        <w:sz w:val="24"/>
        <w:szCs w:val="24"/>
      </w:rPr>
    </w:pPr>
  </w:p>
  <w:p w14:paraId="117EC7BF" w14:textId="77777777" w:rsidR="00181FDA" w:rsidRDefault="00181F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340F"/>
    <w:multiLevelType w:val="hybridMultilevel"/>
    <w:tmpl w:val="B91E2C78"/>
    <w:lvl w:ilvl="0" w:tplc="180A0013">
      <w:start w:val="1"/>
      <w:numFmt w:val="upperRoman"/>
      <w:lvlText w:val="%1."/>
      <w:lvlJc w:val="right"/>
      <w:pPr>
        <w:ind w:left="1004" w:hanging="360"/>
      </w:pPr>
    </w:lvl>
    <w:lvl w:ilvl="1" w:tplc="180A0019" w:tentative="1">
      <w:start w:val="1"/>
      <w:numFmt w:val="lowerLetter"/>
      <w:lvlText w:val="%2."/>
      <w:lvlJc w:val="left"/>
      <w:pPr>
        <w:ind w:left="1724" w:hanging="360"/>
      </w:pPr>
    </w:lvl>
    <w:lvl w:ilvl="2" w:tplc="180A001B" w:tentative="1">
      <w:start w:val="1"/>
      <w:numFmt w:val="lowerRoman"/>
      <w:lvlText w:val="%3."/>
      <w:lvlJc w:val="right"/>
      <w:pPr>
        <w:ind w:left="2444" w:hanging="180"/>
      </w:pPr>
    </w:lvl>
    <w:lvl w:ilvl="3" w:tplc="180A000F" w:tentative="1">
      <w:start w:val="1"/>
      <w:numFmt w:val="decimal"/>
      <w:lvlText w:val="%4."/>
      <w:lvlJc w:val="left"/>
      <w:pPr>
        <w:ind w:left="3164" w:hanging="360"/>
      </w:pPr>
    </w:lvl>
    <w:lvl w:ilvl="4" w:tplc="180A0019" w:tentative="1">
      <w:start w:val="1"/>
      <w:numFmt w:val="lowerLetter"/>
      <w:lvlText w:val="%5."/>
      <w:lvlJc w:val="left"/>
      <w:pPr>
        <w:ind w:left="3884" w:hanging="360"/>
      </w:pPr>
    </w:lvl>
    <w:lvl w:ilvl="5" w:tplc="180A001B" w:tentative="1">
      <w:start w:val="1"/>
      <w:numFmt w:val="lowerRoman"/>
      <w:lvlText w:val="%6."/>
      <w:lvlJc w:val="right"/>
      <w:pPr>
        <w:ind w:left="4604" w:hanging="180"/>
      </w:pPr>
    </w:lvl>
    <w:lvl w:ilvl="6" w:tplc="180A000F" w:tentative="1">
      <w:start w:val="1"/>
      <w:numFmt w:val="decimal"/>
      <w:lvlText w:val="%7."/>
      <w:lvlJc w:val="left"/>
      <w:pPr>
        <w:ind w:left="5324" w:hanging="360"/>
      </w:pPr>
    </w:lvl>
    <w:lvl w:ilvl="7" w:tplc="180A0019" w:tentative="1">
      <w:start w:val="1"/>
      <w:numFmt w:val="lowerLetter"/>
      <w:lvlText w:val="%8."/>
      <w:lvlJc w:val="left"/>
      <w:pPr>
        <w:ind w:left="6044" w:hanging="360"/>
      </w:pPr>
    </w:lvl>
    <w:lvl w:ilvl="8" w:tplc="180A001B" w:tentative="1">
      <w:start w:val="1"/>
      <w:numFmt w:val="lowerRoman"/>
      <w:lvlText w:val="%9."/>
      <w:lvlJc w:val="right"/>
      <w:pPr>
        <w:ind w:left="6764" w:hanging="180"/>
      </w:pPr>
    </w:lvl>
  </w:abstractNum>
  <w:abstractNum w:abstractNumId="1" w15:restartNumberingAfterBreak="0">
    <w:nsid w:val="05734AA8"/>
    <w:multiLevelType w:val="hybridMultilevel"/>
    <w:tmpl w:val="2D34A086"/>
    <w:lvl w:ilvl="0" w:tplc="180A0005">
      <w:start w:val="1"/>
      <w:numFmt w:val="bullet"/>
      <w:lvlText w:val=""/>
      <w:lvlJc w:val="left"/>
      <w:pPr>
        <w:ind w:left="1800" w:hanging="360"/>
      </w:pPr>
      <w:rPr>
        <w:rFonts w:ascii="Wingdings" w:hAnsi="Wingdings"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abstractNum w:abstractNumId="2" w15:restartNumberingAfterBreak="0">
    <w:nsid w:val="08AF41F3"/>
    <w:multiLevelType w:val="hybridMultilevel"/>
    <w:tmpl w:val="77B61932"/>
    <w:lvl w:ilvl="0" w:tplc="E7042486">
      <w:start w:val="1"/>
      <w:numFmt w:val="decimal"/>
      <w:lvlText w:val="%1."/>
      <w:lvlJc w:val="left"/>
      <w:pPr>
        <w:ind w:left="927" w:hanging="360"/>
      </w:pPr>
      <w:rPr>
        <w:rFonts w:hint="default"/>
      </w:rPr>
    </w:lvl>
    <w:lvl w:ilvl="1" w:tplc="180A0019" w:tentative="1">
      <w:start w:val="1"/>
      <w:numFmt w:val="lowerLetter"/>
      <w:lvlText w:val="%2."/>
      <w:lvlJc w:val="left"/>
      <w:pPr>
        <w:ind w:left="1647" w:hanging="360"/>
      </w:pPr>
    </w:lvl>
    <w:lvl w:ilvl="2" w:tplc="180A001B" w:tentative="1">
      <w:start w:val="1"/>
      <w:numFmt w:val="lowerRoman"/>
      <w:lvlText w:val="%3."/>
      <w:lvlJc w:val="right"/>
      <w:pPr>
        <w:ind w:left="2367" w:hanging="180"/>
      </w:pPr>
    </w:lvl>
    <w:lvl w:ilvl="3" w:tplc="180A000F" w:tentative="1">
      <w:start w:val="1"/>
      <w:numFmt w:val="decimal"/>
      <w:lvlText w:val="%4."/>
      <w:lvlJc w:val="left"/>
      <w:pPr>
        <w:ind w:left="3087" w:hanging="360"/>
      </w:pPr>
    </w:lvl>
    <w:lvl w:ilvl="4" w:tplc="180A0019" w:tentative="1">
      <w:start w:val="1"/>
      <w:numFmt w:val="lowerLetter"/>
      <w:lvlText w:val="%5."/>
      <w:lvlJc w:val="left"/>
      <w:pPr>
        <w:ind w:left="3807" w:hanging="360"/>
      </w:pPr>
    </w:lvl>
    <w:lvl w:ilvl="5" w:tplc="180A001B" w:tentative="1">
      <w:start w:val="1"/>
      <w:numFmt w:val="lowerRoman"/>
      <w:lvlText w:val="%6."/>
      <w:lvlJc w:val="right"/>
      <w:pPr>
        <w:ind w:left="4527" w:hanging="180"/>
      </w:pPr>
    </w:lvl>
    <w:lvl w:ilvl="6" w:tplc="180A000F" w:tentative="1">
      <w:start w:val="1"/>
      <w:numFmt w:val="decimal"/>
      <w:lvlText w:val="%7."/>
      <w:lvlJc w:val="left"/>
      <w:pPr>
        <w:ind w:left="5247" w:hanging="360"/>
      </w:pPr>
    </w:lvl>
    <w:lvl w:ilvl="7" w:tplc="180A0019" w:tentative="1">
      <w:start w:val="1"/>
      <w:numFmt w:val="lowerLetter"/>
      <w:lvlText w:val="%8."/>
      <w:lvlJc w:val="left"/>
      <w:pPr>
        <w:ind w:left="5967" w:hanging="360"/>
      </w:pPr>
    </w:lvl>
    <w:lvl w:ilvl="8" w:tplc="180A001B" w:tentative="1">
      <w:start w:val="1"/>
      <w:numFmt w:val="lowerRoman"/>
      <w:lvlText w:val="%9."/>
      <w:lvlJc w:val="right"/>
      <w:pPr>
        <w:ind w:left="6687" w:hanging="180"/>
      </w:pPr>
    </w:lvl>
  </w:abstractNum>
  <w:abstractNum w:abstractNumId="3" w15:restartNumberingAfterBreak="0">
    <w:nsid w:val="0DA52455"/>
    <w:multiLevelType w:val="hybridMultilevel"/>
    <w:tmpl w:val="6E902E1A"/>
    <w:lvl w:ilvl="0" w:tplc="AE9076D6">
      <w:start w:val="1"/>
      <w:numFmt w:val="decimal"/>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4" w15:restartNumberingAfterBreak="0">
    <w:nsid w:val="0DE07C70"/>
    <w:multiLevelType w:val="hybridMultilevel"/>
    <w:tmpl w:val="C87A8D4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15:restartNumberingAfterBreak="0">
    <w:nsid w:val="0E020B9A"/>
    <w:multiLevelType w:val="hybridMultilevel"/>
    <w:tmpl w:val="7CF0955C"/>
    <w:lvl w:ilvl="0" w:tplc="3D36A9FA">
      <w:start w:val="1"/>
      <w:numFmt w:val="decimal"/>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6" w15:restartNumberingAfterBreak="0">
    <w:nsid w:val="0F50306F"/>
    <w:multiLevelType w:val="hybridMultilevel"/>
    <w:tmpl w:val="9BB0279C"/>
    <w:lvl w:ilvl="0" w:tplc="180A0005">
      <w:start w:val="1"/>
      <w:numFmt w:val="bullet"/>
      <w:lvlText w:val=""/>
      <w:lvlJc w:val="left"/>
      <w:pPr>
        <w:ind w:left="1800" w:hanging="360"/>
      </w:pPr>
      <w:rPr>
        <w:rFonts w:ascii="Wingdings" w:hAnsi="Wingdings"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abstractNum w:abstractNumId="7" w15:restartNumberingAfterBreak="0">
    <w:nsid w:val="0FCF26FD"/>
    <w:multiLevelType w:val="hybridMultilevel"/>
    <w:tmpl w:val="02CEED48"/>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15:restartNumberingAfterBreak="0">
    <w:nsid w:val="111A32BC"/>
    <w:multiLevelType w:val="hybridMultilevel"/>
    <w:tmpl w:val="FC4ECA2E"/>
    <w:lvl w:ilvl="0" w:tplc="180A0013">
      <w:start w:val="1"/>
      <w:numFmt w:val="upperRoman"/>
      <w:lvlText w:val="%1."/>
      <w:lvlJc w:val="right"/>
      <w:pPr>
        <w:ind w:left="644"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 w15:restartNumberingAfterBreak="0">
    <w:nsid w:val="12613F0B"/>
    <w:multiLevelType w:val="hybridMultilevel"/>
    <w:tmpl w:val="D6528812"/>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15:restartNumberingAfterBreak="0">
    <w:nsid w:val="146651B9"/>
    <w:multiLevelType w:val="hybridMultilevel"/>
    <w:tmpl w:val="795414DA"/>
    <w:lvl w:ilvl="0" w:tplc="180A0013">
      <w:start w:val="1"/>
      <w:numFmt w:val="upperRoman"/>
      <w:lvlText w:val="%1."/>
      <w:lvlJc w:val="right"/>
      <w:pPr>
        <w:ind w:left="1080" w:hanging="360"/>
      </w:pPr>
      <w:rPr>
        <w:rFonts w:hint="default"/>
        <w:b w:val="0"/>
        <w:sz w:val="22"/>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11" w15:restartNumberingAfterBreak="0">
    <w:nsid w:val="184A7D56"/>
    <w:multiLevelType w:val="hybridMultilevel"/>
    <w:tmpl w:val="EE6EBBE2"/>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15:restartNumberingAfterBreak="0">
    <w:nsid w:val="19F04544"/>
    <w:multiLevelType w:val="hybridMultilevel"/>
    <w:tmpl w:val="F55EA1F6"/>
    <w:lvl w:ilvl="0" w:tplc="B62C2384">
      <w:start w:val="1"/>
      <w:numFmt w:val="decimal"/>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13" w15:restartNumberingAfterBreak="0">
    <w:nsid w:val="21601047"/>
    <w:multiLevelType w:val="hybridMultilevel"/>
    <w:tmpl w:val="C8E6B1F4"/>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15:restartNumberingAfterBreak="0">
    <w:nsid w:val="22443781"/>
    <w:multiLevelType w:val="hybridMultilevel"/>
    <w:tmpl w:val="07907520"/>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15:restartNumberingAfterBreak="0">
    <w:nsid w:val="254E4F17"/>
    <w:multiLevelType w:val="hybridMultilevel"/>
    <w:tmpl w:val="7CEC03B2"/>
    <w:lvl w:ilvl="0" w:tplc="01E0388A">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15:restartNumberingAfterBreak="0">
    <w:nsid w:val="258F181D"/>
    <w:multiLevelType w:val="hybridMultilevel"/>
    <w:tmpl w:val="DCCAC90E"/>
    <w:lvl w:ilvl="0" w:tplc="5194F4AA">
      <w:start w:val="1"/>
      <w:numFmt w:val="decimal"/>
      <w:lvlText w:val="%1."/>
      <w:lvlJc w:val="left"/>
      <w:pPr>
        <w:ind w:left="644" w:hanging="360"/>
      </w:pPr>
      <w:rPr>
        <w:rFonts w:hint="default"/>
      </w:rPr>
    </w:lvl>
    <w:lvl w:ilvl="1" w:tplc="180A0019" w:tentative="1">
      <w:start w:val="1"/>
      <w:numFmt w:val="lowerLetter"/>
      <w:lvlText w:val="%2."/>
      <w:lvlJc w:val="left"/>
      <w:pPr>
        <w:ind w:left="1364" w:hanging="360"/>
      </w:pPr>
    </w:lvl>
    <w:lvl w:ilvl="2" w:tplc="180A001B" w:tentative="1">
      <w:start w:val="1"/>
      <w:numFmt w:val="lowerRoman"/>
      <w:lvlText w:val="%3."/>
      <w:lvlJc w:val="right"/>
      <w:pPr>
        <w:ind w:left="2084" w:hanging="180"/>
      </w:pPr>
    </w:lvl>
    <w:lvl w:ilvl="3" w:tplc="180A000F" w:tentative="1">
      <w:start w:val="1"/>
      <w:numFmt w:val="decimal"/>
      <w:lvlText w:val="%4."/>
      <w:lvlJc w:val="left"/>
      <w:pPr>
        <w:ind w:left="2804" w:hanging="360"/>
      </w:pPr>
    </w:lvl>
    <w:lvl w:ilvl="4" w:tplc="180A0019" w:tentative="1">
      <w:start w:val="1"/>
      <w:numFmt w:val="lowerLetter"/>
      <w:lvlText w:val="%5."/>
      <w:lvlJc w:val="left"/>
      <w:pPr>
        <w:ind w:left="3524" w:hanging="360"/>
      </w:pPr>
    </w:lvl>
    <w:lvl w:ilvl="5" w:tplc="180A001B" w:tentative="1">
      <w:start w:val="1"/>
      <w:numFmt w:val="lowerRoman"/>
      <w:lvlText w:val="%6."/>
      <w:lvlJc w:val="right"/>
      <w:pPr>
        <w:ind w:left="4244" w:hanging="180"/>
      </w:pPr>
    </w:lvl>
    <w:lvl w:ilvl="6" w:tplc="180A000F" w:tentative="1">
      <w:start w:val="1"/>
      <w:numFmt w:val="decimal"/>
      <w:lvlText w:val="%7."/>
      <w:lvlJc w:val="left"/>
      <w:pPr>
        <w:ind w:left="4964" w:hanging="360"/>
      </w:pPr>
    </w:lvl>
    <w:lvl w:ilvl="7" w:tplc="180A0019" w:tentative="1">
      <w:start w:val="1"/>
      <w:numFmt w:val="lowerLetter"/>
      <w:lvlText w:val="%8."/>
      <w:lvlJc w:val="left"/>
      <w:pPr>
        <w:ind w:left="5684" w:hanging="360"/>
      </w:pPr>
    </w:lvl>
    <w:lvl w:ilvl="8" w:tplc="180A001B" w:tentative="1">
      <w:start w:val="1"/>
      <w:numFmt w:val="lowerRoman"/>
      <w:lvlText w:val="%9."/>
      <w:lvlJc w:val="right"/>
      <w:pPr>
        <w:ind w:left="6404" w:hanging="180"/>
      </w:pPr>
    </w:lvl>
  </w:abstractNum>
  <w:abstractNum w:abstractNumId="17" w15:restartNumberingAfterBreak="0">
    <w:nsid w:val="26501260"/>
    <w:multiLevelType w:val="hybridMultilevel"/>
    <w:tmpl w:val="3788A4E0"/>
    <w:lvl w:ilvl="0" w:tplc="BC4AF62A">
      <w:start w:val="1"/>
      <w:numFmt w:val="decimal"/>
      <w:lvlText w:val="%1."/>
      <w:lvlJc w:val="left"/>
      <w:pPr>
        <w:ind w:left="927" w:hanging="360"/>
      </w:pPr>
      <w:rPr>
        <w:rFonts w:hint="default"/>
        <w:b w:val="0"/>
        <w:sz w:val="22"/>
      </w:rPr>
    </w:lvl>
    <w:lvl w:ilvl="1" w:tplc="180A0019" w:tentative="1">
      <w:start w:val="1"/>
      <w:numFmt w:val="lowerLetter"/>
      <w:lvlText w:val="%2."/>
      <w:lvlJc w:val="left"/>
      <w:pPr>
        <w:ind w:left="1647" w:hanging="360"/>
      </w:pPr>
    </w:lvl>
    <w:lvl w:ilvl="2" w:tplc="180A001B" w:tentative="1">
      <w:start w:val="1"/>
      <w:numFmt w:val="lowerRoman"/>
      <w:lvlText w:val="%3."/>
      <w:lvlJc w:val="right"/>
      <w:pPr>
        <w:ind w:left="2367" w:hanging="180"/>
      </w:pPr>
    </w:lvl>
    <w:lvl w:ilvl="3" w:tplc="180A000F" w:tentative="1">
      <w:start w:val="1"/>
      <w:numFmt w:val="decimal"/>
      <w:lvlText w:val="%4."/>
      <w:lvlJc w:val="left"/>
      <w:pPr>
        <w:ind w:left="3087" w:hanging="360"/>
      </w:pPr>
    </w:lvl>
    <w:lvl w:ilvl="4" w:tplc="180A0019" w:tentative="1">
      <w:start w:val="1"/>
      <w:numFmt w:val="lowerLetter"/>
      <w:lvlText w:val="%5."/>
      <w:lvlJc w:val="left"/>
      <w:pPr>
        <w:ind w:left="3807" w:hanging="360"/>
      </w:pPr>
    </w:lvl>
    <w:lvl w:ilvl="5" w:tplc="180A001B" w:tentative="1">
      <w:start w:val="1"/>
      <w:numFmt w:val="lowerRoman"/>
      <w:lvlText w:val="%6."/>
      <w:lvlJc w:val="right"/>
      <w:pPr>
        <w:ind w:left="4527" w:hanging="180"/>
      </w:pPr>
    </w:lvl>
    <w:lvl w:ilvl="6" w:tplc="180A000F" w:tentative="1">
      <w:start w:val="1"/>
      <w:numFmt w:val="decimal"/>
      <w:lvlText w:val="%7."/>
      <w:lvlJc w:val="left"/>
      <w:pPr>
        <w:ind w:left="5247" w:hanging="360"/>
      </w:pPr>
    </w:lvl>
    <w:lvl w:ilvl="7" w:tplc="180A0019" w:tentative="1">
      <w:start w:val="1"/>
      <w:numFmt w:val="lowerLetter"/>
      <w:lvlText w:val="%8."/>
      <w:lvlJc w:val="left"/>
      <w:pPr>
        <w:ind w:left="5967" w:hanging="360"/>
      </w:pPr>
    </w:lvl>
    <w:lvl w:ilvl="8" w:tplc="180A001B" w:tentative="1">
      <w:start w:val="1"/>
      <w:numFmt w:val="lowerRoman"/>
      <w:lvlText w:val="%9."/>
      <w:lvlJc w:val="right"/>
      <w:pPr>
        <w:ind w:left="6687" w:hanging="180"/>
      </w:pPr>
    </w:lvl>
  </w:abstractNum>
  <w:abstractNum w:abstractNumId="18" w15:restartNumberingAfterBreak="0">
    <w:nsid w:val="26F40949"/>
    <w:multiLevelType w:val="hybridMultilevel"/>
    <w:tmpl w:val="6DC45DB4"/>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2CDD66D5"/>
    <w:multiLevelType w:val="hybridMultilevel"/>
    <w:tmpl w:val="7EECC4D8"/>
    <w:lvl w:ilvl="0" w:tplc="180A000D">
      <w:start w:val="1"/>
      <w:numFmt w:val="bullet"/>
      <w:lvlText w:val=""/>
      <w:lvlJc w:val="left"/>
      <w:pPr>
        <w:ind w:left="1800" w:hanging="360"/>
      </w:pPr>
      <w:rPr>
        <w:rFonts w:ascii="Wingdings" w:hAnsi="Wingdings"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abstractNum w:abstractNumId="20" w15:restartNumberingAfterBreak="0">
    <w:nsid w:val="2FC008F4"/>
    <w:multiLevelType w:val="hybridMultilevel"/>
    <w:tmpl w:val="31F4A5C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1" w15:restartNumberingAfterBreak="0">
    <w:nsid w:val="2FE21E87"/>
    <w:multiLevelType w:val="hybridMultilevel"/>
    <w:tmpl w:val="6C100B36"/>
    <w:lvl w:ilvl="0" w:tplc="326E359E">
      <w:start w:val="1"/>
      <w:numFmt w:val="decimal"/>
      <w:lvlText w:val="%1."/>
      <w:lvlJc w:val="left"/>
      <w:pPr>
        <w:ind w:left="1440" w:hanging="360"/>
      </w:pPr>
      <w:rPr>
        <w:rFonts w:hint="default"/>
      </w:r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22" w15:restartNumberingAfterBreak="0">
    <w:nsid w:val="312F15F9"/>
    <w:multiLevelType w:val="hybridMultilevel"/>
    <w:tmpl w:val="9DAC7A24"/>
    <w:lvl w:ilvl="0" w:tplc="4DFE99B8">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3" w15:restartNumberingAfterBreak="0">
    <w:nsid w:val="341F3A6A"/>
    <w:multiLevelType w:val="hybridMultilevel"/>
    <w:tmpl w:val="101A1B60"/>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4" w15:restartNumberingAfterBreak="0">
    <w:nsid w:val="36B916F6"/>
    <w:multiLevelType w:val="hybridMultilevel"/>
    <w:tmpl w:val="0F744EEA"/>
    <w:lvl w:ilvl="0" w:tplc="180A0005">
      <w:start w:val="1"/>
      <w:numFmt w:val="bullet"/>
      <w:lvlText w:val=""/>
      <w:lvlJc w:val="left"/>
      <w:pPr>
        <w:ind w:left="1429" w:hanging="360"/>
      </w:pPr>
      <w:rPr>
        <w:rFonts w:ascii="Wingdings" w:hAnsi="Wingdings" w:hint="default"/>
      </w:rPr>
    </w:lvl>
    <w:lvl w:ilvl="1" w:tplc="180A0003" w:tentative="1">
      <w:start w:val="1"/>
      <w:numFmt w:val="bullet"/>
      <w:lvlText w:val="o"/>
      <w:lvlJc w:val="left"/>
      <w:pPr>
        <w:ind w:left="2149" w:hanging="360"/>
      </w:pPr>
      <w:rPr>
        <w:rFonts w:ascii="Courier New" w:hAnsi="Courier New" w:cs="Courier New" w:hint="default"/>
      </w:rPr>
    </w:lvl>
    <w:lvl w:ilvl="2" w:tplc="180A0005" w:tentative="1">
      <w:start w:val="1"/>
      <w:numFmt w:val="bullet"/>
      <w:lvlText w:val=""/>
      <w:lvlJc w:val="left"/>
      <w:pPr>
        <w:ind w:left="2869" w:hanging="360"/>
      </w:pPr>
      <w:rPr>
        <w:rFonts w:ascii="Wingdings" w:hAnsi="Wingdings" w:hint="default"/>
      </w:rPr>
    </w:lvl>
    <w:lvl w:ilvl="3" w:tplc="180A0001" w:tentative="1">
      <w:start w:val="1"/>
      <w:numFmt w:val="bullet"/>
      <w:lvlText w:val=""/>
      <w:lvlJc w:val="left"/>
      <w:pPr>
        <w:ind w:left="3589" w:hanging="360"/>
      </w:pPr>
      <w:rPr>
        <w:rFonts w:ascii="Symbol" w:hAnsi="Symbol" w:hint="default"/>
      </w:rPr>
    </w:lvl>
    <w:lvl w:ilvl="4" w:tplc="180A0003" w:tentative="1">
      <w:start w:val="1"/>
      <w:numFmt w:val="bullet"/>
      <w:lvlText w:val="o"/>
      <w:lvlJc w:val="left"/>
      <w:pPr>
        <w:ind w:left="4309" w:hanging="360"/>
      </w:pPr>
      <w:rPr>
        <w:rFonts w:ascii="Courier New" w:hAnsi="Courier New" w:cs="Courier New" w:hint="default"/>
      </w:rPr>
    </w:lvl>
    <w:lvl w:ilvl="5" w:tplc="180A0005" w:tentative="1">
      <w:start w:val="1"/>
      <w:numFmt w:val="bullet"/>
      <w:lvlText w:val=""/>
      <w:lvlJc w:val="left"/>
      <w:pPr>
        <w:ind w:left="5029" w:hanging="360"/>
      </w:pPr>
      <w:rPr>
        <w:rFonts w:ascii="Wingdings" w:hAnsi="Wingdings" w:hint="default"/>
      </w:rPr>
    </w:lvl>
    <w:lvl w:ilvl="6" w:tplc="180A0001" w:tentative="1">
      <w:start w:val="1"/>
      <w:numFmt w:val="bullet"/>
      <w:lvlText w:val=""/>
      <w:lvlJc w:val="left"/>
      <w:pPr>
        <w:ind w:left="5749" w:hanging="360"/>
      </w:pPr>
      <w:rPr>
        <w:rFonts w:ascii="Symbol" w:hAnsi="Symbol" w:hint="default"/>
      </w:rPr>
    </w:lvl>
    <w:lvl w:ilvl="7" w:tplc="180A0003" w:tentative="1">
      <w:start w:val="1"/>
      <w:numFmt w:val="bullet"/>
      <w:lvlText w:val="o"/>
      <w:lvlJc w:val="left"/>
      <w:pPr>
        <w:ind w:left="6469" w:hanging="360"/>
      </w:pPr>
      <w:rPr>
        <w:rFonts w:ascii="Courier New" w:hAnsi="Courier New" w:cs="Courier New" w:hint="default"/>
      </w:rPr>
    </w:lvl>
    <w:lvl w:ilvl="8" w:tplc="180A0005" w:tentative="1">
      <w:start w:val="1"/>
      <w:numFmt w:val="bullet"/>
      <w:lvlText w:val=""/>
      <w:lvlJc w:val="left"/>
      <w:pPr>
        <w:ind w:left="7189" w:hanging="360"/>
      </w:pPr>
      <w:rPr>
        <w:rFonts w:ascii="Wingdings" w:hAnsi="Wingdings" w:hint="default"/>
      </w:rPr>
    </w:lvl>
  </w:abstractNum>
  <w:abstractNum w:abstractNumId="25" w15:restartNumberingAfterBreak="0">
    <w:nsid w:val="3A267F6C"/>
    <w:multiLevelType w:val="hybridMultilevel"/>
    <w:tmpl w:val="6B0C3112"/>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6" w15:restartNumberingAfterBreak="0">
    <w:nsid w:val="3DDC6FB3"/>
    <w:multiLevelType w:val="hybridMultilevel"/>
    <w:tmpl w:val="ED3232E8"/>
    <w:lvl w:ilvl="0" w:tplc="0C0A0003">
      <w:start w:val="1"/>
      <w:numFmt w:val="bullet"/>
      <w:lvlText w:val="o"/>
      <w:lvlJc w:val="left"/>
      <w:pPr>
        <w:ind w:left="1287" w:hanging="360"/>
      </w:pPr>
      <w:rPr>
        <w:rFonts w:ascii="Courier New" w:hAnsi="Courier New" w:cs="Courier New" w:hint="default"/>
      </w:rPr>
    </w:lvl>
    <w:lvl w:ilvl="1" w:tplc="180A0003" w:tentative="1">
      <w:start w:val="1"/>
      <w:numFmt w:val="bullet"/>
      <w:lvlText w:val="o"/>
      <w:lvlJc w:val="left"/>
      <w:pPr>
        <w:ind w:left="2007" w:hanging="360"/>
      </w:pPr>
      <w:rPr>
        <w:rFonts w:ascii="Courier New" w:hAnsi="Courier New" w:cs="Courier New" w:hint="default"/>
      </w:rPr>
    </w:lvl>
    <w:lvl w:ilvl="2" w:tplc="180A0005" w:tentative="1">
      <w:start w:val="1"/>
      <w:numFmt w:val="bullet"/>
      <w:lvlText w:val=""/>
      <w:lvlJc w:val="left"/>
      <w:pPr>
        <w:ind w:left="2727" w:hanging="360"/>
      </w:pPr>
      <w:rPr>
        <w:rFonts w:ascii="Wingdings" w:hAnsi="Wingdings" w:hint="default"/>
      </w:rPr>
    </w:lvl>
    <w:lvl w:ilvl="3" w:tplc="180A0001" w:tentative="1">
      <w:start w:val="1"/>
      <w:numFmt w:val="bullet"/>
      <w:lvlText w:val=""/>
      <w:lvlJc w:val="left"/>
      <w:pPr>
        <w:ind w:left="3447" w:hanging="360"/>
      </w:pPr>
      <w:rPr>
        <w:rFonts w:ascii="Symbol" w:hAnsi="Symbol" w:hint="default"/>
      </w:rPr>
    </w:lvl>
    <w:lvl w:ilvl="4" w:tplc="180A0003" w:tentative="1">
      <w:start w:val="1"/>
      <w:numFmt w:val="bullet"/>
      <w:lvlText w:val="o"/>
      <w:lvlJc w:val="left"/>
      <w:pPr>
        <w:ind w:left="4167" w:hanging="360"/>
      </w:pPr>
      <w:rPr>
        <w:rFonts w:ascii="Courier New" w:hAnsi="Courier New" w:cs="Courier New" w:hint="default"/>
      </w:rPr>
    </w:lvl>
    <w:lvl w:ilvl="5" w:tplc="180A0005" w:tentative="1">
      <w:start w:val="1"/>
      <w:numFmt w:val="bullet"/>
      <w:lvlText w:val=""/>
      <w:lvlJc w:val="left"/>
      <w:pPr>
        <w:ind w:left="4887" w:hanging="360"/>
      </w:pPr>
      <w:rPr>
        <w:rFonts w:ascii="Wingdings" w:hAnsi="Wingdings" w:hint="default"/>
      </w:rPr>
    </w:lvl>
    <w:lvl w:ilvl="6" w:tplc="180A0001" w:tentative="1">
      <w:start w:val="1"/>
      <w:numFmt w:val="bullet"/>
      <w:lvlText w:val=""/>
      <w:lvlJc w:val="left"/>
      <w:pPr>
        <w:ind w:left="5607" w:hanging="360"/>
      </w:pPr>
      <w:rPr>
        <w:rFonts w:ascii="Symbol" w:hAnsi="Symbol" w:hint="default"/>
      </w:rPr>
    </w:lvl>
    <w:lvl w:ilvl="7" w:tplc="180A0003" w:tentative="1">
      <w:start w:val="1"/>
      <w:numFmt w:val="bullet"/>
      <w:lvlText w:val="o"/>
      <w:lvlJc w:val="left"/>
      <w:pPr>
        <w:ind w:left="6327" w:hanging="360"/>
      </w:pPr>
      <w:rPr>
        <w:rFonts w:ascii="Courier New" w:hAnsi="Courier New" w:cs="Courier New" w:hint="default"/>
      </w:rPr>
    </w:lvl>
    <w:lvl w:ilvl="8" w:tplc="180A0005" w:tentative="1">
      <w:start w:val="1"/>
      <w:numFmt w:val="bullet"/>
      <w:lvlText w:val=""/>
      <w:lvlJc w:val="left"/>
      <w:pPr>
        <w:ind w:left="7047" w:hanging="360"/>
      </w:pPr>
      <w:rPr>
        <w:rFonts w:ascii="Wingdings" w:hAnsi="Wingdings" w:hint="default"/>
      </w:rPr>
    </w:lvl>
  </w:abstractNum>
  <w:abstractNum w:abstractNumId="27" w15:restartNumberingAfterBreak="0">
    <w:nsid w:val="3E603CD5"/>
    <w:multiLevelType w:val="hybridMultilevel"/>
    <w:tmpl w:val="0E24EBEA"/>
    <w:lvl w:ilvl="0" w:tplc="FA00938E">
      <w:start w:val="1"/>
      <w:numFmt w:val="bullet"/>
      <w:lvlText w:val="o"/>
      <w:lvlJc w:val="left"/>
      <w:pPr>
        <w:ind w:left="644" w:hanging="360"/>
      </w:pPr>
      <w:rPr>
        <w:rFonts w:ascii="Arial" w:hAnsi="Arial" w:cs="Arial" w:hint="default"/>
        <w:sz w:val="22"/>
        <w:szCs w:val="22"/>
      </w:rPr>
    </w:lvl>
    <w:lvl w:ilvl="1" w:tplc="180A0003" w:tentative="1">
      <w:start w:val="1"/>
      <w:numFmt w:val="bullet"/>
      <w:lvlText w:val="o"/>
      <w:lvlJc w:val="left"/>
      <w:pPr>
        <w:ind w:left="1364" w:hanging="360"/>
      </w:pPr>
      <w:rPr>
        <w:rFonts w:ascii="Courier New" w:hAnsi="Courier New" w:cs="Courier New" w:hint="default"/>
      </w:rPr>
    </w:lvl>
    <w:lvl w:ilvl="2" w:tplc="180A0005" w:tentative="1">
      <w:start w:val="1"/>
      <w:numFmt w:val="bullet"/>
      <w:lvlText w:val=""/>
      <w:lvlJc w:val="left"/>
      <w:pPr>
        <w:ind w:left="2084" w:hanging="360"/>
      </w:pPr>
      <w:rPr>
        <w:rFonts w:ascii="Wingdings" w:hAnsi="Wingdings" w:hint="default"/>
      </w:rPr>
    </w:lvl>
    <w:lvl w:ilvl="3" w:tplc="180A0001" w:tentative="1">
      <w:start w:val="1"/>
      <w:numFmt w:val="bullet"/>
      <w:lvlText w:val=""/>
      <w:lvlJc w:val="left"/>
      <w:pPr>
        <w:ind w:left="2804" w:hanging="360"/>
      </w:pPr>
      <w:rPr>
        <w:rFonts w:ascii="Symbol" w:hAnsi="Symbol" w:hint="default"/>
      </w:rPr>
    </w:lvl>
    <w:lvl w:ilvl="4" w:tplc="180A0003" w:tentative="1">
      <w:start w:val="1"/>
      <w:numFmt w:val="bullet"/>
      <w:lvlText w:val="o"/>
      <w:lvlJc w:val="left"/>
      <w:pPr>
        <w:ind w:left="3524" w:hanging="360"/>
      </w:pPr>
      <w:rPr>
        <w:rFonts w:ascii="Courier New" w:hAnsi="Courier New" w:cs="Courier New" w:hint="default"/>
      </w:rPr>
    </w:lvl>
    <w:lvl w:ilvl="5" w:tplc="180A0005" w:tentative="1">
      <w:start w:val="1"/>
      <w:numFmt w:val="bullet"/>
      <w:lvlText w:val=""/>
      <w:lvlJc w:val="left"/>
      <w:pPr>
        <w:ind w:left="4244" w:hanging="360"/>
      </w:pPr>
      <w:rPr>
        <w:rFonts w:ascii="Wingdings" w:hAnsi="Wingdings" w:hint="default"/>
      </w:rPr>
    </w:lvl>
    <w:lvl w:ilvl="6" w:tplc="180A0001" w:tentative="1">
      <w:start w:val="1"/>
      <w:numFmt w:val="bullet"/>
      <w:lvlText w:val=""/>
      <w:lvlJc w:val="left"/>
      <w:pPr>
        <w:ind w:left="4964" w:hanging="360"/>
      </w:pPr>
      <w:rPr>
        <w:rFonts w:ascii="Symbol" w:hAnsi="Symbol" w:hint="default"/>
      </w:rPr>
    </w:lvl>
    <w:lvl w:ilvl="7" w:tplc="180A0003" w:tentative="1">
      <w:start w:val="1"/>
      <w:numFmt w:val="bullet"/>
      <w:lvlText w:val="o"/>
      <w:lvlJc w:val="left"/>
      <w:pPr>
        <w:ind w:left="5684" w:hanging="360"/>
      </w:pPr>
      <w:rPr>
        <w:rFonts w:ascii="Courier New" w:hAnsi="Courier New" w:cs="Courier New" w:hint="default"/>
      </w:rPr>
    </w:lvl>
    <w:lvl w:ilvl="8" w:tplc="180A0005" w:tentative="1">
      <w:start w:val="1"/>
      <w:numFmt w:val="bullet"/>
      <w:lvlText w:val=""/>
      <w:lvlJc w:val="left"/>
      <w:pPr>
        <w:ind w:left="6404" w:hanging="360"/>
      </w:pPr>
      <w:rPr>
        <w:rFonts w:ascii="Wingdings" w:hAnsi="Wingdings" w:hint="default"/>
      </w:rPr>
    </w:lvl>
  </w:abstractNum>
  <w:abstractNum w:abstractNumId="28" w15:restartNumberingAfterBreak="0">
    <w:nsid w:val="43962647"/>
    <w:multiLevelType w:val="hybridMultilevel"/>
    <w:tmpl w:val="2B3CFA7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9" w15:restartNumberingAfterBreak="0">
    <w:nsid w:val="45F75228"/>
    <w:multiLevelType w:val="hybridMultilevel"/>
    <w:tmpl w:val="6980CC88"/>
    <w:lvl w:ilvl="0" w:tplc="367A69FC">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0" w15:restartNumberingAfterBreak="0">
    <w:nsid w:val="45F75868"/>
    <w:multiLevelType w:val="hybridMultilevel"/>
    <w:tmpl w:val="AA18D5A6"/>
    <w:lvl w:ilvl="0" w:tplc="180A0003">
      <w:start w:val="1"/>
      <w:numFmt w:val="bullet"/>
      <w:lvlText w:val="o"/>
      <w:lvlJc w:val="left"/>
      <w:pPr>
        <w:ind w:left="1004" w:hanging="360"/>
      </w:pPr>
      <w:rPr>
        <w:rFonts w:ascii="Courier New" w:hAnsi="Courier New" w:cs="Courier New" w:hint="default"/>
      </w:rPr>
    </w:lvl>
    <w:lvl w:ilvl="1" w:tplc="180A0003" w:tentative="1">
      <w:start w:val="1"/>
      <w:numFmt w:val="bullet"/>
      <w:lvlText w:val="o"/>
      <w:lvlJc w:val="left"/>
      <w:pPr>
        <w:ind w:left="1724" w:hanging="360"/>
      </w:pPr>
      <w:rPr>
        <w:rFonts w:ascii="Courier New" w:hAnsi="Courier New" w:cs="Courier New" w:hint="default"/>
      </w:rPr>
    </w:lvl>
    <w:lvl w:ilvl="2" w:tplc="180A0005" w:tentative="1">
      <w:start w:val="1"/>
      <w:numFmt w:val="bullet"/>
      <w:lvlText w:val=""/>
      <w:lvlJc w:val="left"/>
      <w:pPr>
        <w:ind w:left="2444" w:hanging="360"/>
      </w:pPr>
      <w:rPr>
        <w:rFonts w:ascii="Wingdings" w:hAnsi="Wingdings" w:hint="default"/>
      </w:rPr>
    </w:lvl>
    <w:lvl w:ilvl="3" w:tplc="180A0001" w:tentative="1">
      <w:start w:val="1"/>
      <w:numFmt w:val="bullet"/>
      <w:lvlText w:val=""/>
      <w:lvlJc w:val="left"/>
      <w:pPr>
        <w:ind w:left="3164" w:hanging="360"/>
      </w:pPr>
      <w:rPr>
        <w:rFonts w:ascii="Symbol" w:hAnsi="Symbol" w:hint="default"/>
      </w:rPr>
    </w:lvl>
    <w:lvl w:ilvl="4" w:tplc="180A0003" w:tentative="1">
      <w:start w:val="1"/>
      <w:numFmt w:val="bullet"/>
      <w:lvlText w:val="o"/>
      <w:lvlJc w:val="left"/>
      <w:pPr>
        <w:ind w:left="3884" w:hanging="360"/>
      </w:pPr>
      <w:rPr>
        <w:rFonts w:ascii="Courier New" w:hAnsi="Courier New" w:cs="Courier New" w:hint="default"/>
      </w:rPr>
    </w:lvl>
    <w:lvl w:ilvl="5" w:tplc="180A0005" w:tentative="1">
      <w:start w:val="1"/>
      <w:numFmt w:val="bullet"/>
      <w:lvlText w:val=""/>
      <w:lvlJc w:val="left"/>
      <w:pPr>
        <w:ind w:left="4604" w:hanging="360"/>
      </w:pPr>
      <w:rPr>
        <w:rFonts w:ascii="Wingdings" w:hAnsi="Wingdings" w:hint="default"/>
      </w:rPr>
    </w:lvl>
    <w:lvl w:ilvl="6" w:tplc="180A0001" w:tentative="1">
      <w:start w:val="1"/>
      <w:numFmt w:val="bullet"/>
      <w:lvlText w:val=""/>
      <w:lvlJc w:val="left"/>
      <w:pPr>
        <w:ind w:left="5324" w:hanging="360"/>
      </w:pPr>
      <w:rPr>
        <w:rFonts w:ascii="Symbol" w:hAnsi="Symbol" w:hint="default"/>
      </w:rPr>
    </w:lvl>
    <w:lvl w:ilvl="7" w:tplc="180A0003" w:tentative="1">
      <w:start w:val="1"/>
      <w:numFmt w:val="bullet"/>
      <w:lvlText w:val="o"/>
      <w:lvlJc w:val="left"/>
      <w:pPr>
        <w:ind w:left="6044" w:hanging="360"/>
      </w:pPr>
      <w:rPr>
        <w:rFonts w:ascii="Courier New" w:hAnsi="Courier New" w:cs="Courier New" w:hint="default"/>
      </w:rPr>
    </w:lvl>
    <w:lvl w:ilvl="8" w:tplc="180A0005" w:tentative="1">
      <w:start w:val="1"/>
      <w:numFmt w:val="bullet"/>
      <w:lvlText w:val=""/>
      <w:lvlJc w:val="left"/>
      <w:pPr>
        <w:ind w:left="6764" w:hanging="360"/>
      </w:pPr>
      <w:rPr>
        <w:rFonts w:ascii="Wingdings" w:hAnsi="Wingdings" w:hint="default"/>
      </w:rPr>
    </w:lvl>
  </w:abstractNum>
  <w:abstractNum w:abstractNumId="31" w15:restartNumberingAfterBreak="0">
    <w:nsid w:val="46E92635"/>
    <w:multiLevelType w:val="hybridMultilevel"/>
    <w:tmpl w:val="7374A030"/>
    <w:lvl w:ilvl="0" w:tplc="66F2D434">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2" w15:restartNumberingAfterBreak="0">
    <w:nsid w:val="478214D7"/>
    <w:multiLevelType w:val="hybridMultilevel"/>
    <w:tmpl w:val="2A28CCB2"/>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3" w15:restartNumberingAfterBreak="0">
    <w:nsid w:val="483A18D0"/>
    <w:multiLevelType w:val="hybridMultilevel"/>
    <w:tmpl w:val="4852E88E"/>
    <w:lvl w:ilvl="0" w:tplc="0C0A0003">
      <w:start w:val="1"/>
      <w:numFmt w:val="bullet"/>
      <w:lvlText w:val="o"/>
      <w:lvlJc w:val="left"/>
      <w:pPr>
        <w:ind w:left="2160" w:hanging="360"/>
      </w:pPr>
      <w:rPr>
        <w:rFonts w:ascii="Courier New" w:hAnsi="Courier New" w:cs="Courier New" w:hint="default"/>
      </w:rPr>
    </w:lvl>
    <w:lvl w:ilvl="1" w:tplc="180A0003" w:tentative="1">
      <w:start w:val="1"/>
      <w:numFmt w:val="bullet"/>
      <w:lvlText w:val="o"/>
      <w:lvlJc w:val="left"/>
      <w:pPr>
        <w:ind w:left="2880" w:hanging="360"/>
      </w:pPr>
      <w:rPr>
        <w:rFonts w:ascii="Courier New" w:hAnsi="Courier New" w:cs="Courier New" w:hint="default"/>
      </w:rPr>
    </w:lvl>
    <w:lvl w:ilvl="2" w:tplc="180A0005" w:tentative="1">
      <w:start w:val="1"/>
      <w:numFmt w:val="bullet"/>
      <w:lvlText w:val=""/>
      <w:lvlJc w:val="left"/>
      <w:pPr>
        <w:ind w:left="3600" w:hanging="360"/>
      </w:pPr>
      <w:rPr>
        <w:rFonts w:ascii="Wingdings" w:hAnsi="Wingdings" w:hint="default"/>
      </w:rPr>
    </w:lvl>
    <w:lvl w:ilvl="3" w:tplc="180A0001" w:tentative="1">
      <w:start w:val="1"/>
      <w:numFmt w:val="bullet"/>
      <w:lvlText w:val=""/>
      <w:lvlJc w:val="left"/>
      <w:pPr>
        <w:ind w:left="4320" w:hanging="360"/>
      </w:pPr>
      <w:rPr>
        <w:rFonts w:ascii="Symbol" w:hAnsi="Symbol" w:hint="default"/>
      </w:rPr>
    </w:lvl>
    <w:lvl w:ilvl="4" w:tplc="180A0003" w:tentative="1">
      <w:start w:val="1"/>
      <w:numFmt w:val="bullet"/>
      <w:lvlText w:val="o"/>
      <w:lvlJc w:val="left"/>
      <w:pPr>
        <w:ind w:left="5040" w:hanging="360"/>
      </w:pPr>
      <w:rPr>
        <w:rFonts w:ascii="Courier New" w:hAnsi="Courier New" w:cs="Courier New" w:hint="default"/>
      </w:rPr>
    </w:lvl>
    <w:lvl w:ilvl="5" w:tplc="180A0005" w:tentative="1">
      <w:start w:val="1"/>
      <w:numFmt w:val="bullet"/>
      <w:lvlText w:val=""/>
      <w:lvlJc w:val="left"/>
      <w:pPr>
        <w:ind w:left="5760" w:hanging="360"/>
      </w:pPr>
      <w:rPr>
        <w:rFonts w:ascii="Wingdings" w:hAnsi="Wingdings" w:hint="default"/>
      </w:rPr>
    </w:lvl>
    <w:lvl w:ilvl="6" w:tplc="180A0001" w:tentative="1">
      <w:start w:val="1"/>
      <w:numFmt w:val="bullet"/>
      <w:lvlText w:val=""/>
      <w:lvlJc w:val="left"/>
      <w:pPr>
        <w:ind w:left="6480" w:hanging="360"/>
      </w:pPr>
      <w:rPr>
        <w:rFonts w:ascii="Symbol" w:hAnsi="Symbol" w:hint="default"/>
      </w:rPr>
    </w:lvl>
    <w:lvl w:ilvl="7" w:tplc="180A0003" w:tentative="1">
      <w:start w:val="1"/>
      <w:numFmt w:val="bullet"/>
      <w:lvlText w:val="o"/>
      <w:lvlJc w:val="left"/>
      <w:pPr>
        <w:ind w:left="7200" w:hanging="360"/>
      </w:pPr>
      <w:rPr>
        <w:rFonts w:ascii="Courier New" w:hAnsi="Courier New" w:cs="Courier New" w:hint="default"/>
      </w:rPr>
    </w:lvl>
    <w:lvl w:ilvl="8" w:tplc="180A0005" w:tentative="1">
      <w:start w:val="1"/>
      <w:numFmt w:val="bullet"/>
      <w:lvlText w:val=""/>
      <w:lvlJc w:val="left"/>
      <w:pPr>
        <w:ind w:left="7920" w:hanging="360"/>
      </w:pPr>
      <w:rPr>
        <w:rFonts w:ascii="Wingdings" w:hAnsi="Wingdings" w:hint="default"/>
      </w:rPr>
    </w:lvl>
  </w:abstractNum>
  <w:abstractNum w:abstractNumId="34" w15:restartNumberingAfterBreak="0">
    <w:nsid w:val="49CF55ED"/>
    <w:multiLevelType w:val="hybridMultilevel"/>
    <w:tmpl w:val="93C0D4D0"/>
    <w:lvl w:ilvl="0" w:tplc="3D3CAE26">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5" w15:restartNumberingAfterBreak="0">
    <w:nsid w:val="4AA97814"/>
    <w:multiLevelType w:val="hybridMultilevel"/>
    <w:tmpl w:val="77B61932"/>
    <w:lvl w:ilvl="0" w:tplc="E7042486">
      <w:start w:val="1"/>
      <w:numFmt w:val="decimal"/>
      <w:lvlText w:val="%1."/>
      <w:lvlJc w:val="left"/>
      <w:pPr>
        <w:ind w:left="927" w:hanging="360"/>
      </w:pPr>
      <w:rPr>
        <w:rFonts w:hint="default"/>
      </w:rPr>
    </w:lvl>
    <w:lvl w:ilvl="1" w:tplc="180A0019" w:tentative="1">
      <w:start w:val="1"/>
      <w:numFmt w:val="lowerLetter"/>
      <w:lvlText w:val="%2."/>
      <w:lvlJc w:val="left"/>
      <w:pPr>
        <w:ind w:left="1647" w:hanging="360"/>
      </w:pPr>
    </w:lvl>
    <w:lvl w:ilvl="2" w:tplc="180A001B" w:tentative="1">
      <w:start w:val="1"/>
      <w:numFmt w:val="lowerRoman"/>
      <w:lvlText w:val="%3."/>
      <w:lvlJc w:val="right"/>
      <w:pPr>
        <w:ind w:left="2367" w:hanging="180"/>
      </w:pPr>
    </w:lvl>
    <w:lvl w:ilvl="3" w:tplc="180A000F" w:tentative="1">
      <w:start w:val="1"/>
      <w:numFmt w:val="decimal"/>
      <w:lvlText w:val="%4."/>
      <w:lvlJc w:val="left"/>
      <w:pPr>
        <w:ind w:left="3087" w:hanging="360"/>
      </w:pPr>
    </w:lvl>
    <w:lvl w:ilvl="4" w:tplc="180A0019" w:tentative="1">
      <w:start w:val="1"/>
      <w:numFmt w:val="lowerLetter"/>
      <w:lvlText w:val="%5."/>
      <w:lvlJc w:val="left"/>
      <w:pPr>
        <w:ind w:left="3807" w:hanging="360"/>
      </w:pPr>
    </w:lvl>
    <w:lvl w:ilvl="5" w:tplc="180A001B" w:tentative="1">
      <w:start w:val="1"/>
      <w:numFmt w:val="lowerRoman"/>
      <w:lvlText w:val="%6."/>
      <w:lvlJc w:val="right"/>
      <w:pPr>
        <w:ind w:left="4527" w:hanging="180"/>
      </w:pPr>
    </w:lvl>
    <w:lvl w:ilvl="6" w:tplc="180A000F" w:tentative="1">
      <w:start w:val="1"/>
      <w:numFmt w:val="decimal"/>
      <w:lvlText w:val="%7."/>
      <w:lvlJc w:val="left"/>
      <w:pPr>
        <w:ind w:left="5247" w:hanging="360"/>
      </w:pPr>
    </w:lvl>
    <w:lvl w:ilvl="7" w:tplc="180A0019" w:tentative="1">
      <w:start w:val="1"/>
      <w:numFmt w:val="lowerLetter"/>
      <w:lvlText w:val="%8."/>
      <w:lvlJc w:val="left"/>
      <w:pPr>
        <w:ind w:left="5967" w:hanging="360"/>
      </w:pPr>
    </w:lvl>
    <w:lvl w:ilvl="8" w:tplc="180A001B" w:tentative="1">
      <w:start w:val="1"/>
      <w:numFmt w:val="lowerRoman"/>
      <w:lvlText w:val="%9."/>
      <w:lvlJc w:val="right"/>
      <w:pPr>
        <w:ind w:left="6687" w:hanging="180"/>
      </w:pPr>
    </w:lvl>
  </w:abstractNum>
  <w:abstractNum w:abstractNumId="36" w15:restartNumberingAfterBreak="0">
    <w:nsid w:val="516438CA"/>
    <w:multiLevelType w:val="hybridMultilevel"/>
    <w:tmpl w:val="C032C2D4"/>
    <w:lvl w:ilvl="0" w:tplc="180A0017">
      <w:start w:val="1"/>
      <w:numFmt w:val="lowerLetter"/>
      <w:lvlText w:val="%1)"/>
      <w:lvlJc w:val="left"/>
      <w:pPr>
        <w:ind w:left="1630" w:hanging="360"/>
      </w:pPr>
    </w:lvl>
    <w:lvl w:ilvl="1" w:tplc="180A0019" w:tentative="1">
      <w:start w:val="1"/>
      <w:numFmt w:val="lowerLetter"/>
      <w:lvlText w:val="%2."/>
      <w:lvlJc w:val="left"/>
      <w:pPr>
        <w:ind w:left="2350" w:hanging="360"/>
      </w:pPr>
    </w:lvl>
    <w:lvl w:ilvl="2" w:tplc="180A001B" w:tentative="1">
      <w:start w:val="1"/>
      <w:numFmt w:val="lowerRoman"/>
      <w:lvlText w:val="%3."/>
      <w:lvlJc w:val="right"/>
      <w:pPr>
        <w:ind w:left="3070" w:hanging="180"/>
      </w:pPr>
    </w:lvl>
    <w:lvl w:ilvl="3" w:tplc="180A000F" w:tentative="1">
      <w:start w:val="1"/>
      <w:numFmt w:val="decimal"/>
      <w:lvlText w:val="%4."/>
      <w:lvlJc w:val="left"/>
      <w:pPr>
        <w:ind w:left="3790" w:hanging="360"/>
      </w:pPr>
    </w:lvl>
    <w:lvl w:ilvl="4" w:tplc="180A0019" w:tentative="1">
      <w:start w:val="1"/>
      <w:numFmt w:val="lowerLetter"/>
      <w:lvlText w:val="%5."/>
      <w:lvlJc w:val="left"/>
      <w:pPr>
        <w:ind w:left="4510" w:hanging="360"/>
      </w:pPr>
    </w:lvl>
    <w:lvl w:ilvl="5" w:tplc="180A001B" w:tentative="1">
      <w:start w:val="1"/>
      <w:numFmt w:val="lowerRoman"/>
      <w:lvlText w:val="%6."/>
      <w:lvlJc w:val="right"/>
      <w:pPr>
        <w:ind w:left="5230" w:hanging="180"/>
      </w:pPr>
    </w:lvl>
    <w:lvl w:ilvl="6" w:tplc="180A000F" w:tentative="1">
      <w:start w:val="1"/>
      <w:numFmt w:val="decimal"/>
      <w:lvlText w:val="%7."/>
      <w:lvlJc w:val="left"/>
      <w:pPr>
        <w:ind w:left="5950" w:hanging="360"/>
      </w:pPr>
    </w:lvl>
    <w:lvl w:ilvl="7" w:tplc="180A0019" w:tentative="1">
      <w:start w:val="1"/>
      <w:numFmt w:val="lowerLetter"/>
      <w:lvlText w:val="%8."/>
      <w:lvlJc w:val="left"/>
      <w:pPr>
        <w:ind w:left="6670" w:hanging="360"/>
      </w:pPr>
    </w:lvl>
    <w:lvl w:ilvl="8" w:tplc="180A001B" w:tentative="1">
      <w:start w:val="1"/>
      <w:numFmt w:val="lowerRoman"/>
      <w:lvlText w:val="%9."/>
      <w:lvlJc w:val="right"/>
      <w:pPr>
        <w:ind w:left="7390" w:hanging="180"/>
      </w:pPr>
    </w:lvl>
  </w:abstractNum>
  <w:abstractNum w:abstractNumId="37" w15:restartNumberingAfterBreak="0">
    <w:nsid w:val="534002B2"/>
    <w:multiLevelType w:val="hybridMultilevel"/>
    <w:tmpl w:val="0964C2B6"/>
    <w:lvl w:ilvl="0" w:tplc="0C0A0003">
      <w:start w:val="1"/>
      <w:numFmt w:val="bullet"/>
      <w:lvlText w:val="o"/>
      <w:lvlJc w:val="left"/>
      <w:pPr>
        <w:ind w:left="720" w:hanging="360"/>
      </w:pPr>
      <w:rPr>
        <w:rFonts w:ascii="Courier New" w:hAnsi="Courier New" w:cs="Courier New"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8" w15:restartNumberingAfterBreak="0">
    <w:nsid w:val="54021018"/>
    <w:multiLevelType w:val="hybridMultilevel"/>
    <w:tmpl w:val="356A6C5C"/>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9" w15:restartNumberingAfterBreak="0">
    <w:nsid w:val="5B5B6C91"/>
    <w:multiLevelType w:val="hybridMultilevel"/>
    <w:tmpl w:val="791CBCA2"/>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0" w15:restartNumberingAfterBreak="0">
    <w:nsid w:val="5EAF3706"/>
    <w:multiLevelType w:val="hybridMultilevel"/>
    <w:tmpl w:val="A8960ECC"/>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1" w15:restartNumberingAfterBreak="0">
    <w:nsid w:val="62E82A5E"/>
    <w:multiLevelType w:val="hybridMultilevel"/>
    <w:tmpl w:val="4134C8B4"/>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2" w15:restartNumberingAfterBreak="0">
    <w:nsid w:val="66371D86"/>
    <w:multiLevelType w:val="hybridMultilevel"/>
    <w:tmpl w:val="225A3422"/>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3" w15:restartNumberingAfterBreak="0">
    <w:nsid w:val="67C11CE6"/>
    <w:multiLevelType w:val="hybridMultilevel"/>
    <w:tmpl w:val="AE7AFF00"/>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4" w15:restartNumberingAfterBreak="0">
    <w:nsid w:val="6A371272"/>
    <w:multiLevelType w:val="hybridMultilevel"/>
    <w:tmpl w:val="AA608FFC"/>
    <w:lvl w:ilvl="0" w:tplc="180A0005">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45" w15:restartNumberingAfterBreak="0">
    <w:nsid w:val="6A4C29A9"/>
    <w:multiLevelType w:val="hybridMultilevel"/>
    <w:tmpl w:val="CDD4EC2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6" w15:restartNumberingAfterBreak="0">
    <w:nsid w:val="6B3A61C2"/>
    <w:multiLevelType w:val="hybridMultilevel"/>
    <w:tmpl w:val="7C564FA6"/>
    <w:lvl w:ilvl="0" w:tplc="180A000D">
      <w:start w:val="1"/>
      <w:numFmt w:val="bullet"/>
      <w:lvlText w:val=""/>
      <w:lvlJc w:val="left"/>
      <w:pPr>
        <w:ind w:left="1287" w:hanging="360"/>
      </w:pPr>
      <w:rPr>
        <w:rFonts w:ascii="Wingdings" w:hAnsi="Wingdings" w:hint="default"/>
      </w:rPr>
    </w:lvl>
    <w:lvl w:ilvl="1" w:tplc="180A0003" w:tentative="1">
      <w:start w:val="1"/>
      <w:numFmt w:val="bullet"/>
      <w:lvlText w:val="o"/>
      <w:lvlJc w:val="left"/>
      <w:pPr>
        <w:ind w:left="2007" w:hanging="360"/>
      </w:pPr>
      <w:rPr>
        <w:rFonts w:ascii="Courier New" w:hAnsi="Courier New" w:cs="Courier New" w:hint="default"/>
      </w:rPr>
    </w:lvl>
    <w:lvl w:ilvl="2" w:tplc="180A0005" w:tentative="1">
      <w:start w:val="1"/>
      <w:numFmt w:val="bullet"/>
      <w:lvlText w:val=""/>
      <w:lvlJc w:val="left"/>
      <w:pPr>
        <w:ind w:left="2727" w:hanging="360"/>
      </w:pPr>
      <w:rPr>
        <w:rFonts w:ascii="Wingdings" w:hAnsi="Wingdings" w:hint="default"/>
      </w:rPr>
    </w:lvl>
    <w:lvl w:ilvl="3" w:tplc="180A0001" w:tentative="1">
      <w:start w:val="1"/>
      <w:numFmt w:val="bullet"/>
      <w:lvlText w:val=""/>
      <w:lvlJc w:val="left"/>
      <w:pPr>
        <w:ind w:left="3447" w:hanging="360"/>
      </w:pPr>
      <w:rPr>
        <w:rFonts w:ascii="Symbol" w:hAnsi="Symbol" w:hint="default"/>
      </w:rPr>
    </w:lvl>
    <w:lvl w:ilvl="4" w:tplc="180A0003" w:tentative="1">
      <w:start w:val="1"/>
      <w:numFmt w:val="bullet"/>
      <w:lvlText w:val="o"/>
      <w:lvlJc w:val="left"/>
      <w:pPr>
        <w:ind w:left="4167" w:hanging="360"/>
      </w:pPr>
      <w:rPr>
        <w:rFonts w:ascii="Courier New" w:hAnsi="Courier New" w:cs="Courier New" w:hint="default"/>
      </w:rPr>
    </w:lvl>
    <w:lvl w:ilvl="5" w:tplc="180A0005" w:tentative="1">
      <w:start w:val="1"/>
      <w:numFmt w:val="bullet"/>
      <w:lvlText w:val=""/>
      <w:lvlJc w:val="left"/>
      <w:pPr>
        <w:ind w:left="4887" w:hanging="360"/>
      </w:pPr>
      <w:rPr>
        <w:rFonts w:ascii="Wingdings" w:hAnsi="Wingdings" w:hint="default"/>
      </w:rPr>
    </w:lvl>
    <w:lvl w:ilvl="6" w:tplc="180A0001" w:tentative="1">
      <w:start w:val="1"/>
      <w:numFmt w:val="bullet"/>
      <w:lvlText w:val=""/>
      <w:lvlJc w:val="left"/>
      <w:pPr>
        <w:ind w:left="5607" w:hanging="360"/>
      </w:pPr>
      <w:rPr>
        <w:rFonts w:ascii="Symbol" w:hAnsi="Symbol" w:hint="default"/>
      </w:rPr>
    </w:lvl>
    <w:lvl w:ilvl="7" w:tplc="180A0003" w:tentative="1">
      <w:start w:val="1"/>
      <w:numFmt w:val="bullet"/>
      <w:lvlText w:val="o"/>
      <w:lvlJc w:val="left"/>
      <w:pPr>
        <w:ind w:left="6327" w:hanging="360"/>
      </w:pPr>
      <w:rPr>
        <w:rFonts w:ascii="Courier New" w:hAnsi="Courier New" w:cs="Courier New" w:hint="default"/>
      </w:rPr>
    </w:lvl>
    <w:lvl w:ilvl="8" w:tplc="180A0005" w:tentative="1">
      <w:start w:val="1"/>
      <w:numFmt w:val="bullet"/>
      <w:lvlText w:val=""/>
      <w:lvlJc w:val="left"/>
      <w:pPr>
        <w:ind w:left="7047" w:hanging="360"/>
      </w:pPr>
      <w:rPr>
        <w:rFonts w:ascii="Wingdings" w:hAnsi="Wingdings" w:hint="default"/>
      </w:rPr>
    </w:lvl>
  </w:abstractNum>
  <w:abstractNum w:abstractNumId="47" w15:restartNumberingAfterBreak="0">
    <w:nsid w:val="6D51030A"/>
    <w:multiLevelType w:val="hybridMultilevel"/>
    <w:tmpl w:val="EE282580"/>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8" w15:restartNumberingAfterBreak="0">
    <w:nsid w:val="714076D9"/>
    <w:multiLevelType w:val="hybridMultilevel"/>
    <w:tmpl w:val="5E7AC9F2"/>
    <w:lvl w:ilvl="0" w:tplc="180A0001">
      <w:start w:val="1"/>
      <w:numFmt w:val="bullet"/>
      <w:lvlText w:val=""/>
      <w:lvlJc w:val="left"/>
      <w:pPr>
        <w:ind w:left="1603" w:hanging="360"/>
      </w:pPr>
      <w:rPr>
        <w:rFonts w:ascii="Symbol" w:hAnsi="Symbol" w:hint="default"/>
      </w:rPr>
    </w:lvl>
    <w:lvl w:ilvl="1" w:tplc="180A0003" w:tentative="1">
      <w:start w:val="1"/>
      <w:numFmt w:val="bullet"/>
      <w:lvlText w:val="o"/>
      <w:lvlJc w:val="left"/>
      <w:pPr>
        <w:ind w:left="2323" w:hanging="360"/>
      </w:pPr>
      <w:rPr>
        <w:rFonts w:ascii="Courier New" w:hAnsi="Courier New" w:cs="Courier New" w:hint="default"/>
      </w:rPr>
    </w:lvl>
    <w:lvl w:ilvl="2" w:tplc="180A0005" w:tentative="1">
      <w:start w:val="1"/>
      <w:numFmt w:val="bullet"/>
      <w:lvlText w:val=""/>
      <w:lvlJc w:val="left"/>
      <w:pPr>
        <w:ind w:left="3043" w:hanging="360"/>
      </w:pPr>
      <w:rPr>
        <w:rFonts w:ascii="Wingdings" w:hAnsi="Wingdings" w:hint="default"/>
      </w:rPr>
    </w:lvl>
    <w:lvl w:ilvl="3" w:tplc="180A0001" w:tentative="1">
      <w:start w:val="1"/>
      <w:numFmt w:val="bullet"/>
      <w:lvlText w:val=""/>
      <w:lvlJc w:val="left"/>
      <w:pPr>
        <w:ind w:left="3763" w:hanging="360"/>
      </w:pPr>
      <w:rPr>
        <w:rFonts w:ascii="Symbol" w:hAnsi="Symbol" w:hint="default"/>
      </w:rPr>
    </w:lvl>
    <w:lvl w:ilvl="4" w:tplc="180A0003" w:tentative="1">
      <w:start w:val="1"/>
      <w:numFmt w:val="bullet"/>
      <w:lvlText w:val="o"/>
      <w:lvlJc w:val="left"/>
      <w:pPr>
        <w:ind w:left="4483" w:hanging="360"/>
      </w:pPr>
      <w:rPr>
        <w:rFonts w:ascii="Courier New" w:hAnsi="Courier New" w:cs="Courier New" w:hint="default"/>
      </w:rPr>
    </w:lvl>
    <w:lvl w:ilvl="5" w:tplc="180A0005" w:tentative="1">
      <w:start w:val="1"/>
      <w:numFmt w:val="bullet"/>
      <w:lvlText w:val=""/>
      <w:lvlJc w:val="left"/>
      <w:pPr>
        <w:ind w:left="5203" w:hanging="360"/>
      </w:pPr>
      <w:rPr>
        <w:rFonts w:ascii="Wingdings" w:hAnsi="Wingdings" w:hint="default"/>
      </w:rPr>
    </w:lvl>
    <w:lvl w:ilvl="6" w:tplc="180A0001" w:tentative="1">
      <w:start w:val="1"/>
      <w:numFmt w:val="bullet"/>
      <w:lvlText w:val=""/>
      <w:lvlJc w:val="left"/>
      <w:pPr>
        <w:ind w:left="5923" w:hanging="360"/>
      </w:pPr>
      <w:rPr>
        <w:rFonts w:ascii="Symbol" w:hAnsi="Symbol" w:hint="default"/>
      </w:rPr>
    </w:lvl>
    <w:lvl w:ilvl="7" w:tplc="180A0003" w:tentative="1">
      <w:start w:val="1"/>
      <w:numFmt w:val="bullet"/>
      <w:lvlText w:val="o"/>
      <w:lvlJc w:val="left"/>
      <w:pPr>
        <w:ind w:left="6643" w:hanging="360"/>
      </w:pPr>
      <w:rPr>
        <w:rFonts w:ascii="Courier New" w:hAnsi="Courier New" w:cs="Courier New" w:hint="default"/>
      </w:rPr>
    </w:lvl>
    <w:lvl w:ilvl="8" w:tplc="180A0005" w:tentative="1">
      <w:start w:val="1"/>
      <w:numFmt w:val="bullet"/>
      <w:lvlText w:val=""/>
      <w:lvlJc w:val="left"/>
      <w:pPr>
        <w:ind w:left="7363" w:hanging="360"/>
      </w:pPr>
      <w:rPr>
        <w:rFonts w:ascii="Wingdings" w:hAnsi="Wingdings" w:hint="default"/>
      </w:rPr>
    </w:lvl>
  </w:abstractNum>
  <w:abstractNum w:abstractNumId="49" w15:restartNumberingAfterBreak="0">
    <w:nsid w:val="764E6866"/>
    <w:multiLevelType w:val="hybridMultilevel"/>
    <w:tmpl w:val="AA40D182"/>
    <w:lvl w:ilvl="0" w:tplc="180A0005">
      <w:start w:val="1"/>
      <w:numFmt w:val="bullet"/>
      <w:lvlText w:val=""/>
      <w:lvlJc w:val="left"/>
      <w:pPr>
        <w:ind w:left="1800" w:hanging="360"/>
      </w:pPr>
      <w:rPr>
        <w:rFonts w:ascii="Wingdings" w:hAnsi="Wingdings"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abstractNum w:abstractNumId="50" w15:restartNumberingAfterBreak="0">
    <w:nsid w:val="76AC024A"/>
    <w:multiLevelType w:val="hybridMultilevel"/>
    <w:tmpl w:val="14E87158"/>
    <w:lvl w:ilvl="0" w:tplc="180A000D">
      <w:start w:val="1"/>
      <w:numFmt w:val="bullet"/>
      <w:lvlText w:val=""/>
      <w:lvlJc w:val="left"/>
      <w:pPr>
        <w:ind w:left="1800" w:hanging="360"/>
      </w:pPr>
      <w:rPr>
        <w:rFonts w:ascii="Wingdings" w:hAnsi="Wingdings"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abstractNum w:abstractNumId="51" w15:restartNumberingAfterBreak="0">
    <w:nsid w:val="773F0DEC"/>
    <w:multiLevelType w:val="hybridMultilevel"/>
    <w:tmpl w:val="A664C9D2"/>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2" w15:restartNumberingAfterBreak="0">
    <w:nsid w:val="7B38597E"/>
    <w:multiLevelType w:val="hybridMultilevel"/>
    <w:tmpl w:val="DCA8BC66"/>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7BD332CE"/>
    <w:multiLevelType w:val="hybridMultilevel"/>
    <w:tmpl w:val="801055FC"/>
    <w:lvl w:ilvl="0" w:tplc="180A0001">
      <w:start w:val="1"/>
      <w:numFmt w:val="bullet"/>
      <w:lvlText w:val=""/>
      <w:lvlJc w:val="left"/>
      <w:pPr>
        <w:ind w:left="1800" w:hanging="360"/>
      </w:pPr>
      <w:rPr>
        <w:rFonts w:ascii="Symbol" w:hAnsi="Symbol" w:hint="default"/>
      </w:rPr>
    </w:lvl>
    <w:lvl w:ilvl="1" w:tplc="180A0003" w:tentative="1">
      <w:start w:val="1"/>
      <w:numFmt w:val="bullet"/>
      <w:lvlText w:val="o"/>
      <w:lvlJc w:val="left"/>
      <w:pPr>
        <w:ind w:left="2520" w:hanging="360"/>
      </w:pPr>
      <w:rPr>
        <w:rFonts w:ascii="Courier New" w:hAnsi="Courier New" w:cs="Courier New" w:hint="default"/>
      </w:rPr>
    </w:lvl>
    <w:lvl w:ilvl="2" w:tplc="180A0005" w:tentative="1">
      <w:start w:val="1"/>
      <w:numFmt w:val="bullet"/>
      <w:lvlText w:val=""/>
      <w:lvlJc w:val="left"/>
      <w:pPr>
        <w:ind w:left="3240" w:hanging="360"/>
      </w:pPr>
      <w:rPr>
        <w:rFonts w:ascii="Wingdings" w:hAnsi="Wingdings" w:hint="default"/>
      </w:rPr>
    </w:lvl>
    <w:lvl w:ilvl="3" w:tplc="180A0001" w:tentative="1">
      <w:start w:val="1"/>
      <w:numFmt w:val="bullet"/>
      <w:lvlText w:val=""/>
      <w:lvlJc w:val="left"/>
      <w:pPr>
        <w:ind w:left="3960" w:hanging="360"/>
      </w:pPr>
      <w:rPr>
        <w:rFonts w:ascii="Symbol" w:hAnsi="Symbol" w:hint="default"/>
      </w:rPr>
    </w:lvl>
    <w:lvl w:ilvl="4" w:tplc="180A0003" w:tentative="1">
      <w:start w:val="1"/>
      <w:numFmt w:val="bullet"/>
      <w:lvlText w:val="o"/>
      <w:lvlJc w:val="left"/>
      <w:pPr>
        <w:ind w:left="4680" w:hanging="360"/>
      </w:pPr>
      <w:rPr>
        <w:rFonts w:ascii="Courier New" w:hAnsi="Courier New" w:cs="Courier New" w:hint="default"/>
      </w:rPr>
    </w:lvl>
    <w:lvl w:ilvl="5" w:tplc="180A0005" w:tentative="1">
      <w:start w:val="1"/>
      <w:numFmt w:val="bullet"/>
      <w:lvlText w:val=""/>
      <w:lvlJc w:val="left"/>
      <w:pPr>
        <w:ind w:left="5400" w:hanging="360"/>
      </w:pPr>
      <w:rPr>
        <w:rFonts w:ascii="Wingdings" w:hAnsi="Wingdings" w:hint="default"/>
      </w:rPr>
    </w:lvl>
    <w:lvl w:ilvl="6" w:tplc="180A0001" w:tentative="1">
      <w:start w:val="1"/>
      <w:numFmt w:val="bullet"/>
      <w:lvlText w:val=""/>
      <w:lvlJc w:val="left"/>
      <w:pPr>
        <w:ind w:left="6120" w:hanging="360"/>
      </w:pPr>
      <w:rPr>
        <w:rFonts w:ascii="Symbol" w:hAnsi="Symbol" w:hint="default"/>
      </w:rPr>
    </w:lvl>
    <w:lvl w:ilvl="7" w:tplc="180A0003" w:tentative="1">
      <w:start w:val="1"/>
      <w:numFmt w:val="bullet"/>
      <w:lvlText w:val="o"/>
      <w:lvlJc w:val="left"/>
      <w:pPr>
        <w:ind w:left="6840" w:hanging="360"/>
      </w:pPr>
      <w:rPr>
        <w:rFonts w:ascii="Courier New" w:hAnsi="Courier New" w:cs="Courier New" w:hint="default"/>
      </w:rPr>
    </w:lvl>
    <w:lvl w:ilvl="8" w:tplc="180A0005" w:tentative="1">
      <w:start w:val="1"/>
      <w:numFmt w:val="bullet"/>
      <w:lvlText w:val=""/>
      <w:lvlJc w:val="left"/>
      <w:pPr>
        <w:ind w:left="7560" w:hanging="360"/>
      </w:pPr>
      <w:rPr>
        <w:rFonts w:ascii="Wingdings" w:hAnsi="Wingdings" w:hint="default"/>
      </w:rPr>
    </w:lvl>
  </w:abstractNum>
  <w:num w:numId="1">
    <w:abstractNumId w:val="52"/>
  </w:num>
  <w:num w:numId="2">
    <w:abstractNumId w:val="7"/>
  </w:num>
  <w:num w:numId="3">
    <w:abstractNumId w:val="25"/>
  </w:num>
  <w:num w:numId="4">
    <w:abstractNumId w:val="3"/>
  </w:num>
  <w:num w:numId="5">
    <w:abstractNumId w:val="41"/>
  </w:num>
  <w:num w:numId="6">
    <w:abstractNumId w:val="42"/>
  </w:num>
  <w:num w:numId="7">
    <w:abstractNumId w:val="40"/>
  </w:num>
  <w:num w:numId="8">
    <w:abstractNumId w:val="11"/>
  </w:num>
  <w:num w:numId="9">
    <w:abstractNumId w:val="53"/>
  </w:num>
  <w:num w:numId="10">
    <w:abstractNumId w:val="46"/>
  </w:num>
  <w:num w:numId="11">
    <w:abstractNumId w:val="6"/>
  </w:num>
  <w:num w:numId="12">
    <w:abstractNumId w:val="19"/>
  </w:num>
  <w:num w:numId="13">
    <w:abstractNumId w:val="27"/>
  </w:num>
  <w:num w:numId="14">
    <w:abstractNumId w:val="1"/>
  </w:num>
  <w:num w:numId="15">
    <w:abstractNumId w:val="49"/>
  </w:num>
  <w:num w:numId="16">
    <w:abstractNumId w:val="37"/>
  </w:num>
  <w:num w:numId="17">
    <w:abstractNumId w:val="44"/>
  </w:num>
  <w:num w:numId="18">
    <w:abstractNumId w:val="33"/>
  </w:num>
  <w:num w:numId="19">
    <w:abstractNumId w:val="24"/>
  </w:num>
  <w:num w:numId="20">
    <w:abstractNumId w:val="10"/>
  </w:num>
  <w:num w:numId="21">
    <w:abstractNumId w:val="17"/>
  </w:num>
  <w:num w:numId="22">
    <w:abstractNumId w:val="30"/>
  </w:num>
  <w:num w:numId="23">
    <w:abstractNumId w:val="50"/>
  </w:num>
  <w:num w:numId="24">
    <w:abstractNumId w:val="26"/>
  </w:num>
  <w:num w:numId="25">
    <w:abstractNumId w:val="0"/>
  </w:num>
  <w:num w:numId="26">
    <w:abstractNumId w:val="35"/>
  </w:num>
  <w:num w:numId="27">
    <w:abstractNumId w:val="36"/>
  </w:num>
  <w:num w:numId="28">
    <w:abstractNumId w:val="31"/>
  </w:num>
  <w:num w:numId="29">
    <w:abstractNumId w:val="8"/>
  </w:num>
  <w:num w:numId="30">
    <w:abstractNumId w:val="5"/>
  </w:num>
  <w:num w:numId="31">
    <w:abstractNumId w:val="15"/>
  </w:num>
  <w:num w:numId="32">
    <w:abstractNumId w:val="18"/>
  </w:num>
  <w:num w:numId="33">
    <w:abstractNumId w:val="23"/>
  </w:num>
  <w:num w:numId="34">
    <w:abstractNumId w:val="32"/>
  </w:num>
  <w:num w:numId="35">
    <w:abstractNumId w:val="48"/>
  </w:num>
  <w:num w:numId="36">
    <w:abstractNumId w:val="29"/>
  </w:num>
  <w:num w:numId="37">
    <w:abstractNumId w:val="22"/>
  </w:num>
  <w:num w:numId="38">
    <w:abstractNumId w:val="14"/>
  </w:num>
  <w:num w:numId="39">
    <w:abstractNumId w:val="51"/>
  </w:num>
  <w:num w:numId="40">
    <w:abstractNumId w:val="43"/>
  </w:num>
  <w:num w:numId="41">
    <w:abstractNumId w:val="38"/>
  </w:num>
  <w:num w:numId="42">
    <w:abstractNumId w:val="21"/>
  </w:num>
  <w:num w:numId="43">
    <w:abstractNumId w:val="16"/>
  </w:num>
  <w:num w:numId="44">
    <w:abstractNumId w:val="2"/>
  </w:num>
  <w:num w:numId="45">
    <w:abstractNumId w:val="34"/>
  </w:num>
  <w:num w:numId="46">
    <w:abstractNumId w:val="47"/>
  </w:num>
  <w:num w:numId="47">
    <w:abstractNumId w:val="13"/>
  </w:num>
  <w:num w:numId="48">
    <w:abstractNumId w:val="9"/>
  </w:num>
  <w:num w:numId="49">
    <w:abstractNumId w:val="45"/>
  </w:num>
  <w:num w:numId="50">
    <w:abstractNumId w:val="20"/>
  </w:num>
  <w:num w:numId="51">
    <w:abstractNumId w:val="12"/>
  </w:num>
  <w:num w:numId="52">
    <w:abstractNumId w:val="39"/>
  </w:num>
  <w:num w:numId="53">
    <w:abstractNumId w:val="28"/>
  </w:num>
  <w:num w:numId="54">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6F0"/>
    <w:rsid w:val="000027AD"/>
    <w:rsid w:val="000129D1"/>
    <w:rsid w:val="00014A46"/>
    <w:rsid w:val="00017D69"/>
    <w:rsid w:val="0002259A"/>
    <w:rsid w:val="0003080C"/>
    <w:rsid w:val="000309E9"/>
    <w:rsid w:val="00032D6D"/>
    <w:rsid w:val="000502CD"/>
    <w:rsid w:val="00050C41"/>
    <w:rsid w:val="00063DAA"/>
    <w:rsid w:val="00065D80"/>
    <w:rsid w:val="000660C4"/>
    <w:rsid w:val="00066786"/>
    <w:rsid w:val="00070838"/>
    <w:rsid w:val="00077A73"/>
    <w:rsid w:val="0008064D"/>
    <w:rsid w:val="00081D21"/>
    <w:rsid w:val="00083E94"/>
    <w:rsid w:val="00090366"/>
    <w:rsid w:val="000943F6"/>
    <w:rsid w:val="00097D8F"/>
    <w:rsid w:val="000A5250"/>
    <w:rsid w:val="000B4A5A"/>
    <w:rsid w:val="000B6751"/>
    <w:rsid w:val="000B71BE"/>
    <w:rsid w:val="000C6885"/>
    <w:rsid w:val="000C750C"/>
    <w:rsid w:val="000D052D"/>
    <w:rsid w:val="000D29FE"/>
    <w:rsid w:val="000D44AB"/>
    <w:rsid w:val="000D5632"/>
    <w:rsid w:val="000D6FD6"/>
    <w:rsid w:val="000D7229"/>
    <w:rsid w:val="000E745F"/>
    <w:rsid w:val="000F4A84"/>
    <w:rsid w:val="000F5652"/>
    <w:rsid w:val="00101E9F"/>
    <w:rsid w:val="00105A8C"/>
    <w:rsid w:val="00115B7F"/>
    <w:rsid w:val="001211B1"/>
    <w:rsid w:val="001242FD"/>
    <w:rsid w:val="0013501E"/>
    <w:rsid w:val="00137446"/>
    <w:rsid w:val="00141942"/>
    <w:rsid w:val="00143EA9"/>
    <w:rsid w:val="00146378"/>
    <w:rsid w:val="00156F92"/>
    <w:rsid w:val="00161FDD"/>
    <w:rsid w:val="00162926"/>
    <w:rsid w:val="001638CF"/>
    <w:rsid w:val="00165B82"/>
    <w:rsid w:val="00170AB6"/>
    <w:rsid w:val="00172C7F"/>
    <w:rsid w:val="0017302A"/>
    <w:rsid w:val="00173494"/>
    <w:rsid w:val="0018036C"/>
    <w:rsid w:val="00181FDA"/>
    <w:rsid w:val="00182969"/>
    <w:rsid w:val="00187F40"/>
    <w:rsid w:val="001924D4"/>
    <w:rsid w:val="001924F4"/>
    <w:rsid w:val="00197317"/>
    <w:rsid w:val="001A5EC3"/>
    <w:rsid w:val="001A78B5"/>
    <w:rsid w:val="001B1E1A"/>
    <w:rsid w:val="001B3993"/>
    <w:rsid w:val="001B685C"/>
    <w:rsid w:val="001B6FE5"/>
    <w:rsid w:val="001C16F4"/>
    <w:rsid w:val="001C3844"/>
    <w:rsid w:val="001D582E"/>
    <w:rsid w:val="001D6AFB"/>
    <w:rsid w:val="001E07A8"/>
    <w:rsid w:val="001E6C5A"/>
    <w:rsid w:val="001E7E61"/>
    <w:rsid w:val="001F5916"/>
    <w:rsid w:val="002041B8"/>
    <w:rsid w:val="002067F3"/>
    <w:rsid w:val="002148FF"/>
    <w:rsid w:val="00217E6C"/>
    <w:rsid w:val="00224379"/>
    <w:rsid w:val="002277A1"/>
    <w:rsid w:val="00234319"/>
    <w:rsid w:val="002423C3"/>
    <w:rsid w:val="002470EF"/>
    <w:rsid w:val="00252F75"/>
    <w:rsid w:val="0025359B"/>
    <w:rsid w:val="00254EF4"/>
    <w:rsid w:val="00254F87"/>
    <w:rsid w:val="00262254"/>
    <w:rsid w:val="002718CE"/>
    <w:rsid w:val="00273607"/>
    <w:rsid w:val="00274342"/>
    <w:rsid w:val="00275686"/>
    <w:rsid w:val="00277965"/>
    <w:rsid w:val="00277B8E"/>
    <w:rsid w:val="00281664"/>
    <w:rsid w:val="00284C00"/>
    <w:rsid w:val="00285F6B"/>
    <w:rsid w:val="00286155"/>
    <w:rsid w:val="00287CF5"/>
    <w:rsid w:val="002944E1"/>
    <w:rsid w:val="00294584"/>
    <w:rsid w:val="00297EB8"/>
    <w:rsid w:val="002A3FED"/>
    <w:rsid w:val="002B02A4"/>
    <w:rsid w:val="002B24FE"/>
    <w:rsid w:val="002C23A1"/>
    <w:rsid w:val="002C7032"/>
    <w:rsid w:val="002C7231"/>
    <w:rsid w:val="002D4492"/>
    <w:rsid w:val="002D761F"/>
    <w:rsid w:val="002E14F8"/>
    <w:rsid w:val="002E6CBF"/>
    <w:rsid w:val="002E7109"/>
    <w:rsid w:val="002F375D"/>
    <w:rsid w:val="00303AA3"/>
    <w:rsid w:val="00303FA9"/>
    <w:rsid w:val="0030413E"/>
    <w:rsid w:val="003225BC"/>
    <w:rsid w:val="003241C2"/>
    <w:rsid w:val="00330A15"/>
    <w:rsid w:val="0033136C"/>
    <w:rsid w:val="00333C83"/>
    <w:rsid w:val="003377F6"/>
    <w:rsid w:val="0034408D"/>
    <w:rsid w:val="003461EE"/>
    <w:rsid w:val="003527A5"/>
    <w:rsid w:val="003724DE"/>
    <w:rsid w:val="003763DE"/>
    <w:rsid w:val="003775E8"/>
    <w:rsid w:val="00391E8B"/>
    <w:rsid w:val="0039350C"/>
    <w:rsid w:val="003A366A"/>
    <w:rsid w:val="003A571B"/>
    <w:rsid w:val="003B7077"/>
    <w:rsid w:val="003C33EB"/>
    <w:rsid w:val="003C3E89"/>
    <w:rsid w:val="003C4FE6"/>
    <w:rsid w:val="003D2BA2"/>
    <w:rsid w:val="003D546A"/>
    <w:rsid w:val="003E5BBE"/>
    <w:rsid w:val="003E5F94"/>
    <w:rsid w:val="003F79CE"/>
    <w:rsid w:val="00401AB5"/>
    <w:rsid w:val="00406F59"/>
    <w:rsid w:val="004157B0"/>
    <w:rsid w:val="00417BFD"/>
    <w:rsid w:val="004313C7"/>
    <w:rsid w:val="00443D89"/>
    <w:rsid w:val="00444391"/>
    <w:rsid w:val="00447186"/>
    <w:rsid w:val="004500F2"/>
    <w:rsid w:val="00450814"/>
    <w:rsid w:val="0046105D"/>
    <w:rsid w:val="0046134D"/>
    <w:rsid w:val="00466ED6"/>
    <w:rsid w:val="0047473A"/>
    <w:rsid w:val="0047646A"/>
    <w:rsid w:val="00480B47"/>
    <w:rsid w:val="004814D0"/>
    <w:rsid w:val="0048456E"/>
    <w:rsid w:val="0048571C"/>
    <w:rsid w:val="00487257"/>
    <w:rsid w:val="00487878"/>
    <w:rsid w:val="00492051"/>
    <w:rsid w:val="00492C19"/>
    <w:rsid w:val="00493184"/>
    <w:rsid w:val="0049541A"/>
    <w:rsid w:val="00497794"/>
    <w:rsid w:val="004A0A3B"/>
    <w:rsid w:val="004A1AAD"/>
    <w:rsid w:val="004A2BC5"/>
    <w:rsid w:val="004A7C7E"/>
    <w:rsid w:val="004B7961"/>
    <w:rsid w:val="004B7C1E"/>
    <w:rsid w:val="004C2372"/>
    <w:rsid w:val="004C2AF4"/>
    <w:rsid w:val="004C7C39"/>
    <w:rsid w:val="004D221D"/>
    <w:rsid w:val="004D3DC2"/>
    <w:rsid w:val="004D4D38"/>
    <w:rsid w:val="004D5DB9"/>
    <w:rsid w:val="004E44B4"/>
    <w:rsid w:val="004E56A5"/>
    <w:rsid w:val="0050013A"/>
    <w:rsid w:val="0050416B"/>
    <w:rsid w:val="00504BBE"/>
    <w:rsid w:val="00511F1F"/>
    <w:rsid w:val="00515538"/>
    <w:rsid w:val="00520C50"/>
    <w:rsid w:val="005220B2"/>
    <w:rsid w:val="00524993"/>
    <w:rsid w:val="005252E6"/>
    <w:rsid w:val="00531B7D"/>
    <w:rsid w:val="005343D1"/>
    <w:rsid w:val="0053525D"/>
    <w:rsid w:val="00536291"/>
    <w:rsid w:val="00536597"/>
    <w:rsid w:val="005402B2"/>
    <w:rsid w:val="00542237"/>
    <w:rsid w:val="0054344F"/>
    <w:rsid w:val="00550C5A"/>
    <w:rsid w:val="0055587F"/>
    <w:rsid w:val="00560EE3"/>
    <w:rsid w:val="00561CB6"/>
    <w:rsid w:val="005623BA"/>
    <w:rsid w:val="00564CE0"/>
    <w:rsid w:val="005650A0"/>
    <w:rsid w:val="00571216"/>
    <w:rsid w:val="00571D19"/>
    <w:rsid w:val="00582F5B"/>
    <w:rsid w:val="005832CB"/>
    <w:rsid w:val="00592A33"/>
    <w:rsid w:val="00595C4F"/>
    <w:rsid w:val="005A6975"/>
    <w:rsid w:val="005B254D"/>
    <w:rsid w:val="005B39C5"/>
    <w:rsid w:val="005B4876"/>
    <w:rsid w:val="005B604D"/>
    <w:rsid w:val="005B72BF"/>
    <w:rsid w:val="005C5865"/>
    <w:rsid w:val="005D56F0"/>
    <w:rsid w:val="005D5BD2"/>
    <w:rsid w:val="005E5D3F"/>
    <w:rsid w:val="005E60A9"/>
    <w:rsid w:val="005E70A9"/>
    <w:rsid w:val="005F3A2C"/>
    <w:rsid w:val="005F46BD"/>
    <w:rsid w:val="006002E2"/>
    <w:rsid w:val="00601535"/>
    <w:rsid w:val="00611D62"/>
    <w:rsid w:val="00617AD0"/>
    <w:rsid w:val="00621911"/>
    <w:rsid w:val="00622496"/>
    <w:rsid w:val="00623F2E"/>
    <w:rsid w:val="006277CA"/>
    <w:rsid w:val="0063088F"/>
    <w:rsid w:val="00647288"/>
    <w:rsid w:val="00647EAC"/>
    <w:rsid w:val="00652A34"/>
    <w:rsid w:val="006548B6"/>
    <w:rsid w:val="00667854"/>
    <w:rsid w:val="00683F20"/>
    <w:rsid w:val="0068685C"/>
    <w:rsid w:val="006A0288"/>
    <w:rsid w:val="006B3A14"/>
    <w:rsid w:val="006B520B"/>
    <w:rsid w:val="006C277B"/>
    <w:rsid w:val="006C2ACB"/>
    <w:rsid w:val="006C3647"/>
    <w:rsid w:val="006C57C9"/>
    <w:rsid w:val="006C67D3"/>
    <w:rsid w:val="006C7CC4"/>
    <w:rsid w:val="006D0E5E"/>
    <w:rsid w:val="006E421E"/>
    <w:rsid w:val="006E655D"/>
    <w:rsid w:val="007039B4"/>
    <w:rsid w:val="00711674"/>
    <w:rsid w:val="00714FA9"/>
    <w:rsid w:val="00721B8E"/>
    <w:rsid w:val="007230F8"/>
    <w:rsid w:val="00725297"/>
    <w:rsid w:val="00725882"/>
    <w:rsid w:val="00733F44"/>
    <w:rsid w:val="00740A50"/>
    <w:rsid w:val="00741615"/>
    <w:rsid w:val="00751DBD"/>
    <w:rsid w:val="00753170"/>
    <w:rsid w:val="0075674C"/>
    <w:rsid w:val="00772671"/>
    <w:rsid w:val="007736B7"/>
    <w:rsid w:val="0077491F"/>
    <w:rsid w:val="007769BA"/>
    <w:rsid w:val="00776B4B"/>
    <w:rsid w:val="007A4A95"/>
    <w:rsid w:val="007B7ADA"/>
    <w:rsid w:val="007B7C05"/>
    <w:rsid w:val="007C298E"/>
    <w:rsid w:val="007C7BF5"/>
    <w:rsid w:val="007D0F2B"/>
    <w:rsid w:val="007D30BF"/>
    <w:rsid w:val="007E44DA"/>
    <w:rsid w:val="007E52E4"/>
    <w:rsid w:val="007E5987"/>
    <w:rsid w:val="007F3FFE"/>
    <w:rsid w:val="007F57B1"/>
    <w:rsid w:val="007F67B4"/>
    <w:rsid w:val="00803BFD"/>
    <w:rsid w:val="00805042"/>
    <w:rsid w:val="008171E6"/>
    <w:rsid w:val="00820F6B"/>
    <w:rsid w:val="00825F3A"/>
    <w:rsid w:val="00836581"/>
    <w:rsid w:val="008416AF"/>
    <w:rsid w:val="00844E5D"/>
    <w:rsid w:val="00864EBD"/>
    <w:rsid w:val="00870192"/>
    <w:rsid w:val="00870C23"/>
    <w:rsid w:val="00875420"/>
    <w:rsid w:val="00883DAC"/>
    <w:rsid w:val="0089259B"/>
    <w:rsid w:val="00896F01"/>
    <w:rsid w:val="008A25F6"/>
    <w:rsid w:val="008A5F8C"/>
    <w:rsid w:val="008A6B5D"/>
    <w:rsid w:val="008B1290"/>
    <w:rsid w:val="008D5AD4"/>
    <w:rsid w:val="008E25B4"/>
    <w:rsid w:val="008E7250"/>
    <w:rsid w:val="008F3CBC"/>
    <w:rsid w:val="008F526F"/>
    <w:rsid w:val="00902DE8"/>
    <w:rsid w:val="00912462"/>
    <w:rsid w:val="009141E9"/>
    <w:rsid w:val="00914F5A"/>
    <w:rsid w:val="00920FDB"/>
    <w:rsid w:val="009265E8"/>
    <w:rsid w:val="00931BBD"/>
    <w:rsid w:val="0093612B"/>
    <w:rsid w:val="00937878"/>
    <w:rsid w:val="00942FB9"/>
    <w:rsid w:val="00951CC9"/>
    <w:rsid w:val="00952878"/>
    <w:rsid w:val="00953A06"/>
    <w:rsid w:val="0095609C"/>
    <w:rsid w:val="009577E9"/>
    <w:rsid w:val="009578CA"/>
    <w:rsid w:val="0096328C"/>
    <w:rsid w:val="0096698E"/>
    <w:rsid w:val="00972336"/>
    <w:rsid w:val="00972A93"/>
    <w:rsid w:val="00973C6C"/>
    <w:rsid w:val="009A4B13"/>
    <w:rsid w:val="009B1D41"/>
    <w:rsid w:val="009B2B95"/>
    <w:rsid w:val="009B378C"/>
    <w:rsid w:val="009B3D3A"/>
    <w:rsid w:val="009B511F"/>
    <w:rsid w:val="009B6B67"/>
    <w:rsid w:val="009B6E2D"/>
    <w:rsid w:val="009C08CA"/>
    <w:rsid w:val="009D1122"/>
    <w:rsid w:val="009D17AE"/>
    <w:rsid w:val="009E2687"/>
    <w:rsid w:val="009F0C87"/>
    <w:rsid w:val="00A028B1"/>
    <w:rsid w:val="00A128F0"/>
    <w:rsid w:val="00A12BD5"/>
    <w:rsid w:val="00A160E9"/>
    <w:rsid w:val="00A167F4"/>
    <w:rsid w:val="00A16F1E"/>
    <w:rsid w:val="00A171B5"/>
    <w:rsid w:val="00A173D7"/>
    <w:rsid w:val="00A201C0"/>
    <w:rsid w:val="00A309BE"/>
    <w:rsid w:val="00A42C7A"/>
    <w:rsid w:val="00A467D6"/>
    <w:rsid w:val="00A56E2A"/>
    <w:rsid w:val="00A6067B"/>
    <w:rsid w:val="00A60E76"/>
    <w:rsid w:val="00A63981"/>
    <w:rsid w:val="00A64838"/>
    <w:rsid w:val="00A649F9"/>
    <w:rsid w:val="00A67786"/>
    <w:rsid w:val="00A82205"/>
    <w:rsid w:val="00A8276E"/>
    <w:rsid w:val="00A82E4C"/>
    <w:rsid w:val="00A97334"/>
    <w:rsid w:val="00AA044F"/>
    <w:rsid w:val="00AB7181"/>
    <w:rsid w:val="00AB7EDE"/>
    <w:rsid w:val="00AC63C5"/>
    <w:rsid w:val="00AD0B9F"/>
    <w:rsid w:val="00AD191D"/>
    <w:rsid w:val="00AD72DB"/>
    <w:rsid w:val="00AD796D"/>
    <w:rsid w:val="00AE3FA1"/>
    <w:rsid w:val="00AE4A8B"/>
    <w:rsid w:val="00AE7198"/>
    <w:rsid w:val="00AF130C"/>
    <w:rsid w:val="00AF22BF"/>
    <w:rsid w:val="00AF288F"/>
    <w:rsid w:val="00AF5A34"/>
    <w:rsid w:val="00AF625C"/>
    <w:rsid w:val="00B02B33"/>
    <w:rsid w:val="00B02F07"/>
    <w:rsid w:val="00B261C6"/>
    <w:rsid w:val="00B36384"/>
    <w:rsid w:val="00B37DA5"/>
    <w:rsid w:val="00B5325D"/>
    <w:rsid w:val="00B60B16"/>
    <w:rsid w:val="00B60D1B"/>
    <w:rsid w:val="00BA016E"/>
    <w:rsid w:val="00BA2990"/>
    <w:rsid w:val="00BA646B"/>
    <w:rsid w:val="00BB112F"/>
    <w:rsid w:val="00BB35F8"/>
    <w:rsid w:val="00BB3AAD"/>
    <w:rsid w:val="00BC186D"/>
    <w:rsid w:val="00BC3735"/>
    <w:rsid w:val="00BD014D"/>
    <w:rsid w:val="00BD191E"/>
    <w:rsid w:val="00BD5616"/>
    <w:rsid w:val="00BE4F41"/>
    <w:rsid w:val="00BF0850"/>
    <w:rsid w:val="00BF135B"/>
    <w:rsid w:val="00BF1D17"/>
    <w:rsid w:val="00C00B55"/>
    <w:rsid w:val="00C0158E"/>
    <w:rsid w:val="00C04D49"/>
    <w:rsid w:val="00C05CD0"/>
    <w:rsid w:val="00C0792C"/>
    <w:rsid w:val="00C10D83"/>
    <w:rsid w:val="00C12336"/>
    <w:rsid w:val="00C26BC8"/>
    <w:rsid w:val="00C32F4C"/>
    <w:rsid w:val="00C334DB"/>
    <w:rsid w:val="00C35DE3"/>
    <w:rsid w:val="00C41B3D"/>
    <w:rsid w:val="00C439F3"/>
    <w:rsid w:val="00C47053"/>
    <w:rsid w:val="00C50186"/>
    <w:rsid w:val="00C60155"/>
    <w:rsid w:val="00C65679"/>
    <w:rsid w:val="00C74E30"/>
    <w:rsid w:val="00C834BD"/>
    <w:rsid w:val="00C91626"/>
    <w:rsid w:val="00C933F3"/>
    <w:rsid w:val="00C94AC9"/>
    <w:rsid w:val="00C94B9D"/>
    <w:rsid w:val="00CA4DB4"/>
    <w:rsid w:val="00CA5763"/>
    <w:rsid w:val="00CB4CEC"/>
    <w:rsid w:val="00CC3873"/>
    <w:rsid w:val="00CC687E"/>
    <w:rsid w:val="00CD5EA0"/>
    <w:rsid w:val="00CE1182"/>
    <w:rsid w:val="00CE1FAF"/>
    <w:rsid w:val="00CE3C63"/>
    <w:rsid w:val="00CE41E8"/>
    <w:rsid w:val="00CF1B00"/>
    <w:rsid w:val="00CF32BE"/>
    <w:rsid w:val="00CF7B7A"/>
    <w:rsid w:val="00D06BF4"/>
    <w:rsid w:val="00D11599"/>
    <w:rsid w:val="00D11BFD"/>
    <w:rsid w:val="00D122DF"/>
    <w:rsid w:val="00D17089"/>
    <w:rsid w:val="00D20377"/>
    <w:rsid w:val="00D203F4"/>
    <w:rsid w:val="00D26816"/>
    <w:rsid w:val="00D34EE9"/>
    <w:rsid w:val="00D357EF"/>
    <w:rsid w:val="00D36CCD"/>
    <w:rsid w:val="00D407D8"/>
    <w:rsid w:val="00D41F10"/>
    <w:rsid w:val="00D42A24"/>
    <w:rsid w:val="00D4722D"/>
    <w:rsid w:val="00D55D96"/>
    <w:rsid w:val="00D60034"/>
    <w:rsid w:val="00D7439F"/>
    <w:rsid w:val="00D87860"/>
    <w:rsid w:val="00D87C33"/>
    <w:rsid w:val="00D956F3"/>
    <w:rsid w:val="00D9613B"/>
    <w:rsid w:val="00DA3A52"/>
    <w:rsid w:val="00DA4450"/>
    <w:rsid w:val="00DA5C4F"/>
    <w:rsid w:val="00DC381D"/>
    <w:rsid w:val="00DD078F"/>
    <w:rsid w:val="00DD2747"/>
    <w:rsid w:val="00DD5C96"/>
    <w:rsid w:val="00DD7567"/>
    <w:rsid w:val="00DE380B"/>
    <w:rsid w:val="00DE46B2"/>
    <w:rsid w:val="00DE4819"/>
    <w:rsid w:val="00DF121A"/>
    <w:rsid w:val="00DF67A5"/>
    <w:rsid w:val="00E05832"/>
    <w:rsid w:val="00E05D2D"/>
    <w:rsid w:val="00E242D6"/>
    <w:rsid w:val="00E271B8"/>
    <w:rsid w:val="00E3498B"/>
    <w:rsid w:val="00E354D1"/>
    <w:rsid w:val="00E43C46"/>
    <w:rsid w:val="00E45440"/>
    <w:rsid w:val="00E45A64"/>
    <w:rsid w:val="00E50B0E"/>
    <w:rsid w:val="00E5516B"/>
    <w:rsid w:val="00E55734"/>
    <w:rsid w:val="00E63BED"/>
    <w:rsid w:val="00E67037"/>
    <w:rsid w:val="00E72089"/>
    <w:rsid w:val="00E7416C"/>
    <w:rsid w:val="00E75F6D"/>
    <w:rsid w:val="00E76A57"/>
    <w:rsid w:val="00E828FD"/>
    <w:rsid w:val="00E85431"/>
    <w:rsid w:val="00E870B0"/>
    <w:rsid w:val="00E87C89"/>
    <w:rsid w:val="00E92186"/>
    <w:rsid w:val="00E94A3C"/>
    <w:rsid w:val="00E977C8"/>
    <w:rsid w:val="00EA1609"/>
    <w:rsid w:val="00EA652E"/>
    <w:rsid w:val="00EA6AF1"/>
    <w:rsid w:val="00EA7B93"/>
    <w:rsid w:val="00EB42EA"/>
    <w:rsid w:val="00EB5329"/>
    <w:rsid w:val="00EC3895"/>
    <w:rsid w:val="00EC5BEA"/>
    <w:rsid w:val="00EC5D8B"/>
    <w:rsid w:val="00EC67F0"/>
    <w:rsid w:val="00ED51A4"/>
    <w:rsid w:val="00ED5E45"/>
    <w:rsid w:val="00ED7B1A"/>
    <w:rsid w:val="00EE5FD2"/>
    <w:rsid w:val="00EE6797"/>
    <w:rsid w:val="00EF0F76"/>
    <w:rsid w:val="00F119EC"/>
    <w:rsid w:val="00F14C21"/>
    <w:rsid w:val="00F151F9"/>
    <w:rsid w:val="00F1663B"/>
    <w:rsid w:val="00F30C38"/>
    <w:rsid w:val="00F35CBE"/>
    <w:rsid w:val="00F42E43"/>
    <w:rsid w:val="00F43D2C"/>
    <w:rsid w:val="00F46FCE"/>
    <w:rsid w:val="00F54133"/>
    <w:rsid w:val="00F54CD8"/>
    <w:rsid w:val="00F56C4F"/>
    <w:rsid w:val="00F64020"/>
    <w:rsid w:val="00F6471C"/>
    <w:rsid w:val="00F73C7C"/>
    <w:rsid w:val="00F759DC"/>
    <w:rsid w:val="00F77504"/>
    <w:rsid w:val="00F8046F"/>
    <w:rsid w:val="00F81828"/>
    <w:rsid w:val="00F823CE"/>
    <w:rsid w:val="00F94CEE"/>
    <w:rsid w:val="00F9751C"/>
    <w:rsid w:val="00F97AFE"/>
    <w:rsid w:val="00FA0652"/>
    <w:rsid w:val="00FB364C"/>
    <w:rsid w:val="00FB38A3"/>
    <w:rsid w:val="00FC107B"/>
    <w:rsid w:val="00FD1603"/>
    <w:rsid w:val="00FD3F59"/>
    <w:rsid w:val="00FE05BA"/>
    <w:rsid w:val="00FE4379"/>
    <w:rsid w:val="00FE5081"/>
    <w:rsid w:val="00FE530C"/>
    <w:rsid w:val="00FE6671"/>
    <w:rsid w:val="00FF5775"/>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4798E"/>
  <w15:docId w15:val="{915E5D27-5095-43D1-ABFB-02E7E665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664"/>
  </w:style>
  <w:style w:type="paragraph" w:styleId="Ttulo1">
    <w:name w:val="heading 1"/>
    <w:basedOn w:val="Normal"/>
    <w:next w:val="Normal"/>
    <w:link w:val="Ttulo1Car"/>
    <w:uiPriority w:val="9"/>
    <w:qFormat/>
    <w:rsid w:val="00F97AFE"/>
    <w:pPr>
      <w:jc w:val="center"/>
      <w:outlineLvl w:val="0"/>
    </w:pPr>
    <w:rPr>
      <w:b/>
      <w:lang w:val="es-ES"/>
    </w:rPr>
  </w:style>
  <w:style w:type="paragraph" w:styleId="Ttulo2">
    <w:name w:val="heading 2"/>
    <w:basedOn w:val="Normal"/>
    <w:next w:val="Sinespaciado"/>
    <w:link w:val="Ttulo2Car"/>
    <w:uiPriority w:val="9"/>
    <w:qFormat/>
    <w:rsid w:val="00F97AFE"/>
    <w:pPr>
      <w:spacing w:before="100" w:beforeAutospacing="1" w:after="100" w:afterAutospacing="1" w:line="240" w:lineRule="auto"/>
      <w:outlineLvl w:val="1"/>
    </w:pPr>
    <w:rPr>
      <w:rFonts w:ascii="Arial" w:eastAsia="Times New Roman" w:hAnsi="Arial" w:cs="Times New Roman"/>
      <w:b/>
      <w:bCs/>
      <w:sz w:val="24"/>
      <w:szCs w:val="36"/>
      <w:lang w:val="es-ES" w:eastAsia="es-ES"/>
    </w:rPr>
  </w:style>
  <w:style w:type="paragraph" w:styleId="Ttulo3">
    <w:name w:val="heading 3"/>
    <w:basedOn w:val="Normal"/>
    <w:next w:val="Sinespaciado"/>
    <w:link w:val="Ttulo3Car"/>
    <w:uiPriority w:val="9"/>
    <w:unhideWhenUsed/>
    <w:qFormat/>
    <w:rsid w:val="00F97AFE"/>
    <w:pPr>
      <w:keepNext/>
      <w:keepLines/>
      <w:spacing w:before="40" w:after="0"/>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4157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157B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6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56F0"/>
  </w:style>
  <w:style w:type="paragraph" w:styleId="Piedepgina">
    <w:name w:val="footer"/>
    <w:basedOn w:val="Normal"/>
    <w:link w:val="PiedepginaCar"/>
    <w:uiPriority w:val="99"/>
    <w:unhideWhenUsed/>
    <w:rsid w:val="005D56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56F0"/>
  </w:style>
  <w:style w:type="paragraph" w:styleId="Textodeglobo">
    <w:name w:val="Balloon Text"/>
    <w:basedOn w:val="Normal"/>
    <w:link w:val="TextodegloboCar"/>
    <w:uiPriority w:val="99"/>
    <w:semiHidden/>
    <w:unhideWhenUsed/>
    <w:rsid w:val="005D56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6F0"/>
    <w:rPr>
      <w:rFonts w:ascii="Tahoma" w:hAnsi="Tahoma" w:cs="Tahoma"/>
      <w:sz w:val="16"/>
      <w:szCs w:val="16"/>
    </w:rPr>
  </w:style>
  <w:style w:type="paragraph" w:styleId="Sinespaciado">
    <w:name w:val="No Spacing"/>
    <w:link w:val="SinespaciadoCar"/>
    <w:uiPriority w:val="1"/>
    <w:qFormat/>
    <w:rsid w:val="005D56F0"/>
    <w:pPr>
      <w:spacing w:after="0" w:line="240" w:lineRule="auto"/>
    </w:pPr>
  </w:style>
  <w:style w:type="character" w:customStyle="1" w:styleId="SinespaciadoCar">
    <w:name w:val="Sin espaciado Car"/>
    <w:basedOn w:val="Fuentedeprrafopredeter"/>
    <w:link w:val="Sinespaciado"/>
    <w:uiPriority w:val="1"/>
    <w:rsid w:val="005D56F0"/>
  </w:style>
  <w:style w:type="character" w:styleId="Nmerodepgina">
    <w:name w:val="page number"/>
    <w:basedOn w:val="Fuentedeprrafopredeter"/>
    <w:uiPriority w:val="99"/>
    <w:unhideWhenUsed/>
    <w:rsid w:val="005A6975"/>
  </w:style>
  <w:style w:type="character" w:styleId="Hipervnculo">
    <w:name w:val="Hyperlink"/>
    <w:basedOn w:val="Fuentedeprrafopredeter"/>
    <w:uiPriority w:val="99"/>
    <w:unhideWhenUsed/>
    <w:rsid w:val="005B604D"/>
    <w:rPr>
      <w:color w:val="0000FF" w:themeColor="hyperlink"/>
      <w:u w:val="single"/>
    </w:rPr>
  </w:style>
  <w:style w:type="character" w:styleId="Textoennegrita">
    <w:name w:val="Strong"/>
    <w:basedOn w:val="Fuentedeprrafopredeter"/>
    <w:uiPriority w:val="22"/>
    <w:qFormat/>
    <w:rsid w:val="00E50B0E"/>
    <w:rPr>
      <w:b/>
      <w:bCs/>
    </w:rPr>
  </w:style>
  <w:style w:type="character" w:customStyle="1" w:styleId="katex-mathml">
    <w:name w:val="katex-mathml"/>
    <w:basedOn w:val="Fuentedeprrafopredeter"/>
    <w:rsid w:val="00E50B0E"/>
  </w:style>
  <w:style w:type="character" w:customStyle="1" w:styleId="mord">
    <w:name w:val="mord"/>
    <w:basedOn w:val="Fuentedeprrafopredeter"/>
    <w:rsid w:val="00E50B0E"/>
  </w:style>
  <w:style w:type="paragraph" w:styleId="Prrafodelista">
    <w:name w:val="List Paragraph"/>
    <w:basedOn w:val="Normal"/>
    <w:uiPriority w:val="34"/>
    <w:qFormat/>
    <w:rsid w:val="00504BBE"/>
    <w:pPr>
      <w:ind w:left="720"/>
      <w:contextualSpacing/>
    </w:pPr>
  </w:style>
  <w:style w:type="character" w:customStyle="1" w:styleId="Ttulo2Car">
    <w:name w:val="Título 2 Car"/>
    <w:basedOn w:val="Fuentedeprrafopredeter"/>
    <w:link w:val="Ttulo2"/>
    <w:uiPriority w:val="9"/>
    <w:rsid w:val="00F97AFE"/>
    <w:rPr>
      <w:rFonts w:ascii="Arial" w:eastAsia="Times New Roman" w:hAnsi="Arial" w:cs="Times New Roman"/>
      <w:b/>
      <w:bCs/>
      <w:sz w:val="24"/>
      <w:szCs w:val="36"/>
      <w:lang w:val="es-ES" w:eastAsia="es-ES"/>
    </w:rPr>
  </w:style>
  <w:style w:type="character" w:styleId="Textodelmarcadordeposicin">
    <w:name w:val="Placeholder Text"/>
    <w:basedOn w:val="Fuentedeprrafopredeter"/>
    <w:uiPriority w:val="99"/>
    <w:semiHidden/>
    <w:rsid w:val="0017302A"/>
    <w:rPr>
      <w:color w:val="808080"/>
    </w:rPr>
  </w:style>
  <w:style w:type="character" w:customStyle="1" w:styleId="mbin">
    <w:name w:val="mbin"/>
    <w:basedOn w:val="Fuentedeprrafopredeter"/>
    <w:rsid w:val="00667854"/>
  </w:style>
  <w:style w:type="character" w:customStyle="1" w:styleId="vlist-s">
    <w:name w:val="vlist-s"/>
    <w:basedOn w:val="Fuentedeprrafopredeter"/>
    <w:rsid w:val="00667854"/>
  </w:style>
  <w:style w:type="table" w:styleId="Tablaconcuadrcula">
    <w:name w:val="Table Grid"/>
    <w:basedOn w:val="Tablanormal"/>
    <w:uiPriority w:val="39"/>
    <w:rsid w:val="00D40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4993"/>
    <w:pPr>
      <w:spacing w:line="240" w:lineRule="auto"/>
    </w:pPr>
    <w:rPr>
      <w:i/>
      <w:iCs/>
      <w:color w:val="1F497D" w:themeColor="text2"/>
      <w:sz w:val="18"/>
      <w:szCs w:val="18"/>
    </w:rPr>
  </w:style>
  <w:style w:type="character" w:styleId="Mencinsinresolver">
    <w:name w:val="Unresolved Mention"/>
    <w:basedOn w:val="Fuentedeprrafopredeter"/>
    <w:uiPriority w:val="99"/>
    <w:semiHidden/>
    <w:unhideWhenUsed/>
    <w:rsid w:val="00A8276E"/>
    <w:rPr>
      <w:color w:val="605E5C"/>
      <w:shd w:val="clear" w:color="auto" w:fill="E1DFDD"/>
    </w:rPr>
  </w:style>
  <w:style w:type="character" w:styleId="nfasis">
    <w:name w:val="Emphasis"/>
    <w:basedOn w:val="Fuentedeprrafopredeter"/>
    <w:uiPriority w:val="20"/>
    <w:qFormat/>
    <w:rsid w:val="00E87C89"/>
    <w:rPr>
      <w:i/>
      <w:iCs/>
    </w:rPr>
  </w:style>
  <w:style w:type="character" w:styleId="Refdecomentario">
    <w:name w:val="annotation reference"/>
    <w:basedOn w:val="Fuentedeprrafopredeter"/>
    <w:uiPriority w:val="99"/>
    <w:semiHidden/>
    <w:unhideWhenUsed/>
    <w:rsid w:val="00014A46"/>
    <w:rPr>
      <w:sz w:val="16"/>
      <w:szCs w:val="16"/>
    </w:rPr>
  </w:style>
  <w:style w:type="paragraph" w:styleId="Textocomentario">
    <w:name w:val="annotation text"/>
    <w:basedOn w:val="Normal"/>
    <w:link w:val="TextocomentarioCar"/>
    <w:uiPriority w:val="99"/>
    <w:semiHidden/>
    <w:unhideWhenUsed/>
    <w:rsid w:val="00014A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14A46"/>
    <w:rPr>
      <w:sz w:val="20"/>
      <w:szCs w:val="20"/>
    </w:rPr>
  </w:style>
  <w:style w:type="paragraph" w:styleId="Asuntodelcomentario">
    <w:name w:val="annotation subject"/>
    <w:basedOn w:val="Textocomentario"/>
    <w:next w:val="Textocomentario"/>
    <w:link w:val="AsuntodelcomentarioCar"/>
    <w:uiPriority w:val="99"/>
    <w:semiHidden/>
    <w:unhideWhenUsed/>
    <w:rsid w:val="00014A46"/>
    <w:rPr>
      <w:b/>
      <w:bCs/>
    </w:rPr>
  </w:style>
  <w:style w:type="character" w:customStyle="1" w:styleId="AsuntodelcomentarioCar">
    <w:name w:val="Asunto del comentario Car"/>
    <w:basedOn w:val="TextocomentarioCar"/>
    <w:link w:val="Asuntodelcomentario"/>
    <w:uiPriority w:val="99"/>
    <w:semiHidden/>
    <w:rsid w:val="00014A46"/>
    <w:rPr>
      <w:b/>
      <w:bCs/>
      <w:sz w:val="20"/>
      <w:szCs w:val="20"/>
    </w:rPr>
  </w:style>
  <w:style w:type="table" w:styleId="Tablaconcuadrcula5oscura-nfasis3">
    <w:name w:val="Grid Table 5 Dark Accent 3"/>
    <w:basedOn w:val="Tablanormal"/>
    <w:uiPriority w:val="50"/>
    <w:rsid w:val="00406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5oscura-nfasis5">
    <w:name w:val="Grid Table 5 Dark Accent 5"/>
    <w:basedOn w:val="Tablanormal"/>
    <w:uiPriority w:val="50"/>
    <w:rsid w:val="001B39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Ttulo1Car">
    <w:name w:val="Título 1 Car"/>
    <w:basedOn w:val="Fuentedeprrafopredeter"/>
    <w:link w:val="Ttulo1"/>
    <w:uiPriority w:val="9"/>
    <w:rsid w:val="00F97AFE"/>
    <w:rPr>
      <w:b/>
      <w:lang w:val="es-ES"/>
    </w:rPr>
  </w:style>
  <w:style w:type="character" w:customStyle="1" w:styleId="Ttulo3Car">
    <w:name w:val="Título 3 Car"/>
    <w:basedOn w:val="Fuentedeprrafopredeter"/>
    <w:link w:val="Ttulo3"/>
    <w:uiPriority w:val="9"/>
    <w:rsid w:val="00F97AFE"/>
    <w:rPr>
      <w:rFonts w:ascii="Arial" w:eastAsiaTheme="majorEastAsia" w:hAnsi="Arial" w:cstheme="majorBidi"/>
      <w:b/>
      <w:szCs w:val="24"/>
    </w:rPr>
  </w:style>
  <w:style w:type="paragraph" w:styleId="NormalWeb">
    <w:name w:val="Normal (Web)"/>
    <w:basedOn w:val="Normal"/>
    <w:uiPriority w:val="99"/>
    <w:semiHidden/>
    <w:unhideWhenUsed/>
    <w:rsid w:val="00161FDD"/>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customStyle="1" w:styleId="Ttulo4Car">
    <w:name w:val="Título 4 Car"/>
    <w:basedOn w:val="Fuentedeprrafopredeter"/>
    <w:link w:val="Ttulo4"/>
    <w:uiPriority w:val="9"/>
    <w:rsid w:val="004157B0"/>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4157B0"/>
    <w:rPr>
      <w:rFonts w:asciiTheme="majorHAnsi" w:eastAsiaTheme="majorEastAsia" w:hAnsiTheme="majorHAnsi" w:cstheme="majorBidi"/>
      <w:color w:val="365F91" w:themeColor="accent1" w:themeShade="BF"/>
    </w:rPr>
  </w:style>
  <w:style w:type="paragraph" w:styleId="TtuloTDC">
    <w:name w:val="TOC Heading"/>
    <w:basedOn w:val="Ttulo1"/>
    <w:next w:val="Normal"/>
    <w:uiPriority w:val="39"/>
    <w:unhideWhenUsed/>
    <w:qFormat/>
    <w:rsid w:val="00EA6AF1"/>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PA" w:eastAsia="es-PA"/>
    </w:rPr>
  </w:style>
  <w:style w:type="paragraph" w:styleId="TDC2">
    <w:name w:val="toc 2"/>
    <w:basedOn w:val="Normal"/>
    <w:next w:val="Normal"/>
    <w:autoRedefine/>
    <w:uiPriority w:val="39"/>
    <w:unhideWhenUsed/>
    <w:rsid w:val="00EA6AF1"/>
    <w:pPr>
      <w:spacing w:after="100"/>
      <w:ind w:left="220"/>
    </w:pPr>
  </w:style>
  <w:style w:type="paragraph" w:styleId="TDC1">
    <w:name w:val="toc 1"/>
    <w:basedOn w:val="Normal"/>
    <w:next w:val="Normal"/>
    <w:autoRedefine/>
    <w:uiPriority w:val="39"/>
    <w:unhideWhenUsed/>
    <w:rsid w:val="00EA6AF1"/>
    <w:pPr>
      <w:spacing w:after="100"/>
    </w:pPr>
  </w:style>
  <w:style w:type="paragraph" w:styleId="TDC3">
    <w:name w:val="toc 3"/>
    <w:basedOn w:val="Normal"/>
    <w:next w:val="Normal"/>
    <w:autoRedefine/>
    <w:uiPriority w:val="39"/>
    <w:unhideWhenUsed/>
    <w:rsid w:val="00EA6AF1"/>
    <w:pPr>
      <w:spacing w:after="100"/>
      <w:ind w:left="440"/>
    </w:pPr>
  </w:style>
  <w:style w:type="paragraph" w:styleId="Ttulo">
    <w:name w:val="Title"/>
    <w:basedOn w:val="Normal"/>
    <w:next w:val="Normal"/>
    <w:link w:val="TtuloCar"/>
    <w:uiPriority w:val="10"/>
    <w:qFormat/>
    <w:rsid w:val="00F151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51F9"/>
    <w:rPr>
      <w:rFonts w:asciiTheme="majorHAnsi" w:eastAsiaTheme="majorEastAsia" w:hAnsiTheme="majorHAnsi" w:cstheme="majorBidi"/>
      <w:spacing w:val="-10"/>
      <w:kern w:val="28"/>
      <w:sz w:val="56"/>
      <w:szCs w:val="56"/>
    </w:rPr>
  </w:style>
  <w:style w:type="table" w:customStyle="1" w:styleId="TableNormal">
    <w:name w:val="Table Normal"/>
    <w:uiPriority w:val="2"/>
    <w:semiHidden/>
    <w:unhideWhenUsed/>
    <w:qFormat/>
    <w:rsid w:val="00065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65D80"/>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30723">
      <w:bodyDiv w:val="1"/>
      <w:marLeft w:val="0"/>
      <w:marRight w:val="0"/>
      <w:marTop w:val="0"/>
      <w:marBottom w:val="0"/>
      <w:divBdr>
        <w:top w:val="none" w:sz="0" w:space="0" w:color="auto"/>
        <w:left w:val="none" w:sz="0" w:space="0" w:color="auto"/>
        <w:bottom w:val="none" w:sz="0" w:space="0" w:color="auto"/>
        <w:right w:val="none" w:sz="0" w:space="0" w:color="auto"/>
      </w:divBdr>
    </w:div>
    <w:div w:id="136193013">
      <w:bodyDiv w:val="1"/>
      <w:marLeft w:val="0"/>
      <w:marRight w:val="0"/>
      <w:marTop w:val="0"/>
      <w:marBottom w:val="0"/>
      <w:divBdr>
        <w:top w:val="none" w:sz="0" w:space="0" w:color="auto"/>
        <w:left w:val="none" w:sz="0" w:space="0" w:color="auto"/>
        <w:bottom w:val="none" w:sz="0" w:space="0" w:color="auto"/>
        <w:right w:val="none" w:sz="0" w:space="0" w:color="auto"/>
      </w:divBdr>
    </w:div>
    <w:div w:id="286788327">
      <w:bodyDiv w:val="1"/>
      <w:marLeft w:val="0"/>
      <w:marRight w:val="0"/>
      <w:marTop w:val="0"/>
      <w:marBottom w:val="0"/>
      <w:divBdr>
        <w:top w:val="none" w:sz="0" w:space="0" w:color="auto"/>
        <w:left w:val="none" w:sz="0" w:space="0" w:color="auto"/>
        <w:bottom w:val="none" w:sz="0" w:space="0" w:color="auto"/>
        <w:right w:val="none" w:sz="0" w:space="0" w:color="auto"/>
      </w:divBdr>
    </w:div>
    <w:div w:id="330566360">
      <w:bodyDiv w:val="1"/>
      <w:marLeft w:val="0"/>
      <w:marRight w:val="0"/>
      <w:marTop w:val="0"/>
      <w:marBottom w:val="0"/>
      <w:divBdr>
        <w:top w:val="none" w:sz="0" w:space="0" w:color="auto"/>
        <w:left w:val="none" w:sz="0" w:space="0" w:color="auto"/>
        <w:bottom w:val="none" w:sz="0" w:space="0" w:color="auto"/>
        <w:right w:val="none" w:sz="0" w:space="0" w:color="auto"/>
      </w:divBdr>
      <w:divsChild>
        <w:div w:id="1258638225">
          <w:marLeft w:val="0"/>
          <w:marRight w:val="0"/>
          <w:marTop w:val="0"/>
          <w:marBottom w:val="0"/>
          <w:divBdr>
            <w:top w:val="none" w:sz="0" w:space="0" w:color="auto"/>
            <w:left w:val="none" w:sz="0" w:space="0" w:color="auto"/>
            <w:bottom w:val="none" w:sz="0" w:space="0" w:color="auto"/>
            <w:right w:val="none" w:sz="0" w:space="0" w:color="auto"/>
          </w:divBdr>
          <w:divsChild>
            <w:div w:id="1778790872">
              <w:marLeft w:val="240"/>
              <w:marRight w:val="240"/>
              <w:marTop w:val="0"/>
              <w:marBottom w:val="0"/>
              <w:divBdr>
                <w:top w:val="none" w:sz="0" w:space="0" w:color="auto"/>
                <w:left w:val="none" w:sz="0" w:space="0" w:color="auto"/>
                <w:bottom w:val="none" w:sz="0" w:space="0" w:color="auto"/>
                <w:right w:val="none" w:sz="0" w:space="0" w:color="auto"/>
              </w:divBdr>
              <w:divsChild>
                <w:div w:id="944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2491">
          <w:marLeft w:val="0"/>
          <w:marRight w:val="0"/>
          <w:marTop w:val="0"/>
          <w:marBottom w:val="0"/>
          <w:divBdr>
            <w:top w:val="none" w:sz="0" w:space="0" w:color="auto"/>
            <w:left w:val="none" w:sz="0" w:space="0" w:color="auto"/>
            <w:bottom w:val="none" w:sz="0" w:space="0" w:color="auto"/>
            <w:right w:val="none" w:sz="0" w:space="0" w:color="auto"/>
          </w:divBdr>
          <w:divsChild>
            <w:div w:id="678509067">
              <w:marLeft w:val="240"/>
              <w:marRight w:val="240"/>
              <w:marTop w:val="0"/>
              <w:marBottom w:val="0"/>
              <w:divBdr>
                <w:top w:val="none" w:sz="0" w:space="0" w:color="auto"/>
                <w:left w:val="none" w:sz="0" w:space="0" w:color="auto"/>
                <w:bottom w:val="none" w:sz="0" w:space="0" w:color="auto"/>
                <w:right w:val="none" w:sz="0" w:space="0" w:color="auto"/>
              </w:divBdr>
              <w:divsChild>
                <w:div w:id="125927294">
                  <w:marLeft w:val="0"/>
                  <w:marRight w:val="0"/>
                  <w:marTop w:val="0"/>
                  <w:marBottom w:val="0"/>
                  <w:divBdr>
                    <w:top w:val="none" w:sz="0" w:space="0" w:color="auto"/>
                    <w:left w:val="none" w:sz="0" w:space="0" w:color="auto"/>
                    <w:bottom w:val="none" w:sz="0" w:space="0" w:color="auto"/>
                    <w:right w:val="none" w:sz="0" w:space="0" w:color="auto"/>
                  </w:divBdr>
                </w:div>
                <w:div w:id="1675918888">
                  <w:marLeft w:val="0"/>
                  <w:marRight w:val="0"/>
                  <w:marTop w:val="0"/>
                  <w:marBottom w:val="0"/>
                  <w:divBdr>
                    <w:top w:val="none" w:sz="0" w:space="0" w:color="auto"/>
                    <w:left w:val="none" w:sz="0" w:space="0" w:color="auto"/>
                    <w:bottom w:val="none" w:sz="0" w:space="0" w:color="auto"/>
                    <w:right w:val="none" w:sz="0" w:space="0" w:color="auto"/>
                  </w:divBdr>
                  <w:divsChild>
                    <w:div w:id="711538364">
                      <w:marLeft w:val="0"/>
                      <w:marRight w:val="0"/>
                      <w:marTop w:val="0"/>
                      <w:marBottom w:val="480"/>
                      <w:divBdr>
                        <w:top w:val="none" w:sz="0" w:space="0" w:color="auto"/>
                        <w:left w:val="none" w:sz="0" w:space="0" w:color="auto"/>
                        <w:bottom w:val="none" w:sz="0" w:space="0" w:color="auto"/>
                        <w:right w:val="none" w:sz="0" w:space="0" w:color="auto"/>
                      </w:divBdr>
                    </w:div>
                  </w:divsChild>
                </w:div>
                <w:div w:id="1737163494">
                  <w:marLeft w:val="0"/>
                  <w:marRight w:val="0"/>
                  <w:marTop w:val="0"/>
                  <w:marBottom w:val="0"/>
                  <w:divBdr>
                    <w:top w:val="none" w:sz="0" w:space="0" w:color="auto"/>
                    <w:left w:val="none" w:sz="0" w:space="0" w:color="auto"/>
                    <w:bottom w:val="none" w:sz="0" w:space="0" w:color="auto"/>
                    <w:right w:val="none" w:sz="0" w:space="0" w:color="auto"/>
                  </w:divBdr>
                  <w:divsChild>
                    <w:div w:id="1666126455">
                      <w:marLeft w:val="0"/>
                      <w:marRight w:val="0"/>
                      <w:marTop w:val="0"/>
                      <w:marBottom w:val="480"/>
                      <w:divBdr>
                        <w:top w:val="none" w:sz="0" w:space="0" w:color="auto"/>
                        <w:left w:val="none" w:sz="0" w:space="0" w:color="auto"/>
                        <w:bottom w:val="none" w:sz="0" w:space="0" w:color="auto"/>
                        <w:right w:val="none" w:sz="0" w:space="0" w:color="auto"/>
                      </w:divBdr>
                    </w:div>
                  </w:divsChild>
                </w:div>
                <w:div w:id="1891913457">
                  <w:marLeft w:val="0"/>
                  <w:marRight w:val="0"/>
                  <w:marTop w:val="0"/>
                  <w:marBottom w:val="0"/>
                  <w:divBdr>
                    <w:top w:val="none" w:sz="0" w:space="0" w:color="auto"/>
                    <w:left w:val="none" w:sz="0" w:space="0" w:color="auto"/>
                    <w:bottom w:val="none" w:sz="0" w:space="0" w:color="auto"/>
                    <w:right w:val="none" w:sz="0" w:space="0" w:color="auto"/>
                  </w:divBdr>
                  <w:divsChild>
                    <w:div w:id="97753756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442655295">
      <w:bodyDiv w:val="1"/>
      <w:marLeft w:val="0"/>
      <w:marRight w:val="0"/>
      <w:marTop w:val="0"/>
      <w:marBottom w:val="0"/>
      <w:divBdr>
        <w:top w:val="none" w:sz="0" w:space="0" w:color="auto"/>
        <w:left w:val="none" w:sz="0" w:space="0" w:color="auto"/>
        <w:bottom w:val="none" w:sz="0" w:space="0" w:color="auto"/>
        <w:right w:val="none" w:sz="0" w:space="0" w:color="auto"/>
      </w:divBdr>
    </w:div>
    <w:div w:id="475414025">
      <w:bodyDiv w:val="1"/>
      <w:marLeft w:val="0"/>
      <w:marRight w:val="0"/>
      <w:marTop w:val="0"/>
      <w:marBottom w:val="0"/>
      <w:divBdr>
        <w:top w:val="none" w:sz="0" w:space="0" w:color="auto"/>
        <w:left w:val="none" w:sz="0" w:space="0" w:color="auto"/>
        <w:bottom w:val="none" w:sz="0" w:space="0" w:color="auto"/>
        <w:right w:val="none" w:sz="0" w:space="0" w:color="auto"/>
      </w:divBdr>
      <w:divsChild>
        <w:div w:id="920797206">
          <w:marLeft w:val="547"/>
          <w:marRight w:val="0"/>
          <w:marTop w:val="0"/>
          <w:marBottom w:val="0"/>
          <w:divBdr>
            <w:top w:val="none" w:sz="0" w:space="0" w:color="auto"/>
            <w:left w:val="none" w:sz="0" w:space="0" w:color="auto"/>
            <w:bottom w:val="none" w:sz="0" w:space="0" w:color="auto"/>
            <w:right w:val="none" w:sz="0" w:space="0" w:color="auto"/>
          </w:divBdr>
        </w:div>
      </w:divsChild>
    </w:div>
    <w:div w:id="747269401">
      <w:bodyDiv w:val="1"/>
      <w:marLeft w:val="0"/>
      <w:marRight w:val="0"/>
      <w:marTop w:val="0"/>
      <w:marBottom w:val="0"/>
      <w:divBdr>
        <w:top w:val="none" w:sz="0" w:space="0" w:color="auto"/>
        <w:left w:val="none" w:sz="0" w:space="0" w:color="auto"/>
        <w:bottom w:val="none" w:sz="0" w:space="0" w:color="auto"/>
        <w:right w:val="none" w:sz="0" w:space="0" w:color="auto"/>
      </w:divBdr>
    </w:div>
    <w:div w:id="861284656">
      <w:bodyDiv w:val="1"/>
      <w:marLeft w:val="0"/>
      <w:marRight w:val="0"/>
      <w:marTop w:val="0"/>
      <w:marBottom w:val="0"/>
      <w:divBdr>
        <w:top w:val="none" w:sz="0" w:space="0" w:color="auto"/>
        <w:left w:val="none" w:sz="0" w:space="0" w:color="auto"/>
        <w:bottom w:val="none" w:sz="0" w:space="0" w:color="auto"/>
        <w:right w:val="none" w:sz="0" w:space="0" w:color="auto"/>
      </w:divBdr>
    </w:div>
    <w:div w:id="894659563">
      <w:bodyDiv w:val="1"/>
      <w:marLeft w:val="0"/>
      <w:marRight w:val="0"/>
      <w:marTop w:val="0"/>
      <w:marBottom w:val="0"/>
      <w:divBdr>
        <w:top w:val="none" w:sz="0" w:space="0" w:color="auto"/>
        <w:left w:val="none" w:sz="0" w:space="0" w:color="auto"/>
        <w:bottom w:val="none" w:sz="0" w:space="0" w:color="auto"/>
        <w:right w:val="none" w:sz="0" w:space="0" w:color="auto"/>
      </w:divBdr>
    </w:div>
    <w:div w:id="947925732">
      <w:bodyDiv w:val="1"/>
      <w:marLeft w:val="0"/>
      <w:marRight w:val="0"/>
      <w:marTop w:val="0"/>
      <w:marBottom w:val="0"/>
      <w:divBdr>
        <w:top w:val="none" w:sz="0" w:space="0" w:color="auto"/>
        <w:left w:val="none" w:sz="0" w:space="0" w:color="auto"/>
        <w:bottom w:val="none" w:sz="0" w:space="0" w:color="auto"/>
        <w:right w:val="none" w:sz="0" w:space="0" w:color="auto"/>
      </w:divBdr>
      <w:divsChild>
        <w:div w:id="371273209">
          <w:marLeft w:val="547"/>
          <w:marRight w:val="0"/>
          <w:marTop w:val="0"/>
          <w:marBottom w:val="0"/>
          <w:divBdr>
            <w:top w:val="none" w:sz="0" w:space="0" w:color="auto"/>
            <w:left w:val="none" w:sz="0" w:space="0" w:color="auto"/>
            <w:bottom w:val="none" w:sz="0" w:space="0" w:color="auto"/>
            <w:right w:val="none" w:sz="0" w:space="0" w:color="auto"/>
          </w:divBdr>
        </w:div>
      </w:divsChild>
    </w:div>
    <w:div w:id="1074932084">
      <w:bodyDiv w:val="1"/>
      <w:marLeft w:val="0"/>
      <w:marRight w:val="0"/>
      <w:marTop w:val="0"/>
      <w:marBottom w:val="0"/>
      <w:divBdr>
        <w:top w:val="none" w:sz="0" w:space="0" w:color="auto"/>
        <w:left w:val="none" w:sz="0" w:space="0" w:color="auto"/>
        <w:bottom w:val="none" w:sz="0" w:space="0" w:color="auto"/>
        <w:right w:val="none" w:sz="0" w:space="0" w:color="auto"/>
      </w:divBdr>
    </w:div>
    <w:div w:id="1148673154">
      <w:bodyDiv w:val="1"/>
      <w:marLeft w:val="0"/>
      <w:marRight w:val="0"/>
      <w:marTop w:val="0"/>
      <w:marBottom w:val="0"/>
      <w:divBdr>
        <w:top w:val="none" w:sz="0" w:space="0" w:color="auto"/>
        <w:left w:val="none" w:sz="0" w:space="0" w:color="auto"/>
        <w:bottom w:val="none" w:sz="0" w:space="0" w:color="auto"/>
        <w:right w:val="none" w:sz="0" w:space="0" w:color="auto"/>
      </w:divBdr>
      <w:divsChild>
        <w:div w:id="1103916809">
          <w:marLeft w:val="0"/>
          <w:marRight w:val="0"/>
          <w:marTop w:val="0"/>
          <w:marBottom w:val="480"/>
          <w:divBdr>
            <w:top w:val="none" w:sz="0" w:space="0" w:color="auto"/>
            <w:left w:val="none" w:sz="0" w:space="0" w:color="auto"/>
            <w:bottom w:val="none" w:sz="0" w:space="0" w:color="auto"/>
            <w:right w:val="none" w:sz="0" w:space="0" w:color="auto"/>
          </w:divBdr>
        </w:div>
        <w:div w:id="1662267817">
          <w:marLeft w:val="0"/>
          <w:marRight w:val="0"/>
          <w:marTop w:val="0"/>
          <w:marBottom w:val="480"/>
          <w:divBdr>
            <w:top w:val="none" w:sz="0" w:space="0" w:color="auto"/>
            <w:left w:val="none" w:sz="0" w:space="0" w:color="auto"/>
            <w:bottom w:val="none" w:sz="0" w:space="0" w:color="auto"/>
            <w:right w:val="none" w:sz="0" w:space="0" w:color="auto"/>
          </w:divBdr>
        </w:div>
      </w:divsChild>
    </w:div>
    <w:div w:id="1266183325">
      <w:bodyDiv w:val="1"/>
      <w:marLeft w:val="0"/>
      <w:marRight w:val="0"/>
      <w:marTop w:val="0"/>
      <w:marBottom w:val="0"/>
      <w:divBdr>
        <w:top w:val="none" w:sz="0" w:space="0" w:color="auto"/>
        <w:left w:val="none" w:sz="0" w:space="0" w:color="auto"/>
        <w:bottom w:val="none" w:sz="0" w:space="0" w:color="auto"/>
        <w:right w:val="none" w:sz="0" w:space="0" w:color="auto"/>
      </w:divBdr>
      <w:divsChild>
        <w:div w:id="1612205914">
          <w:marLeft w:val="547"/>
          <w:marRight w:val="0"/>
          <w:marTop w:val="0"/>
          <w:marBottom w:val="0"/>
          <w:divBdr>
            <w:top w:val="none" w:sz="0" w:space="0" w:color="auto"/>
            <w:left w:val="none" w:sz="0" w:space="0" w:color="auto"/>
            <w:bottom w:val="none" w:sz="0" w:space="0" w:color="auto"/>
            <w:right w:val="none" w:sz="0" w:space="0" w:color="auto"/>
          </w:divBdr>
        </w:div>
      </w:divsChild>
    </w:div>
    <w:div w:id="1519076879">
      <w:bodyDiv w:val="1"/>
      <w:marLeft w:val="0"/>
      <w:marRight w:val="0"/>
      <w:marTop w:val="0"/>
      <w:marBottom w:val="0"/>
      <w:divBdr>
        <w:top w:val="none" w:sz="0" w:space="0" w:color="auto"/>
        <w:left w:val="none" w:sz="0" w:space="0" w:color="auto"/>
        <w:bottom w:val="none" w:sz="0" w:space="0" w:color="auto"/>
        <w:right w:val="none" w:sz="0" w:space="0" w:color="auto"/>
      </w:divBdr>
    </w:div>
    <w:div w:id="1531992105">
      <w:bodyDiv w:val="1"/>
      <w:marLeft w:val="0"/>
      <w:marRight w:val="0"/>
      <w:marTop w:val="0"/>
      <w:marBottom w:val="0"/>
      <w:divBdr>
        <w:top w:val="none" w:sz="0" w:space="0" w:color="auto"/>
        <w:left w:val="none" w:sz="0" w:space="0" w:color="auto"/>
        <w:bottom w:val="none" w:sz="0" w:space="0" w:color="auto"/>
        <w:right w:val="none" w:sz="0" w:space="0" w:color="auto"/>
      </w:divBdr>
      <w:divsChild>
        <w:div w:id="596600811">
          <w:marLeft w:val="0"/>
          <w:marRight w:val="0"/>
          <w:marTop w:val="0"/>
          <w:marBottom w:val="0"/>
          <w:divBdr>
            <w:top w:val="none" w:sz="0" w:space="0" w:color="auto"/>
            <w:left w:val="none" w:sz="0" w:space="0" w:color="auto"/>
            <w:bottom w:val="none" w:sz="0" w:space="0" w:color="auto"/>
            <w:right w:val="none" w:sz="0" w:space="0" w:color="auto"/>
          </w:divBdr>
          <w:divsChild>
            <w:div w:id="863130614">
              <w:marLeft w:val="0"/>
              <w:marRight w:val="0"/>
              <w:marTop w:val="0"/>
              <w:marBottom w:val="480"/>
              <w:divBdr>
                <w:top w:val="none" w:sz="0" w:space="0" w:color="auto"/>
                <w:left w:val="none" w:sz="0" w:space="0" w:color="auto"/>
                <w:bottom w:val="none" w:sz="0" w:space="0" w:color="auto"/>
                <w:right w:val="none" w:sz="0" w:space="0" w:color="auto"/>
              </w:divBdr>
            </w:div>
          </w:divsChild>
        </w:div>
        <w:div w:id="1100687148">
          <w:marLeft w:val="0"/>
          <w:marRight w:val="0"/>
          <w:marTop w:val="0"/>
          <w:marBottom w:val="0"/>
          <w:divBdr>
            <w:top w:val="none" w:sz="0" w:space="0" w:color="auto"/>
            <w:left w:val="none" w:sz="0" w:space="0" w:color="auto"/>
            <w:bottom w:val="none" w:sz="0" w:space="0" w:color="auto"/>
            <w:right w:val="none" w:sz="0" w:space="0" w:color="auto"/>
          </w:divBdr>
          <w:divsChild>
            <w:div w:id="144029538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544176242">
      <w:bodyDiv w:val="1"/>
      <w:marLeft w:val="0"/>
      <w:marRight w:val="0"/>
      <w:marTop w:val="0"/>
      <w:marBottom w:val="0"/>
      <w:divBdr>
        <w:top w:val="none" w:sz="0" w:space="0" w:color="auto"/>
        <w:left w:val="none" w:sz="0" w:space="0" w:color="auto"/>
        <w:bottom w:val="none" w:sz="0" w:space="0" w:color="auto"/>
        <w:right w:val="none" w:sz="0" w:space="0" w:color="auto"/>
      </w:divBdr>
    </w:div>
    <w:div w:id="1549950837">
      <w:bodyDiv w:val="1"/>
      <w:marLeft w:val="0"/>
      <w:marRight w:val="0"/>
      <w:marTop w:val="0"/>
      <w:marBottom w:val="0"/>
      <w:divBdr>
        <w:top w:val="none" w:sz="0" w:space="0" w:color="auto"/>
        <w:left w:val="none" w:sz="0" w:space="0" w:color="auto"/>
        <w:bottom w:val="none" w:sz="0" w:space="0" w:color="auto"/>
        <w:right w:val="none" w:sz="0" w:space="0" w:color="auto"/>
      </w:divBdr>
      <w:divsChild>
        <w:div w:id="1916696378">
          <w:marLeft w:val="0"/>
          <w:marRight w:val="0"/>
          <w:marTop w:val="0"/>
          <w:marBottom w:val="0"/>
          <w:divBdr>
            <w:top w:val="none" w:sz="0" w:space="0" w:color="auto"/>
            <w:left w:val="none" w:sz="0" w:space="0" w:color="auto"/>
            <w:bottom w:val="none" w:sz="0" w:space="0" w:color="auto"/>
            <w:right w:val="none" w:sz="0" w:space="0" w:color="auto"/>
          </w:divBdr>
        </w:div>
        <w:div w:id="1590382629">
          <w:marLeft w:val="0"/>
          <w:marRight w:val="0"/>
          <w:marTop w:val="0"/>
          <w:marBottom w:val="0"/>
          <w:divBdr>
            <w:top w:val="none" w:sz="0" w:space="0" w:color="auto"/>
            <w:left w:val="none" w:sz="0" w:space="0" w:color="auto"/>
            <w:bottom w:val="none" w:sz="0" w:space="0" w:color="auto"/>
            <w:right w:val="none" w:sz="0" w:space="0" w:color="auto"/>
          </w:divBdr>
          <w:divsChild>
            <w:div w:id="618536137">
              <w:marLeft w:val="0"/>
              <w:marRight w:val="0"/>
              <w:marTop w:val="0"/>
              <w:marBottom w:val="480"/>
              <w:divBdr>
                <w:top w:val="none" w:sz="0" w:space="0" w:color="auto"/>
                <w:left w:val="none" w:sz="0" w:space="0" w:color="auto"/>
                <w:bottom w:val="none" w:sz="0" w:space="0" w:color="auto"/>
                <w:right w:val="none" w:sz="0" w:space="0" w:color="auto"/>
              </w:divBdr>
            </w:div>
          </w:divsChild>
        </w:div>
        <w:div w:id="1816797362">
          <w:marLeft w:val="0"/>
          <w:marRight w:val="0"/>
          <w:marTop w:val="0"/>
          <w:marBottom w:val="0"/>
          <w:divBdr>
            <w:top w:val="none" w:sz="0" w:space="0" w:color="auto"/>
            <w:left w:val="none" w:sz="0" w:space="0" w:color="auto"/>
            <w:bottom w:val="none" w:sz="0" w:space="0" w:color="auto"/>
            <w:right w:val="none" w:sz="0" w:space="0" w:color="auto"/>
          </w:divBdr>
          <w:divsChild>
            <w:div w:id="102801962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638297509">
      <w:bodyDiv w:val="1"/>
      <w:marLeft w:val="0"/>
      <w:marRight w:val="0"/>
      <w:marTop w:val="0"/>
      <w:marBottom w:val="0"/>
      <w:divBdr>
        <w:top w:val="none" w:sz="0" w:space="0" w:color="auto"/>
        <w:left w:val="none" w:sz="0" w:space="0" w:color="auto"/>
        <w:bottom w:val="none" w:sz="0" w:space="0" w:color="auto"/>
        <w:right w:val="none" w:sz="0" w:space="0" w:color="auto"/>
      </w:divBdr>
      <w:divsChild>
        <w:div w:id="1917593534">
          <w:marLeft w:val="0"/>
          <w:marRight w:val="0"/>
          <w:marTop w:val="0"/>
          <w:marBottom w:val="480"/>
          <w:divBdr>
            <w:top w:val="none" w:sz="0" w:space="0" w:color="auto"/>
            <w:left w:val="none" w:sz="0" w:space="0" w:color="auto"/>
            <w:bottom w:val="none" w:sz="0" w:space="0" w:color="auto"/>
            <w:right w:val="none" w:sz="0" w:space="0" w:color="auto"/>
          </w:divBdr>
        </w:div>
        <w:div w:id="1017198461">
          <w:marLeft w:val="0"/>
          <w:marRight w:val="0"/>
          <w:marTop w:val="0"/>
          <w:marBottom w:val="480"/>
          <w:divBdr>
            <w:top w:val="none" w:sz="0" w:space="0" w:color="auto"/>
            <w:left w:val="none" w:sz="0" w:space="0" w:color="auto"/>
            <w:bottom w:val="none" w:sz="0" w:space="0" w:color="auto"/>
            <w:right w:val="none" w:sz="0" w:space="0" w:color="auto"/>
          </w:divBdr>
        </w:div>
        <w:div w:id="1642464648">
          <w:marLeft w:val="0"/>
          <w:marRight w:val="0"/>
          <w:marTop w:val="0"/>
          <w:marBottom w:val="480"/>
          <w:divBdr>
            <w:top w:val="none" w:sz="0" w:space="0" w:color="auto"/>
            <w:left w:val="none" w:sz="0" w:space="0" w:color="auto"/>
            <w:bottom w:val="none" w:sz="0" w:space="0" w:color="auto"/>
            <w:right w:val="none" w:sz="0" w:space="0" w:color="auto"/>
          </w:divBdr>
        </w:div>
        <w:div w:id="944537568">
          <w:marLeft w:val="0"/>
          <w:marRight w:val="0"/>
          <w:marTop w:val="0"/>
          <w:marBottom w:val="480"/>
          <w:divBdr>
            <w:top w:val="none" w:sz="0" w:space="0" w:color="auto"/>
            <w:left w:val="none" w:sz="0" w:space="0" w:color="auto"/>
            <w:bottom w:val="none" w:sz="0" w:space="0" w:color="auto"/>
            <w:right w:val="none" w:sz="0" w:space="0" w:color="auto"/>
          </w:divBdr>
        </w:div>
      </w:divsChild>
    </w:div>
    <w:div w:id="1768696625">
      <w:bodyDiv w:val="1"/>
      <w:marLeft w:val="0"/>
      <w:marRight w:val="0"/>
      <w:marTop w:val="0"/>
      <w:marBottom w:val="0"/>
      <w:divBdr>
        <w:top w:val="none" w:sz="0" w:space="0" w:color="auto"/>
        <w:left w:val="none" w:sz="0" w:space="0" w:color="auto"/>
        <w:bottom w:val="none" w:sz="0" w:space="0" w:color="auto"/>
        <w:right w:val="none" w:sz="0" w:space="0" w:color="auto"/>
      </w:divBdr>
      <w:divsChild>
        <w:div w:id="1763213103">
          <w:marLeft w:val="547"/>
          <w:marRight w:val="0"/>
          <w:marTop w:val="0"/>
          <w:marBottom w:val="0"/>
          <w:divBdr>
            <w:top w:val="none" w:sz="0" w:space="0" w:color="auto"/>
            <w:left w:val="none" w:sz="0" w:space="0" w:color="auto"/>
            <w:bottom w:val="none" w:sz="0" w:space="0" w:color="auto"/>
            <w:right w:val="none" w:sz="0" w:space="0" w:color="auto"/>
          </w:divBdr>
        </w:div>
      </w:divsChild>
    </w:div>
    <w:div w:id="1774592432">
      <w:bodyDiv w:val="1"/>
      <w:marLeft w:val="0"/>
      <w:marRight w:val="0"/>
      <w:marTop w:val="0"/>
      <w:marBottom w:val="0"/>
      <w:divBdr>
        <w:top w:val="none" w:sz="0" w:space="0" w:color="auto"/>
        <w:left w:val="none" w:sz="0" w:space="0" w:color="auto"/>
        <w:bottom w:val="none" w:sz="0" w:space="0" w:color="auto"/>
        <w:right w:val="none" w:sz="0" w:space="0" w:color="auto"/>
      </w:divBdr>
      <w:divsChild>
        <w:div w:id="495850977">
          <w:marLeft w:val="547"/>
          <w:marRight w:val="0"/>
          <w:marTop w:val="0"/>
          <w:marBottom w:val="0"/>
          <w:divBdr>
            <w:top w:val="none" w:sz="0" w:space="0" w:color="auto"/>
            <w:left w:val="none" w:sz="0" w:space="0" w:color="auto"/>
            <w:bottom w:val="none" w:sz="0" w:space="0" w:color="auto"/>
            <w:right w:val="none" w:sz="0" w:space="0" w:color="auto"/>
          </w:divBdr>
        </w:div>
      </w:divsChild>
    </w:div>
    <w:div w:id="1909029406">
      <w:bodyDiv w:val="1"/>
      <w:marLeft w:val="0"/>
      <w:marRight w:val="0"/>
      <w:marTop w:val="0"/>
      <w:marBottom w:val="0"/>
      <w:divBdr>
        <w:top w:val="none" w:sz="0" w:space="0" w:color="auto"/>
        <w:left w:val="none" w:sz="0" w:space="0" w:color="auto"/>
        <w:bottom w:val="none" w:sz="0" w:space="0" w:color="auto"/>
        <w:right w:val="none" w:sz="0" w:space="0" w:color="auto"/>
      </w:divBdr>
    </w:div>
    <w:div w:id="208911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9.png"/><Relationship Id="rId39" Type="http://schemas.openxmlformats.org/officeDocument/2006/relationships/image" Target="media/image20.jpeg"/><Relationship Id="rId21" Type="http://schemas.openxmlformats.org/officeDocument/2006/relationships/image" Target="media/image4.jpg"/><Relationship Id="rId34" Type="http://schemas.openxmlformats.org/officeDocument/2006/relationships/image" Target="media/image15.jpeg"/><Relationship Id="rId42" Type="http://schemas.openxmlformats.org/officeDocument/2006/relationships/image" Target="media/image23.jpg"/><Relationship Id="rId47" Type="http://schemas.openxmlformats.org/officeDocument/2006/relationships/image" Target="media/image28.png"/><Relationship Id="rId50" Type="http://schemas.openxmlformats.org/officeDocument/2006/relationships/hyperlink" Target="https://www.elimparcial.com/mundo/La-oveja-Dolly-Que-paso-con-el-primer-mamifero-clonado-en-el-mundo-20200701-0199.html" TargetMode="External"/><Relationship Id="rId55" Type="http://schemas.openxmlformats.org/officeDocument/2006/relationships/image" Target="media/image33.jpg"/><Relationship Id="rId63"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image" Target="media/image32.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jp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6.jpg"/><Relationship Id="rId53" Type="http://schemas.openxmlformats.org/officeDocument/2006/relationships/image" Target="media/image31.png"/><Relationship Id="rId58" Type="http://schemas.openxmlformats.org/officeDocument/2006/relationships/diagramLayout" Target="diagrams/layout3.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https://www.sinembargo.mx/10-04-2019/3564470" TargetMode="External"/><Relationship Id="rId57" Type="http://schemas.openxmlformats.org/officeDocument/2006/relationships/diagramData" Target="diagrams/data3.xml"/><Relationship Id="rId61" Type="http://schemas.microsoft.com/office/2007/relationships/diagramDrawing" Target="diagrams/drawing3.xml"/><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footer" Target="footer1.xml"/><Relationship Id="rId44" Type="http://schemas.openxmlformats.org/officeDocument/2006/relationships/image" Target="media/image25.jpeg"/><Relationship Id="rId52" Type="http://schemas.openxmlformats.org/officeDocument/2006/relationships/image" Target="media/image30.jpg"/><Relationship Id="rId60" Type="http://schemas.openxmlformats.org/officeDocument/2006/relationships/diagramColors" Target="diagrams/colors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4.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youtube.com/watch?v=NlZhetnrcu0"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gif"/><Relationship Id="rId59" Type="http://schemas.openxmlformats.org/officeDocument/2006/relationships/diagramQuickStyle" Target="diagrams/quickStyle3.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CE79D6-29A5-4484-85ED-FCF3FC92A419}" type="doc">
      <dgm:prSet loTypeId="urn:microsoft.com/office/officeart/2005/8/layout/arrow2" loCatId="process" qsTypeId="urn:microsoft.com/office/officeart/2005/8/quickstyle/simple4" qsCatId="simple" csTypeId="urn:microsoft.com/office/officeart/2005/8/colors/colorful3" csCatId="colorful" phldr="1"/>
      <dgm:spPr/>
    </dgm:pt>
    <dgm:pt modelId="{8A4EA375-2BB0-4943-9FD4-1DB8BCBDF0B3}">
      <dgm:prSet phldrT="[Texto]"/>
      <dgm:spPr/>
      <dgm:t>
        <a:bodyPr/>
        <a:lstStyle/>
        <a:p>
          <a:r>
            <a:rPr lang="es-PA" b="1"/>
            <a:t>Los seres vivos y sus funciones</a:t>
          </a:r>
        </a:p>
      </dgm:t>
    </dgm:pt>
    <dgm:pt modelId="{EE34064D-3F63-4829-9D0B-63D22FB96F11}" type="parTrans" cxnId="{23F78E31-52D8-4081-AE7E-E2F0BEEC7B22}">
      <dgm:prSet/>
      <dgm:spPr/>
      <dgm:t>
        <a:bodyPr/>
        <a:lstStyle/>
        <a:p>
          <a:endParaRPr lang="es-PA" b="1"/>
        </a:p>
      </dgm:t>
    </dgm:pt>
    <dgm:pt modelId="{772C8BEE-5645-4D05-AD66-88A39BA90AF4}" type="sibTrans" cxnId="{23F78E31-52D8-4081-AE7E-E2F0BEEC7B22}">
      <dgm:prSet/>
      <dgm:spPr/>
      <dgm:t>
        <a:bodyPr/>
        <a:lstStyle/>
        <a:p>
          <a:endParaRPr lang="es-PA" b="1"/>
        </a:p>
      </dgm:t>
    </dgm:pt>
    <dgm:pt modelId="{6B0754F7-9FD2-4D57-8B0D-6BD585EDC34D}">
      <dgm:prSet phldrT="[Texto]"/>
      <dgm:spPr/>
      <dgm:t>
        <a:bodyPr/>
        <a:lstStyle/>
        <a:p>
          <a:r>
            <a:rPr lang="es-PA" b="1"/>
            <a:t>Los seres vivos y su ambiente</a:t>
          </a:r>
        </a:p>
      </dgm:t>
    </dgm:pt>
    <dgm:pt modelId="{18772E46-E071-4854-A883-731096146C48}" type="parTrans" cxnId="{37F2C787-10BA-433E-BDD2-93D7234454E5}">
      <dgm:prSet/>
      <dgm:spPr/>
      <dgm:t>
        <a:bodyPr/>
        <a:lstStyle/>
        <a:p>
          <a:endParaRPr lang="es-PA" b="1"/>
        </a:p>
      </dgm:t>
    </dgm:pt>
    <dgm:pt modelId="{F336C305-BC65-477F-9121-B2F70C9EA090}" type="sibTrans" cxnId="{37F2C787-10BA-433E-BDD2-93D7234454E5}">
      <dgm:prSet/>
      <dgm:spPr/>
      <dgm:t>
        <a:bodyPr/>
        <a:lstStyle/>
        <a:p>
          <a:endParaRPr lang="es-PA" b="1"/>
        </a:p>
      </dgm:t>
    </dgm:pt>
    <dgm:pt modelId="{8C4D8D43-1453-4A86-9119-B6A5905E32ED}">
      <dgm:prSet phldrT="[Texto]"/>
      <dgm:spPr/>
      <dgm:t>
        <a:bodyPr/>
        <a:lstStyle/>
        <a:p>
          <a:r>
            <a:rPr lang="es-PA" b="1"/>
            <a:t>Materia y Energía</a:t>
          </a:r>
        </a:p>
      </dgm:t>
    </dgm:pt>
    <dgm:pt modelId="{F71D605C-166F-4138-88F1-499A54E42B1B}" type="parTrans" cxnId="{09C350D9-2A9D-4D0A-AB9B-86E4692F1669}">
      <dgm:prSet/>
      <dgm:spPr/>
      <dgm:t>
        <a:bodyPr/>
        <a:lstStyle/>
        <a:p>
          <a:endParaRPr lang="es-PA" b="1"/>
        </a:p>
      </dgm:t>
    </dgm:pt>
    <dgm:pt modelId="{C38A7413-C816-4100-8A8E-E9A6CA2B3C5A}" type="sibTrans" cxnId="{09C350D9-2A9D-4D0A-AB9B-86E4692F1669}">
      <dgm:prSet/>
      <dgm:spPr/>
      <dgm:t>
        <a:bodyPr/>
        <a:lstStyle/>
        <a:p>
          <a:endParaRPr lang="es-PA" b="1"/>
        </a:p>
      </dgm:t>
    </dgm:pt>
    <dgm:pt modelId="{789E09AB-968A-48A4-97E0-A82EDF13D1DE}">
      <dgm:prSet phldrT="[Texto]"/>
      <dgm:spPr/>
      <dgm:t>
        <a:bodyPr/>
        <a:lstStyle/>
        <a:p>
          <a:r>
            <a:rPr lang="es-PA" b="1"/>
            <a:t>Planeta tierra y el universo</a:t>
          </a:r>
        </a:p>
      </dgm:t>
    </dgm:pt>
    <dgm:pt modelId="{A857A31B-BD8C-4D67-B1CD-84B105B7F8AD}" type="parTrans" cxnId="{31490D62-27F8-4E71-9B1D-83E79A9382AA}">
      <dgm:prSet/>
      <dgm:spPr/>
      <dgm:t>
        <a:bodyPr/>
        <a:lstStyle/>
        <a:p>
          <a:endParaRPr lang="es-PA" b="1"/>
        </a:p>
      </dgm:t>
    </dgm:pt>
    <dgm:pt modelId="{E3587F8A-ED59-4C38-A530-367A3D4DE826}" type="sibTrans" cxnId="{31490D62-27F8-4E71-9B1D-83E79A9382AA}">
      <dgm:prSet/>
      <dgm:spPr/>
      <dgm:t>
        <a:bodyPr/>
        <a:lstStyle/>
        <a:p>
          <a:endParaRPr lang="es-PA" b="1"/>
        </a:p>
      </dgm:t>
    </dgm:pt>
    <dgm:pt modelId="{15274476-F1E1-4BB2-ADE7-FCF6D6C52032}" type="pres">
      <dgm:prSet presAssocID="{E4CE79D6-29A5-4484-85ED-FCF3FC92A419}" presName="arrowDiagram" presStyleCnt="0">
        <dgm:presLayoutVars>
          <dgm:chMax val="5"/>
          <dgm:dir/>
          <dgm:resizeHandles val="exact"/>
        </dgm:presLayoutVars>
      </dgm:prSet>
      <dgm:spPr/>
    </dgm:pt>
    <dgm:pt modelId="{A6FE7EE9-E4A5-49FB-B778-D510EB78D0C3}" type="pres">
      <dgm:prSet presAssocID="{E4CE79D6-29A5-4484-85ED-FCF3FC92A419}" presName="arrow" presStyleLbl="bgShp" presStyleIdx="0" presStyleCnt="1" custLinFactNeighborX="-184" custLinFactNeighborY="-295"/>
      <dgm:spPr/>
    </dgm:pt>
    <dgm:pt modelId="{3A0FD9DE-5F9B-411E-A483-24ABF3D9CC02}" type="pres">
      <dgm:prSet presAssocID="{E4CE79D6-29A5-4484-85ED-FCF3FC92A419}" presName="arrowDiagram4" presStyleCnt="0"/>
      <dgm:spPr/>
    </dgm:pt>
    <dgm:pt modelId="{E48E923C-AF6C-4377-9418-7D58865F5708}" type="pres">
      <dgm:prSet presAssocID="{8A4EA375-2BB0-4943-9FD4-1DB8BCBDF0B3}" presName="bullet4a" presStyleLbl="node1" presStyleIdx="0" presStyleCnt="4"/>
      <dgm:spPr/>
    </dgm:pt>
    <dgm:pt modelId="{512DC68B-5267-4361-B0A1-E08577F0D56E}" type="pres">
      <dgm:prSet presAssocID="{8A4EA375-2BB0-4943-9FD4-1DB8BCBDF0B3}" presName="textBox4a" presStyleLbl="revTx" presStyleIdx="0" presStyleCnt="4">
        <dgm:presLayoutVars>
          <dgm:bulletEnabled val="1"/>
        </dgm:presLayoutVars>
      </dgm:prSet>
      <dgm:spPr/>
    </dgm:pt>
    <dgm:pt modelId="{79E2EC89-8EC7-489F-BEB7-7D21891922D4}" type="pres">
      <dgm:prSet presAssocID="{6B0754F7-9FD2-4D57-8B0D-6BD585EDC34D}" presName="bullet4b" presStyleLbl="node1" presStyleIdx="1" presStyleCnt="4"/>
      <dgm:spPr/>
    </dgm:pt>
    <dgm:pt modelId="{7A108403-2DB9-4AFB-A2DF-9AD7D1DC0C20}" type="pres">
      <dgm:prSet presAssocID="{6B0754F7-9FD2-4D57-8B0D-6BD585EDC34D}" presName="textBox4b" presStyleLbl="revTx" presStyleIdx="1" presStyleCnt="4">
        <dgm:presLayoutVars>
          <dgm:bulletEnabled val="1"/>
        </dgm:presLayoutVars>
      </dgm:prSet>
      <dgm:spPr/>
    </dgm:pt>
    <dgm:pt modelId="{F02C2AB2-FE10-4730-9296-CB8261C2C775}" type="pres">
      <dgm:prSet presAssocID="{8C4D8D43-1453-4A86-9119-B6A5905E32ED}" presName="bullet4c" presStyleLbl="node1" presStyleIdx="2" presStyleCnt="4"/>
      <dgm:spPr/>
    </dgm:pt>
    <dgm:pt modelId="{B2643F1F-2A86-45FC-AE4F-F3977E7432E7}" type="pres">
      <dgm:prSet presAssocID="{8C4D8D43-1453-4A86-9119-B6A5905E32ED}" presName="textBox4c" presStyleLbl="revTx" presStyleIdx="2" presStyleCnt="4">
        <dgm:presLayoutVars>
          <dgm:bulletEnabled val="1"/>
        </dgm:presLayoutVars>
      </dgm:prSet>
      <dgm:spPr/>
    </dgm:pt>
    <dgm:pt modelId="{987038AF-2060-428A-82F4-6B146490ECF5}" type="pres">
      <dgm:prSet presAssocID="{789E09AB-968A-48A4-97E0-A82EDF13D1DE}" presName="bullet4d" presStyleLbl="node1" presStyleIdx="3" presStyleCnt="4"/>
      <dgm:spPr/>
    </dgm:pt>
    <dgm:pt modelId="{5CD9860E-B4DA-4892-8DFF-85CD3F2CA825}" type="pres">
      <dgm:prSet presAssocID="{789E09AB-968A-48A4-97E0-A82EDF13D1DE}" presName="textBox4d" presStyleLbl="revTx" presStyleIdx="3" presStyleCnt="4">
        <dgm:presLayoutVars>
          <dgm:bulletEnabled val="1"/>
        </dgm:presLayoutVars>
      </dgm:prSet>
      <dgm:spPr/>
    </dgm:pt>
  </dgm:ptLst>
  <dgm:cxnLst>
    <dgm:cxn modelId="{8AC7B213-0E5D-4716-A717-C31B11F14CDF}" type="presOf" srcId="{E4CE79D6-29A5-4484-85ED-FCF3FC92A419}" destId="{15274476-F1E1-4BB2-ADE7-FCF6D6C52032}" srcOrd="0" destOrd="0" presId="urn:microsoft.com/office/officeart/2005/8/layout/arrow2"/>
    <dgm:cxn modelId="{AEE06D2A-A993-4E14-97AD-48ED62672C08}" type="presOf" srcId="{8A4EA375-2BB0-4943-9FD4-1DB8BCBDF0B3}" destId="{512DC68B-5267-4361-B0A1-E08577F0D56E}" srcOrd="0" destOrd="0" presId="urn:microsoft.com/office/officeart/2005/8/layout/arrow2"/>
    <dgm:cxn modelId="{23F78E31-52D8-4081-AE7E-E2F0BEEC7B22}" srcId="{E4CE79D6-29A5-4484-85ED-FCF3FC92A419}" destId="{8A4EA375-2BB0-4943-9FD4-1DB8BCBDF0B3}" srcOrd="0" destOrd="0" parTransId="{EE34064D-3F63-4829-9D0B-63D22FB96F11}" sibTransId="{772C8BEE-5645-4D05-AD66-88A39BA90AF4}"/>
    <dgm:cxn modelId="{31490D62-27F8-4E71-9B1D-83E79A9382AA}" srcId="{E4CE79D6-29A5-4484-85ED-FCF3FC92A419}" destId="{789E09AB-968A-48A4-97E0-A82EDF13D1DE}" srcOrd="3" destOrd="0" parTransId="{A857A31B-BD8C-4D67-B1CD-84B105B7F8AD}" sibTransId="{E3587F8A-ED59-4C38-A530-367A3D4DE826}"/>
    <dgm:cxn modelId="{1FB52962-85A8-4729-8421-998642D830D8}" type="presOf" srcId="{8C4D8D43-1453-4A86-9119-B6A5905E32ED}" destId="{B2643F1F-2A86-45FC-AE4F-F3977E7432E7}" srcOrd="0" destOrd="0" presId="urn:microsoft.com/office/officeart/2005/8/layout/arrow2"/>
    <dgm:cxn modelId="{37F2C787-10BA-433E-BDD2-93D7234454E5}" srcId="{E4CE79D6-29A5-4484-85ED-FCF3FC92A419}" destId="{6B0754F7-9FD2-4D57-8B0D-6BD585EDC34D}" srcOrd="1" destOrd="0" parTransId="{18772E46-E071-4854-A883-731096146C48}" sibTransId="{F336C305-BC65-477F-9121-B2F70C9EA090}"/>
    <dgm:cxn modelId="{5171E0AD-4441-4773-BE8B-832CD2B66606}" type="presOf" srcId="{789E09AB-968A-48A4-97E0-A82EDF13D1DE}" destId="{5CD9860E-B4DA-4892-8DFF-85CD3F2CA825}" srcOrd="0" destOrd="0" presId="urn:microsoft.com/office/officeart/2005/8/layout/arrow2"/>
    <dgm:cxn modelId="{087659D2-1405-4D7F-9825-089BFC3D395E}" type="presOf" srcId="{6B0754F7-9FD2-4D57-8B0D-6BD585EDC34D}" destId="{7A108403-2DB9-4AFB-A2DF-9AD7D1DC0C20}" srcOrd="0" destOrd="0" presId="urn:microsoft.com/office/officeart/2005/8/layout/arrow2"/>
    <dgm:cxn modelId="{09C350D9-2A9D-4D0A-AB9B-86E4692F1669}" srcId="{E4CE79D6-29A5-4484-85ED-FCF3FC92A419}" destId="{8C4D8D43-1453-4A86-9119-B6A5905E32ED}" srcOrd="2" destOrd="0" parTransId="{F71D605C-166F-4138-88F1-499A54E42B1B}" sibTransId="{C38A7413-C816-4100-8A8E-E9A6CA2B3C5A}"/>
    <dgm:cxn modelId="{FE04DB92-2B52-4B9A-B0BC-76A2803AD35C}" type="presParOf" srcId="{15274476-F1E1-4BB2-ADE7-FCF6D6C52032}" destId="{A6FE7EE9-E4A5-49FB-B778-D510EB78D0C3}" srcOrd="0" destOrd="0" presId="urn:microsoft.com/office/officeart/2005/8/layout/arrow2"/>
    <dgm:cxn modelId="{A983FB45-A5D6-418F-B586-9D62AE9D501A}" type="presParOf" srcId="{15274476-F1E1-4BB2-ADE7-FCF6D6C52032}" destId="{3A0FD9DE-5F9B-411E-A483-24ABF3D9CC02}" srcOrd="1" destOrd="0" presId="urn:microsoft.com/office/officeart/2005/8/layout/arrow2"/>
    <dgm:cxn modelId="{59531F5A-0A56-472F-B5AE-F5D1E5A1FDA7}" type="presParOf" srcId="{3A0FD9DE-5F9B-411E-A483-24ABF3D9CC02}" destId="{E48E923C-AF6C-4377-9418-7D58865F5708}" srcOrd="0" destOrd="0" presId="urn:microsoft.com/office/officeart/2005/8/layout/arrow2"/>
    <dgm:cxn modelId="{957C4B83-F0B1-4EC5-84D0-9DD20117B442}" type="presParOf" srcId="{3A0FD9DE-5F9B-411E-A483-24ABF3D9CC02}" destId="{512DC68B-5267-4361-B0A1-E08577F0D56E}" srcOrd="1" destOrd="0" presId="urn:microsoft.com/office/officeart/2005/8/layout/arrow2"/>
    <dgm:cxn modelId="{A1C465C9-2F4F-4482-9722-8868DD167C8D}" type="presParOf" srcId="{3A0FD9DE-5F9B-411E-A483-24ABF3D9CC02}" destId="{79E2EC89-8EC7-489F-BEB7-7D21891922D4}" srcOrd="2" destOrd="0" presId="urn:microsoft.com/office/officeart/2005/8/layout/arrow2"/>
    <dgm:cxn modelId="{1776C361-EBB1-4F14-8CD3-A476A3322F77}" type="presParOf" srcId="{3A0FD9DE-5F9B-411E-A483-24ABF3D9CC02}" destId="{7A108403-2DB9-4AFB-A2DF-9AD7D1DC0C20}" srcOrd="3" destOrd="0" presId="urn:microsoft.com/office/officeart/2005/8/layout/arrow2"/>
    <dgm:cxn modelId="{CA2FB086-DD69-4314-A5FF-98276D496BD5}" type="presParOf" srcId="{3A0FD9DE-5F9B-411E-A483-24ABF3D9CC02}" destId="{F02C2AB2-FE10-4730-9296-CB8261C2C775}" srcOrd="4" destOrd="0" presId="urn:microsoft.com/office/officeart/2005/8/layout/arrow2"/>
    <dgm:cxn modelId="{D4599EB6-83BE-43D1-B52D-E6C1C3B9C2BA}" type="presParOf" srcId="{3A0FD9DE-5F9B-411E-A483-24ABF3D9CC02}" destId="{B2643F1F-2A86-45FC-AE4F-F3977E7432E7}" srcOrd="5" destOrd="0" presId="urn:microsoft.com/office/officeart/2005/8/layout/arrow2"/>
    <dgm:cxn modelId="{AC6D1E8D-6826-48A7-88BC-9DBAB8C7E3C9}" type="presParOf" srcId="{3A0FD9DE-5F9B-411E-A483-24ABF3D9CC02}" destId="{987038AF-2060-428A-82F4-6B146490ECF5}" srcOrd="6" destOrd="0" presId="urn:microsoft.com/office/officeart/2005/8/layout/arrow2"/>
    <dgm:cxn modelId="{D219E9EC-D5E5-4B61-8B0B-6927499272AD}" type="presParOf" srcId="{3A0FD9DE-5F9B-411E-A483-24ABF3D9CC02}" destId="{5CD9860E-B4DA-4892-8DFF-85CD3F2CA825}" srcOrd="7" destOrd="0" presId="urn:microsoft.com/office/officeart/2005/8/layout/arrow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C36194-2C3E-4E83-8B02-CC18A33F216D}" type="doc">
      <dgm:prSet loTypeId="urn:microsoft.com/office/officeart/2005/8/layout/list1" loCatId="list" qsTypeId="urn:microsoft.com/office/officeart/2005/8/quickstyle/3d3" qsCatId="3D" csTypeId="urn:microsoft.com/office/officeart/2005/8/colors/colorful1" csCatId="colorful" phldr="1"/>
      <dgm:spPr/>
      <dgm:t>
        <a:bodyPr/>
        <a:lstStyle/>
        <a:p>
          <a:endParaRPr lang="es-PA"/>
        </a:p>
      </dgm:t>
    </dgm:pt>
    <dgm:pt modelId="{DEDA8E5F-EFC6-41C2-A004-14A35472D64D}">
      <dgm:prSet phldrT="[Texto]" custT="1"/>
      <dgm:spPr/>
      <dgm:t>
        <a:bodyPr/>
        <a:lstStyle/>
        <a:p>
          <a:pPr algn="just"/>
          <a:r>
            <a:rPr lang="es-PA" sz="1400"/>
            <a:t>Analizar los procesos estructuras y leyes que intervienen en la reproducción</a:t>
          </a:r>
        </a:p>
      </dgm:t>
    </dgm:pt>
    <dgm:pt modelId="{9EC95E6B-23CF-4CB8-AC07-FE5E9C6E9851}" type="parTrans" cxnId="{448333D3-A206-4221-9578-F8E47C590951}">
      <dgm:prSet/>
      <dgm:spPr/>
      <dgm:t>
        <a:bodyPr/>
        <a:lstStyle/>
        <a:p>
          <a:pPr algn="l"/>
          <a:endParaRPr lang="es-PA" sz="5400"/>
        </a:p>
      </dgm:t>
    </dgm:pt>
    <dgm:pt modelId="{BE4531D2-CE22-4FFE-A49C-E5D79141132C}" type="sibTrans" cxnId="{448333D3-A206-4221-9578-F8E47C590951}">
      <dgm:prSet/>
      <dgm:spPr/>
      <dgm:t>
        <a:bodyPr/>
        <a:lstStyle/>
        <a:p>
          <a:pPr algn="l"/>
          <a:endParaRPr lang="es-PA" sz="5400"/>
        </a:p>
      </dgm:t>
    </dgm:pt>
    <dgm:pt modelId="{1E99DE48-3339-418C-8511-5CCEC752238C}">
      <dgm:prSet phldrT="[Texto]" custT="1"/>
      <dgm:spPr/>
      <dgm:t>
        <a:bodyPr/>
        <a:lstStyle/>
        <a:p>
          <a:pPr algn="just"/>
          <a:r>
            <a:rPr lang="es-PA" sz="1400"/>
            <a:t>Reconocer los desequilibrios que existen en la naturaleza a causa de la relación ser humanomedio ambiente</a:t>
          </a:r>
        </a:p>
      </dgm:t>
    </dgm:pt>
    <dgm:pt modelId="{7D98CFC3-A613-49E6-BBDD-8DA36A6D6373}" type="parTrans" cxnId="{908CC704-CD8C-4440-B858-1449C7990798}">
      <dgm:prSet/>
      <dgm:spPr/>
      <dgm:t>
        <a:bodyPr/>
        <a:lstStyle/>
        <a:p>
          <a:pPr algn="l"/>
          <a:endParaRPr lang="es-PA" sz="5400"/>
        </a:p>
      </dgm:t>
    </dgm:pt>
    <dgm:pt modelId="{4293DC45-0E49-4188-9ECC-0F004119AC73}" type="sibTrans" cxnId="{908CC704-CD8C-4440-B858-1449C7990798}">
      <dgm:prSet/>
      <dgm:spPr/>
      <dgm:t>
        <a:bodyPr/>
        <a:lstStyle/>
        <a:p>
          <a:pPr algn="l"/>
          <a:endParaRPr lang="es-PA" sz="5400"/>
        </a:p>
      </dgm:t>
    </dgm:pt>
    <dgm:pt modelId="{DB457AD7-95D1-446A-A874-3A928905E113}">
      <dgm:prSet phldrT="[Texto]" custT="1"/>
      <dgm:spPr/>
      <dgm:t>
        <a:bodyPr/>
        <a:lstStyle/>
        <a:p>
          <a:pPr algn="just"/>
          <a:r>
            <a:rPr lang="es-PA" sz="1400"/>
            <a:t>Conocer las teorías que intentan explicar los orígenes del Universo, del Sistema Solar, del Planeta Tierra, de la vida y del ser humano en el planeta que vivimos</a:t>
          </a:r>
        </a:p>
      </dgm:t>
    </dgm:pt>
    <dgm:pt modelId="{873E79DE-F3B5-4C4B-8CF0-DECC007243D0}" type="parTrans" cxnId="{E576FC72-DE30-4D97-8B0B-230AC0680707}">
      <dgm:prSet/>
      <dgm:spPr/>
      <dgm:t>
        <a:bodyPr/>
        <a:lstStyle/>
        <a:p>
          <a:pPr algn="l"/>
          <a:endParaRPr lang="es-PA" sz="5400"/>
        </a:p>
      </dgm:t>
    </dgm:pt>
    <dgm:pt modelId="{34855E4E-5D0D-4B4C-8AEC-ADCBCDE521DD}" type="sibTrans" cxnId="{E576FC72-DE30-4D97-8B0B-230AC0680707}">
      <dgm:prSet/>
      <dgm:spPr/>
      <dgm:t>
        <a:bodyPr/>
        <a:lstStyle/>
        <a:p>
          <a:pPr algn="l"/>
          <a:endParaRPr lang="es-PA" sz="5400"/>
        </a:p>
      </dgm:t>
    </dgm:pt>
    <dgm:pt modelId="{B853C97B-52FC-4930-8008-EEE4AB13CC24}" type="pres">
      <dgm:prSet presAssocID="{A1C36194-2C3E-4E83-8B02-CC18A33F216D}" presName="linear" presStyleCnt="0">
        <dgm:presLayoutVars>
          <dgm:dir/>
          <dgm:animLvl val="lvl"/>
          <dgm:resizeHandles val="exact"/>
        </dgm:presLayoutVars>
      </dgm:prSet>
      <dgm:spPr/>
    </dgm:pt>
    <dgm:pt modelId="{2D9FBBCE-F706-4463-99C7-A57410E14F3B}" type="pres">
      <dgm:prSet presAssocID="{DEDA8E5F-EFC6-41C2-A004-14A35472D64D}" presName="parentLin" presStyleCnt="0"/>
      <dgm:spPr/>
    </dgm:pt>
    <dgm:pt modelId="{0F75D571-9EF5-43BF-8DD4-54FC276EDAFB}" type="pres">
      <dgm:prSet presAssocID="{DEDA8E5F-EFC6-41C2-A004-14A35472D64D}" presName="parentLeftMargin" presStyleLbl="node1" presStyleIdx="0" presStyleCnt="3"/>
      <dgm:spPr/>
    </dgm:pt>
    <dgm:pt modelId="{F79E6419-E241-477A-88E0-7036ECA44E5D}" type="pres">
      <dgm:prSet presAssocID="{DEDA8E5F-EFC6-41C2-A004-14A35472D64D}" presName="parentText" presStyleLbl="node1" presStyleIdx="0" presStyleCnt="3">
        <dgm:presLayoutVars>
          <dgm:chMax val="0"/>
          <dgm:bulletEnabled val="1"/>
        </dgm:presLayoutVars>
      </dgm:prSet>
      <dgm:spPr/>
    </dgm:pt>
    <dgm:pt modelId="{9E309713-E4DB-466C-AFA1-AE4DC1172C07}" type="pres">
      <dgm:prSet presAssocID="{DEDA8E5F-EFC6-41C2-A004-14A35472D64D}" presName="negativeSpace" presStyleCnt="0"/>
      <dgm:spPr/>
    </dgm:pt>
    <dgm:pt modelId="{4BC1B78C-8C40-484C-BE5B-99FCB23A999C}" type="pres">
      <dgm:prSet presAssocID="{DEDA8E5F-EFC6-41C2-A004-14A35472D64D}" presName="childText" presStyleLbl="conFgAcc1" presStyleIdx="0" presStyleCnt="3">
        <dgm:presLayoutVars>
          <dgm:bulletEnabled val="1"/>
        </dgm:presLayoutVars>
      </dgm:prSet>
      <dgm:spPr/>
    </dgm:pt>
    <dgm:pt modelId="{33308BB6-137F-43CB-AE0A-8C68B052027C}" type="pres">
      <dgm:prSet presAssocID="{BE4531D2-CE22-4FFE-A49C-E5D79141132C}" presName="spaceBetweenRectangles" presStyleCnt="0"/>
      <dgm:spPr/>
    </dgm:pt>
    <dgm:pt modelId="{E8198A3B-6A43-4BEF-9C38-CA77BFFC8297}" type="pres">
      <dgm:prSet presAssocID="{1E99DE48-3339-418C-8511-5CCEC752238C}" presName="parentLin" presStyleCnt="0"/>
      <dgm:spPr/>
    </dgm:pt>
    <dgm:pt modelId="{EAEFED14-FCDF-41DF-A449-19B9B0836634}" type="pres">
      <dgm:prSet presAssocID="{1E99DE48-3339-418C-8511-5CCEC752238C}" presName="parentLeftMargin" presStyleLbl="node1" presStyleIdx="0" presStyleCnt="3"/>
      <dgm:spPr/>
    </dgm:pt>
    <dgm:pt modelId="{FD533359-F6EF-42DB-AA2B-E8225AA2E9CA}" type="pres">
      <dgm:prSet presAssocID="{1E99DE48-3339-418C-8511-5CCEC752238C}" presName="parentText" presStyleLbl="node1" presStyleIdx="1" presStyleCnt="3">
        <dgm:presLayoutVars>
          <dgm:chMax val="0"/>
          <dgm:bulletEnabled val="1"/>
        </dgm:presLayoutVars>
      </dgm:prSet>
      <dgm:spPr/>
    </dgm:pt>
    <dgm:pt modelId="{5F845EAA-9548-422F-BC21-A65EF4C5117E}" type="pres">
      <dgm:prSet presAssocID="{1E99DE48-3339-418C-8511-5CCEC752238C}" presName="negativeSpace" presStyleCnt="0"/>
      <dgm:spPr/>
    </dgm:pt>
    <dgm:pt modelId="{1988430E-2819-4FB7-9D16-00CC077DC212}" type="pres">
      <dgm:prSet presAssocID="{1E99DE48-3339-418C-8511-5CCEC752238C}" presName="childText" presStyleLbl="conFgAcc1" presStyleIdx="1" presStyleCnt="3">
        <dgm:presLayoutVars>
          <dgm:bulletEnabled val="1"/>
        </dgm:presLayoutVars>
      </dgm:prSet>
      <dgm:spPr/>
    </dgm:pt>
    <dgm:pt modelId="{DC245C23-6677-4AEF-9767-E7AA749104F9}" type="pres">
      <dgm:prSet presAssocID="{4293DC45-0E49-4188-9ECC-0F004119AC73}" presName="spaceBetweenRectangles" presStyleCnt="0"/>
      <dgm:spPr/>
    </dgm:pt>
    <dgm:pt modelId="{CBF5349C-6CEC-420D-A8CF-F07DD0023AE7}" type="pres">
      <dgm:prSet presAssocID="{DB457AD7-95D1-446A-A874-3A928905E113}" presName="parentLin" presStyleCnt="0"/>
      <dgm:spPr/>
    </dgm:pt>
    <dgm:pt modelId="{452C6BE7-496D-439E-8DAE-6C61DFAF07A8}" type="pres">
      <dgm:prSet presAssocID="{DB457AD7-95D1-446A-A874-3A928905E113}" presName="parentLeftMargin" presStyleLbl="node1" presStyleIdx="1" presStyleCnt="3"/>
      <dgm:spPr/>
    </dgm:pt>
    <dgm:pt modelId="{5DDFFE3B-99CF-41F7-AB7A-F61F4EF57268}" type="pres">
      <dgm:prSet presAssocID="{DB457AD7-95D1-446A-A874-3A928905E113}" presName="parentText" presStyleLbl="node1" presStyleIdx="2" presStyleCnt="3">
        <dgm:presLayoutVars>
          <dgm:chMax val="0"/>
          <dgm:bulletEnabled val="1"/>
        </dgm:presLayoutVars>
      </dgm:prSet>
      <dgm:spPr/>
    </dgm:pt>
    <dgm:pt modelId="{6939A761-C2BE-4D1F-A135-1C7D83F972B6}" type="pres">
      <dgm:prSet presAssocID="{DB457AD7-95D1-446A-A874-3A928905E113}" presName="negativeSpace" presStyleCnt="0"/>
      <dgm:spPr/>
    </dgm:pt>
    <dgm:pt modelId="{797A19E8-1EF9-4C4F-9A47-6A4E2F2B30CC}" type="pres">
      <dgm:prSet presAssocID="{DB457AD7-95D1-446A-A874-3A928905E113}" presName="childText" presStyleLbl="conFgAcc1" presStyleIdx="2" presStyleCnt="3">
        <dgm:presLayoutVars>
          <dgm:bulletEnabled val="1"/>
        </dgm:presLayoutVars>
      </dgm:prSet>
      <dgm:spPr/>
    </dgm:pt>
  </dgm:ptLst>
  <dgm:cxnLst>
    <dgm:cxn modelId="{908CC704-CD8C-4440-B858-1449C7990798}" srcId="{A1C36194-2C3E-4E83-8B02-CC18A33F216D}" destId="{1E99DE48-3339-418C-8511-5CCEC752238C}" srcOrd="1" destOrd="0" parTransId="{7D98CFC3-A613-49E6-BBDD-8DA36A6D6373}" sibTransId="{4293DC45-0E49-4188-9ECC-0F004119AC73}"/>
    <dgm:cxn modelId="{FA478E71-1DAA-4D34-841F-030C6F363814}" type="presOf" srcId="{DB457AD7-95D1-446A-A874-3A928905E113}" destId="{452C6BE7-496D-439E-8DAE-6C61DFAF07A8}" srcOrd="0" destOrd="0" presId="urn:microsoft.com/office/officeart/2005/8/layout/list1"/>
    <dgm:cxn modelId="{E576FC72-DE30-4D97-8B0B-230AC0680707}" srcId="{A1C36194-2C3E-4E83-8B02-CC18A33F216D}" destId="{DB457AD7-95D1-446A-A874-3A928905E113}" srcOrd="2" destOrd="0" parTransId="{873E79DE-F3B5-4C4B-8CF0-DECC007243D0}" sibTransId="{34855E4E-5D0D-4B4C-8AEC-ADCBCDE521DD}"/>
    <dgm:cxn modelId="{2EA4BC80-F93D-465B-B3DA-D563F2D1D218}" type="presOf" srcId="{1E99DE48-3339-418C-8511-5CCEC752238C}" destId="{FD533359-F6EF-42DB-AA2B-E8225AA2E9CA}" srcOrd="1" destOrd="0" presId="urn:microsoft.com/office/officeart/2005/8/layout/list1"/>
    <dgm:cxn modelId="{D5A77783-B7F4-4326-9370-BEAF6BCD13FC}" type="presOf" srcId="{A1C36194-2C3E-4E83-8B02-CC18A33F216D}" destId="{B853C97B-52FC-4930-8008-EEE4AB13CC24}" srcOrd="0" destOrd="0" presId="urn:microsoft.com/office/officeart/2005/8/layout/list1"/>
    <dgm:cxn modelId="{BAC8998D-24AA-41B4-9EBE-3A41F08158E3}" type="presOf" srcId="{1E99DE48-3339-418C-8511-5CCEC752238C}" destId="{EAEFED14-FCDF-41DF-A449-19B9B0836634}" srcOrd="0" destOrd="0" presId="urn:microsoft.com/office/officeart/2005/8/layout/list1"/>
    <dgm:cxn modelId="{FD1717AE-D3C5-4C64-8B9B-DCEB372C4762}" type="presOf" srcId="{DB457AD7-95D1-446A-A874-3A928905E113}" destId="{5DDFFE3B-99CF-41F7-AB7A-F61F4EF57268}" srcOrd="1" destOrd="0" presId="urn:microsoft.com/office/officeart/2005/8/layout/list1"/>
    <dgm:cxn modelId="{219607D2-36B3-491B-9774-E87D9AE7F117}" type="presOf" srcId="{DEDA8E5F-EFC6-41C2-A004-14A35472D64D}" destId="{0F75D571-9EF5-43BF-8DD4-54FC276EDAFB}" srcOrd="0" destOrd="0" presId="urn:microsoft.com/office/officeart/2005/8/layout/list1"/>
    <dgm:cxn modelId="{448333D3-A206-4221-9578-F8E47C590951}" srcId="{A1C36194-2C3E-4E83-8B02-CC18A33F216D}" destId="{DEDA8E5F-EFC6-41C2-A004-14A35472D64D}" srcOrd="0" destOrd="0" parTransId="{9EC95E6B-23CF-4CB8-AC07-FE5E9C6E9851}" sibTransId="{BE4531D2-CE22-4FFE-A49C-E5D79141132C}"/>
    <dgm:cxn modelId="{011697F9-F2CE-442F-96BE-04E037530015}" type="presOf" srcId="{DEDA8E5F-EFC6-41C2-A004-14A35472D64D}" destId="{F79E6419-E241-477A-88E0-7036ECA44E5D}" srcOrd="1" destOrd="0" presId="urn:microsoft.com/office/officeart/2005/8/layout/list1"/>
    <dgm:cxn modelId="{0EF64D29-4FB4-4505-8FA0-2CE6D268E9BC}" type="presParOf" srcId="{B853C97B-52FC-4930-8008-EEE4AB13CC24}" destId="{2D9FBBCE-F706-4463-99C7-A57410E14F3B}" srcOrd="0" destOrd="0" presId="urn:microsoft.com/office/officeart/2005/8/layout/list1"/>
    <dgm:cxn modelId="{5689CDF3-545E-40B9-AA96-E7C28E37D917}" type="presParOf" srcId="{2D9FBBCE-F706-4463-99C7-A57410E14F3B}" destId="{0F75D571-9EF5-43BF-8DD4-54FC276EDAFB}" srcOrd="0" destOrd="0" presId="urn:microsoft.com/office/officeart/2005/8/layout/list1"/>
    <dgm:cxn modelId="{B95156A2-5542-4EB1-B1E3-571B05842921}" type="presParOf" srcId="{2D9FBBCE-F706-4463-99C7-A57410E14F3B}" destId="{F79E6419-E241-477A-88E0-7036ECA44E5D}" srcOrd="1" destOrd="0" presId="urn:microsoft.com/office/officeart/2005/8/layout/list1"/>
    <dgm:cxn modelId="{AFD39359-1884-407C-99C5-BE5EA6A6435B}" type="presParOf" srcId="{B853C97B-52FC-4930-8008-EEE4AB13CC24}" destId="{9E309713-E4DB-466C-AFA1-AE4DC1172C07}" srcOrd="1" destOrd="0" presId="urn:microsoft.com/office/officeart/2005/8/layout/list1"/>
    <dgm:cxn modelId="{26C92798-259B-495D-9956-ADED12FB29D5}" type="presParOf" srcId="{B853C97B-52FC-4930-8008-EEE4AB13CC24}" destId="{4BC1B78C-8C40-484C-BE5B-99FCB23A999C}" srcOrd="2" destOrd="0" presId="urn:microsoft.com/office/officeart/2005/8/layout/list1"/>
    <dgm:cxn modelId="{6BADFC43-B6E9-4128-9833-52EEFCFFDC50}" type="presParOf" srcId="{B853C97B-52FC-4930-8008-EEE4AB13CC24}" destId="{33308BB6-137F-43CB-AE0A-8C68B052027C}" srcOrd="3" destOrd="0" presId="urn:microsoft.com/office/officeart/2005/8/layout/list1"/>
    <dgm:cxn modelId="{4D2527A8-36C4-48BA-A46C-7596CE78C932}" type="presParOf" srcId="{B853C97B-52FC-4930-8008-EEE4AB13CC24}" destId="{E8198A3B-6A43-4BEF-9C38-CA77BFFC8297}" srcOrd="4" destOrd="0" presId="urn:microsoft.com/office/officeart/2005/8/layout/list1"/>
    <dgm:cxn modelId="{9566F3F6-7FFA-42F7-A544-F6EF12198B7F}" type="presParOf" srcId="{E8198A3B-6A43-4BEF-9C38-CA77BFFC8297}" destId="{EAEFED14-FCDF-41DF-A449-19B9B0836634}" srcOrd="0" destOrd="0" presId="urn:microsoft.com/office/officeart/2005/8/layout/list1"/>
    <dgm:cxn modelId="{03D18464-BABB-4620-8218-AC5980E37481}" type="presParOf" srcId="{E8198A3B-6A43-4BEF-9C38-CA77BFFC8297}" destId="{FD533359-F6EF-42DB-AA2B-E8225AA2E9CA}" srcOrd="1" destOrd="0" presId="urn:microsoft.com/office/officeart/2005/8/layout/list1"/>
    <dgm:cxn modelId="{DD7A8ED4-62EA-4CB8-9653-A575BAABC3B0}" type="presParOf" srcId="{B853C97B-52FC-4930-8008-EEE4AB13CC24}" destId="{5F845EAA-9548-422F-BC21-A65EF4C5117E}" srcOrd="5" destOrd="0" presId="urn:microsoft.com/office/officeart/2005/8/layout/list1"/>
    <dgm:cxn modelId="{D21B8E69-E10E-4F45-AB81-8C8085F61C4A}" type="presParOf" srcId="{B853C97B-52FC-4930-8008-EEE4AB13CC24}" destId="{1988430E-2819-4FB7-9D16-00CC077DC212}" srcOrd="6" destOrd="0" presId="urn:microsoft.com/office/officeart/2005/8/layout/list1"/>
    <dgm:cxn modelId="{0D9D702C-EDFF-4A29-93F5-BBF732D7B693}" type="presParOf" srcId="{B853C97B-52FC-4930-8008-EEE4AB13CC24}" destId="{DC245C23-6677-4AEF-9767-E7AA749104F9}" srcOrd="7" destOrd="0" presId="urn:microsoft.com/office/officeart/2005/8/layout/list1"/>
    <dgm:cxn modelId="{003F9A5C-65BE-440D-981B-BA48031656C8}" type="presParOf" srcId="{B853C97B-52FC-4930-8008-EEE4AB13CC24}" destId="{CBF5349C-6CEC-420D-A8CF-F07DD0023AE7}" srcOrd="8" destOrd="0" presId="urn:microsoft.com/office/officeart/2005/8/layout/list1"/>
    <dgm:cxn modelId="{E193E7B8-56D2-4ED8-9D9B-16AB07E153D5}" type="presParOf" srcId="{CBF5349C-6CEC-420D-A8CF-F07DD0023AE7}" destId="{452C6BE7-496D-439E-8DAE-6C61DFAF07A8}" srcOrd="0" destOrd="0" presId="urn:microsoft.com/office/officeart/2005/8/layout/list1"/>
    <dgm:cxn modelId="{273DA76F-D0C8-4D63-BA4F-39EE0D13A4A6}" type="presParOf" srcId="{CBF5349C-6CEC-420D-A8CF-F07DD0023AE7}" destId="{5DDFFE3B-99CF-41F7-AB7A-F61F4EF57268}" srcOrd="1" destOrd="0" presId="urn:microsoft.com/office/officeart/2005/8/layout/list1"/>
    <dgm:cxn modelId="{F556F57D-EB1E-444B-96CA-472A046A6DEC}" type="presParOf" srcId="{B853C97B-52FC-4930-8008-EEE4AB13CC24}" destId="{6939A761-C2BE-4D1F-A135-1C7D83F972B6}" srcOrd="9" destOrd="0" presId="urn:microsoft.com/office/officeart/2005/8/layout/list1"/>
    <dgm:cxn modelId="{52C8DF6D-D229-4BBE-89F6-0E5249C03BAD}" type="presParOf" srcId="{B853C97B-52FC-4930-8008-EEE4AB13CC24}" destId="{797A19E8-1EF9-4C4F-9A47-6A4E2F2B30CC}" srcOrd="10"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5A220F-E75D-4DFB-9C8D-77E979DD31E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PA"/>
        </a:p>
      </dgm:t>
    </dgm:pt>
    <dgm:pt modelId="{1634098E-5D8F-41A2-8CCD-3F3B86B890E2}">
      <dgm:prSet phldrT="[Texto]" custT="1"/>
      <dgm:spPr/>
      <dgm:t>
        <a:bodyPr/>
        <a:lstStyle/>
        <a:p>
          <a:pPr algn="ctr"/>
          <a:r>
            <a:rPr lang="es-PA" sz="800" b="1"/>
            <a:t>Metodos anticonceptivos </a:t>
          </a:r>
        </a:p>
      </dgm:t>
    </dgm:pt>
    <dgm:pt modelId="{A5073F53-8143-4745-9736-4E29C410B0DC}" type="parTrans" cxnId="{9D8B777E-D7CE-4E48-899D-0BE50CEAAF7B}">
      <dgm:prSet/>
      <dgm:spPr/>
      <dgm:t>
        <a:bodyPr/>
        <a:lstStyle/>
        <a:p>
          <a:pPr algn="l"/>
          <a:endParaRPr lang="es-PA" sz="2800"/>
        </a:p>
      </dgm:t>
    </dgm:pt>
    <dgm:pt modelId="{649FC3F5-8670-4579-B374-E3941987A956}" type="sibTrans" cxnId="{9D8B777E-D7CE-4E48-899D-0BE50CEAAF7B}">
      <dgm:prSet/>
      <dgm:spPr/>
      <dgm:t>
        <a:bodyPr/>
        <a:lstStyle/>
        <a:p>
          <a:pPr algn="l"/>
          <a:endParaRPr lang="es-PA" sz="2800"/>
        </a:p>
      </dgm:t>
    </dgm:pt>
    <dgm:pt modelId="{DF926EC2-6B84-4631-B1C3-57530690C673}">
      <dgm:prSet phldrT="[Texto]" custT="1"/>
      <dgm:spPr/>
      <dgm:t>
        <a:bodyPr/>
        <a:lstStyle/>
        <a:p>
          <a:pPr algn="ctr"/>
          <a:r>
            <a:rPr lang="es-PA" sz="800" b="1"/>
            <a:t>Naturales</a:t>
          </a:r>
        </a:p>
      </dgm:t>
    </dgm:pt>
    <dgm:pt modelId="{6AE3508B-06A5-4A71-9F75-62C7008BB4EF}" type="parTrans" cxnId="{D5BFEF00-2EC0-455A-BBC1-563D1BFCD76E}">
      <dgm:prSet/>
      <dgm:spPr/>
      <dgm:t>
        <a:bodyPr/>
        <a:lstStyle/>
        <a:p>
          <a:pPr algn="l"/>
          <a:endParaRPr lang="es-PA" sz="2800"/>
        </a:p>
      </dgm:t>
    </dgm:pt>
    <dgm:pt modelId="{DA43A8E2-35C3-46BB-8BC9-FBB7559DB897}" type="sibTrans" cxnId="{D5BFEF00-2EC0-455A-BBC1-563D1BFCD76E}">
      <dgm:prSet/>
      <dgm:spPr/>
      <dgm:t>
        <a:bodyPr/>
        <a:lstStyle/>
        <a:p>
          <a:pPr algn="l"/>
          <a:endParaRPr lang="es-PA" sz="2800"/>
        </a:p>
      </dgm:t>
    </dgm:pt>
    <dgm:pt modelId="{F00BB638-B7EE-4ACB-A724-29319AEF0FA2}">
      <dgm:prSet phldrT="[Texto]" custT="1"/>
      <dgm:spPr/>
      <dgm:t>
        <a:bodyPr/>
        <a:lstStyle/>
        <a:p>
          <a:pPr algn="l"/>
          <a:r>
            <a:rPr lang="es-PA" sz="800"/>
            <a:t>*Método de la temperatura basal</a:t>
          </a:r>
        </a:p>
        <a:p>
          <a:pPr algn="l"/>
          <a:r>
            <a:rPr lang="es-PA" sz="800"/>
            <a:t>*Método del ritmo</a:t>
          </a:r>
        </a:p>
        <a:p>
          <a:pPr algn="l"/>
          <a:r>
            <a:rPr lang="es-PA" sz="800"/>
            <a:t>*Método de Billings</a:t>
          </a:r>
        </a:p>
      </dgm:t>
    </dgm:pt>
    <dgm:pt modelId="{4CFEA9C7-EDAD-48DD-9B63-883D7EB07159}" type="parTrans" cxnId="{17E06106-9FD6-43C6-8B9B-763F3406B0E4}">
      <dgm:prSet/>
      <dgm:spPr/>
      <dgm:t>
        <a:bodyPr/>
        <a:lstStyle/>
        <a:p>
          <a:pPr algn="l"/>
          <a:endParaRPr lang="es-PA" sz="2800"/>
        </a:p>
      </dgm:t>
    </dgm:pt>
    <dgm:pt modelId="{84742CD3-4D20-4E38-8AE4-D86D27B04E7B}" type="sibTrans" cxnId="{17E06106-9FD6-43C6-8B9B-763F3406B0E4}">
      <dgm:prSet/>
      <dgm:spPr/>
      <dgm:t>
        <a:bodyPr/>
        <a:lstStyle/>
        <a:p>
          <a:pPr algn="l"/>
          <a:endParaRPr lang="es-PA" sz="2800"/>
        </a:p>
      </dgm:t>
    </dgm:pt>
    <dgm:pt modelId="{1940B52A-01E7-4F89-AD9B-CA2CF511AEE0}">
      <dgm:prSet phldrT="[Texto]" custT="1"/>
      <dgm:spPr/>
      <dgm:t>
        <a:bodyPr/>
        <a:lstStyle/>
        <a:p>
          <a:pPr algn="l"/>
          <a:r>
            <a:rPr lang="es-PA" sz="800"/>
            <a:t>Se basa en la determinación del momento de ovulación de la mujer para establecer los periodos infértiles.</a:t>
          </a:r>
        </a:p>
      </dgm:t>
    </dgm:pt>
    <dgm:pt modelId="{2090CE51-47B5-47E8-9059-F437DB70F8FB}" type="parTrans" cxnId="{B5D3AA91-4772-4CDE-98C1-1CB1F7BC872E}">
      <dgm:prSet/>
      <dgm:spPr/>
      <dgm:t>
        <a:bodyPr/>
        <a:lstStyle/>
        <a:p>
          <a:pPr algn="l"/>
          <a:endParaRPr lang="es-PA" sz="2800"/>
        </a:p>
      </dgm:t>
    </dgm:pt>
    <dgm:pt modelId="{4649E269-F412-4B1C-A173-CAAD2A56D611}" type="sibTrans" cxnId="{B5D3AA91-4772-4CDE-98C1-1CB1F7BC872E}">
      <dgm:prSet/>
      <dgm:spPr/>
      <dgm:t>
        <a:bodyPr/>
        <a:lstStyle/>
        <a:p>
          <a:pPr algn="l"/>
          <a:endParaRPr lang="es-PA" sz="2800"/>
        </a:p>
      </dgm:t>
    </dgm:pt>
    <dgm:pt modelId="{E4ACDEEA-F895-4A6C-AA8E-34D50CA14228}">
      <dgm:prSet phldrT="[Texto]" custT="1"/>
      <dgm:spPr/>
      <dgm:t>
        <a:bodyPr/>
        <a:lstStyle/>
        <a:p>
          <a:pPr algn="ctr"/>
          <a:r>
            <a:rPr lang="es-PA" sz="800" b="1"/>
            <a:t>Artificiales</a:t>
          </a:r>
        </a:p>
      </dgm:t>
    </dgm:pt>
    <dgm:pt modelId="{7A8CF7EA-A0BC-478F-BC21-7635A099CB0D}" type="parTrans" cxnId="{38F34F32-0133-43A2-8273-7862631A5568}">
      <dgm:prSet/>
      <dgm:spPr/>
      <dgm:t>
        <a:bodyPr/>
        <a:lstStyle/>
        <a:p>
          <a:pPr algn="l"/>
          <a:endParaRPr lang="es-PA" sz="2800"/>
        </a:p>
      </dgm:t>
    </dgm:pt>
    <dgm:pt modelId="{64A76948-B765-4746-AEFC-87CF35DDDAC0}" type="sibTrans" cxnId="{38F34F32-0133-43A2-8273-7862631A5568}">
      <dgm:prSet/>
      <dgm:spPr/>
      <dgm:t>
        <a:bodyPr/>
        <a:lstStyle/>
        <a:p>
          <a:pPr algn="l"/>
          <a:endParaRPr lang="es-PA" sz="2800"/>
        </a:p>
      </dgm:t>
    </dgm:pt>
    <dgm:pt modelId="{EA2B0D0C-424E-4388-A739-7164A3C5C8E7}">
      <dgm:prSet phldrT="[Texto]" custT="1"/>
      <dgm:spPr/>
      <dgm:t>
        <a:bodyPr/>
        <a:lstStyle/>
        <a:p>
          <a:pPr algn="l"/>
          <a:r>
            <a:rPr lang="es-PA" sz="800"/>
            <a:t>*Condón, diafragma, espermaticidas, pìldoras, inyecciones.</a:t>
          </a:r>
        </a:p>
      </dgm:t>
    </dgm:pt>
    <dgm:pt modelId="{3BE8485D-5F7D-4108-8D48-798D863B3923}" type="parTrans" cxnId="{23F05B8C-E5DC-467B-8C11-A7940969EB8F}">
      <dgm:prSet/>
      <dgm:spPr/>
      <dgm:t>
        <a:bodyPr/>
        <a:lstStyle/>
        <a:p>
          <a:pPr algn="l"/>
          <a:endParaRPr lang="es-PA" sz="2800"/>
        </a:p>
      </dgm:t>
    </dgm:pt>
    <dgm:pt modelId="{C36ADD4C-A1DA-4463-8602-AF70CF13E4D1}" type="sibTrans" cxnId="{23F05B8C-E5DC-467B-8C11-A7940969EB8F}">
      <dgm:prSet/>
      <dgm:spPr/>
      <dgm:t>
        <a:bodyPr/>
        <a:lstStyle/>
        <a:p>
          <a:pPr algn="l"/>
          <a:endParaRPr lang="es-PA" sz="2800"/>
        </a:p>
      </dgm:t>
    </dgm:pt>
    <dgm:pt modelId="{247BA449-7F23-4B5B-8B38-40E69DC0D08F}">
      <dgm:prSet custT="1"/>
      <dgm:spPr/>
      <dgm:t>
        <a:bodyPr/>
        <a:lstStyle/>
        <a:p>
          <a:pPr algn="ctr"/>
          <a:r>
            <a:rPr lang="es-PA" sz="800" b="1"/>
            <a:t>Quirúrgicos</a:t>
          </a:r>
        </a:p>
      </dgm:t>
    </dgm:pt>
    <dgm:pt modelId="{FDC8B459-00A3-4C81-8F4C-173B8C219EF4}" type="parTrans" cxnId="{63A2A8C6-ACA3-4C74-9A9B-D60C75E519F0}">
      <dgm:prSet/>
      <dgm:spPr/>
      <dgm:t>
        <a:bodyPr/>
        <a:lstStyle/>
        <a:p>
          <a:pPr algn="l"/>
          <a:endParaRPr lang="es-PA" sz="2800"/>
        </a:p>
      </dgm:t>
    </dgm:pt>
    <dgm:pt modelId="{FBD986ED-D4C2-4C2C-94F1-E8C0A29B023A}" type="sibTrans" cxnId="{63A2A8C6-ACA3-4C74-9A9B-D60C75E519F0}">
      <dgm:prSet/>
      <dgm:spPr/>
      <dgm:t>
        <a:bodyPr/>
        <a:lstStyle/>
        <a:p>
          <a:pPr algn="l"/>
          <a:endParaRPr lang="es-PA" sz="2800"/>
        </a:p>
      </dgm:t>
    </dgm:pt>
    <dgm:pt modelId="{35A22913-1AB0-4E79-B767-7ECF74C0C6A3}">
      <dgm:prSet custT="1"/>
      <dgm:spPr/>
      <dgm:t>
        <a:bodyPr/>
        <a:lstStyle/>
        <a:p>
          <a:pPr algn="l"/>
          <a:r>
            <a:rPr lang="es-PA" sz="800"/>
            <a:t>Evitan la fecundación, utilizando elementos extraños al cuerpo o alterando, mediante medicación, el funcionamiento normal de los órganos reproductores.</a:t>
          </a:r>
        </a:p>
      </dgm:t>
    </dgm:pt>
    <dgm:pt modelId="{3814F972-1EDC-4A85-82B8-D9391AA54B38}" type="parTrans" cxnId="{13B09514-5785-4668-8F53-85D60F708F44}">
      <dgm:prSet/>
      <dgm:spPr/>
      <dgm:t>
        <a:bodyPr/>
        <a:lstStyle/>
        <a:p>
          <a:pPr algn="l"/>
          <a:endParaRPr lang="es-PA" sz="2800"/>
        </a:p>
      </dgm:t>
    </dgm:pt>
    <dgm:pt modelId="{A1BDB225-F4A7-4E70-BF56-B02948B28D8B}" type="sibTrans" cxnId="{13B09514-5785-4668-8F53-85D60F708F44}">
      <dgm:prSet/>
      <dgm:spPr/>
      <dgm:t>
        <a:bodyPr/>
        <a:lstStyle/>
        <a:p>
          <a:pPr algn="l"/>
          <a:endParaRPr lang="es-PA" sz="2800"/>
        </a:p>
      </dgm:t>
    </dgm:pt>
    <dgm:pt modelId="{E45967F2-25CE-4ED9-8962-0A88FA1EE729}">
      <dgm:prSet custT="1"/>
      <dgm:spPr/>
      <dgm:t>
        <a:bodyPr/>
        <a:lstStyle/>
        <a:p>
          <a:pPr algn="l"/>
          <a:r>
            <a:rPr lang="es-PA" sz="800"/>
            <a:t>*Vasectomía, ligaduras de trompas</a:t>
          </a:r>
        </a:p>
      </dgm:t>
    </dgm:pt>
    <dgm:pt modelId="{9D5EB1E8-1D96-4C2F-B054-78CB76AD430C}" type="parTrans" cxnId="{D229E30E-58E3-4A64-9615-8DB6AEACC954}">
      <dgm:prSet/>
      <dgm:spPr/>
      <dgm:t>
        <a:bodyPr/>
        <a:lstStyle/>
        <a:p>
          <a:pPr algn="l"/>
          <a:endParaRPr lang="es-PA" sz="2800"/>
        </a:p>
      </dgm:t>
    </dgm:pt>
    <dgm:pt modelId="{33F58EF3-8C00-44D1-A71D-A8042521EFDE}" type="sibTrans" cxnId="{D229E30E-58E3-4A64-9615-8DB6AEACC954}">
      <dgm:prSet/>
      <dgm:spPr/>
      <dgm:t>
        <a:bodyPr/>
        <a:lstStyle/>
        <a:p>
          <a:pPr algn="l"/>
          <a:endParaRPr lang="es-PA" sz="2800"/>
        </a:p>
      </dgm:t>
    </dgm:pt>
    <dgm:pt modelId="{F86B36D5-4262-4B0A-8E53-8DCA0C4A7CAC}">
      <dgm:prSet custT="1"/>
      <dgm:spPr/>
      <dgm:t>
        <a:bodyPr/>
        <a:lstStyle/>
        <a:p>
          <a:pPr algn="l"/>
          <a:r>
            <a:rPr lang="es-PA" sz="800"/>
            <a:t>Esterilizar al hombre o a la mujer mediante una intervención quirúrgica</a:t>
          </a:r>
        </a:p>
      </dgm:t>
    </dgm:pt>
    <dgm:pt modelId="{CF5A3F80-AF0E-48E3-AEA3-00DE26987B57}" type="parTrans" cxnId="{4B64C8E8-4B4A-44CB-8963-9C506C3138F9}">
      <dgm:prSet/>
      <dgm:spPr/>
      <dgm:t>
        <a:bodyPr/>
        <a:lstStyle/>
        <a:p>
          <a:pPr algn="l"/>
          <a:endParaRPr lang="es-PA" sz="2800"/>
        </a:p>
      </dgm:t>
    </dgm:pt>
    <dgm:pt modelId="{7EB0C4F3-6FEE-472B-9D39-EA0C98FD3994}" type="sibTrans" cxnId="{4B64C8E8-4B4A-44CB-8963-9C506C3138F9}">
      <dgm:prSet/>
      <dgm:spPr/>
      <dgm:t>
        <a:bodyPr/>
        <a:lstStyle/>
        <a:p>
          <a:pPr algn="l"/>
          <a:endParaRPr lang="es-PA" sz="2800"/>
        </a:p>
      </dgm:t>
    </dgm:pt>
    <dgm:pt modelId="{F33AAB15-688C-46D3-8712-A774F875A803}" type="pres">
      <dgm:prSet presAssocID="{7E5A220F-E75D-4DFB-9C8D-77E979DD31EB}" presName="hierChild1" presStyleCnt="0">
        <dgm:presLayoutVars>
          <dgm:chPref val="1"/>
          <dgm:dir/>
          <dgm:animOne val="branch"/>
          <dgm:animLvl val="lvl"/>
          <dgm:resizeHandles/>
        </dgm:presLayoutVars>
      </dgm:prSet>
      <dgm:spPr/>
    </dgm:pt>
    <dgm:pt modelId="{B0F8DF74-CEC4-41F8-80EF-AC2F48FBD7BC}" type="pres">
      <dgm:prSet presAssocID="{1634098E-5D8F-41A2-8CCD-3F3B86B890E2}" presName="hierRoot1" presStyleCnt="0"/>
      <dgm:spPr/>
    </dgm:pt>
    <dgm:pt modelId="{D103D88F-7B10-4744-8EDE-F4C47386E688}" type="pres">
      <dgm:prSet presAssocID="{1634098E-5D8F-41A2-8CCD-3F3B86B890E2}" presName="composite" presStyleCnt="0"/>
      <dgm:spPr/>
    </dgm:pt>
    <dgm:pt modelId="{B6DD27DC-AFF5-40C2-A9D8-7C3F6A42158B}" type="pres">
      <dgm:prSet presAssocID="{1634098E-5D8F-41A2-8CCD-3F3B86B890E2}" presName="background" presStyleLbl="node0" presStyleIdx="0" presStyleCnt="1"/>
      <dgm:spPr/>
    </dgm:pt>
    <dgm:pt modelId="{19384FF2-8AF8-4267-B1C6-F233543E7813}" type="pres">
      <dgm:prSet presAssocID="{1634098E-5D8F-41A2-8CCD-3F3B86B890E2}" presName="text" presStyleLbl="fgAcc0" presStyleIdx="0" presStyleCnt="1" custScaleX="189218" custScaleY="62142">
        <dgm:presLayoutVars>
          <dgm:chPref val="3"/>
        </dgm:presLayoutVars>
      </dgm:prSet>
      <dgm:spPr/>
    </dgm:pt>
    <dgm:pt modelId="{C8FB5669-7FB7-45CB-9E44-1BC0CAEEC542}" type="pres">
      <dgm:prSet presAssocID="{1634098E-5D8F-41A2-8CCD-3F3B86B890E2}" presName="hierChild2" presStyleCnt="0"/>
      <dgm:spPr/>
    </dgm:pt>
    <dgm:pt modelId="{DE6DA042-F687-4CFB-A841-3E769854B937}" type="pres">
      <dgm:prSet presAssocID="{6AE3508B-06A5-4A71-9F75-62C7008BB4EF}" presName="Name10" presStyleLbl="parChTrans1D2" presStyleIdx="0" presStyleCnt="3"/>
      <dgm:spPr/>
    </dgm:pt>
    <dgm:pt modelId="{00975BD0-FA09-42DB-AADE-97623FA39891}" type="pres">
      <dgm:prSet presAssocID="{DF926EC2-6B84-4631-B1C3-57530690C673}" presName="hierRoot2" presStyleCnt="0"/>
      <dgm:spPr/>
    </dgm:pt>
    <dgm:pt modelId="{A6DFDF77-2CE3-4194-AA44-5F410E2A8BEE}" type="pres">
      <dgm:prSet presAssocID="{DF926EC2-6B84-4631-B1C3-57530690C673}" presName="composite2" presStyleCnt="0"/>
      <dgm:spPr/>
    </dgm:pt>
    <dgm:pt modelId="{41FB8E73-791F-4E4F-95C8-B41A6053270D}" type="pres">
      <dgm:prSet presAssocID="{DF926EC2-6B84-4631-B1C3-57530690C673}" presName="background2" presStyleLbl="node2" presStyleIdx="0" presStyleCnt="3"/>
      <dgm:spPr/>
    </dgm:pt>
    <dgm:pt modelId="{57C4C2BC-ABAA-4A99-A2F0-1521435899C9}" type="pres">
      <dgm:prSet presAssocID="{DF926EC2-6B84-4631-B1C3-57530690C673}" presName="text2" presStyleLbl="fgAcc2" presStyleIdx="0" presStyleCnt="3" custScaleY="55504">
        <dgm:presLayoutVars>
          <dgm:chPref val="3"/>
        </dgm:presLayoutVars>
      </dgm:prSet>
      <dgm:spPr/>
    </dgm:pt>
    <dgm:pt modelId="{6E5C3285-4DC3-44EF-8909-904A000B6596}" type="pres">
      <dgm:prSet presAssocID="{DF926EC2-6B84-4631-B1C3-57530690C673}" presName="hierChild3" presStyleCnt="0"/>
      <dgm:spPr/>
    </dgm:pt>
    <dgm:pt modelId="{CAA7C035-C6C1-48F2-9CA4-8221C51D7324}" type="pres">
      <dgm:prSet presAssocID="{4CFEA9C7-EDAD-48DD-9B63-883D7EB07159}" presName="Name17" presStyleLbl="parChTrans1D3" presStyleIdx="0" presStyleCnt="6"/>
      <dgm:spPr/>
    </dgm:pt>
    <dgm:pt modelId="{907B63C5-E02F-4903-ABAD-9C7F44B6479D}" type="pres">
      <dgm:prSet presAssocID="{F00BB638-B7EE-4ACB-A724-29319AEF0FA2}" presName="hierRoot3" presStyleCnt="0"/>
      <dgm:spPr/>
    </dgm:pt>
    <dgm:pt modelId="{D5C84E18-EEE8-4538-B1F0-1E54CC9992AB}" type="pres">
      <dgm:prSet presAssocID="{F00BB638-B7EE-4ACB-A724-29319AEF0FA2}" presName="composite3" presStyleCnt="0"/>
      <dgm:spPr/>
    </dgm:pt>
    <dgm:pt modelId="{786B4CF1-BFC6-4433-887A-6BBC4324C4C9}" type="pres">
      <dgm:prSet presAssocID="{F00BB638-B7EE-4ACB-A724-29319AEF0FA2}" presName="background3" presStyleLbl="node3" presStyleIdx="0" presStyleCnt="6"/>
      <dgm:spPr/>
    </dgm:pt>
    <dgm:pt modelId="{9E4C99D7-C35D-482B-B3AD-6BABC6167A1C}" type="pres">
      <dgm:prSet presAssocID="{F00BB638-B7EE-4ACB-A724-29319AEF0FA2}" presName="text3" presStyleLbl="fgAcc3" presStyleIdx="0" presStyleCnt="6" custScaleY="218543">
        <dgm:presLayoutVars>
          <dgm:chPref val="3"/>
        </dgm:presLayoutVars>
      </dgm:prSet>
      <dgm:spPr/>
    </dgm:pt>
    <dgm:pt modelId="{C635E4B3-160F-476A-89B1-2FE34BED8CA5}" type="pres">
      <dgm:prSet presAssocID="{F00BB638-B7EE-4ACB-A724-29319AEF0FA2}" presName="hierChild4" presStyleCnt="0"/>
      <dgm:spPr/>
    </dgm:pt>
    <dgm:pt modelId="{C1FC4D8C-1628-47C3-8989-41010E6023E9}" type="pres">
      <dgm:prSet presAssocID="{2090CE51-47B5-47E8-9059-F437DB70F8FB}" presName="Name17" presStyleLbl="parChTrans1D3" presStyleIdx="1" presStyleCnt="6"/>
      <dgm:spPr/>
    </dgm:pt>
    <dgm:pt modelId="{7CFE2057-3B38-47EF-832A-66879D5E545D}" type="pres">
      <dgm:prSet presAssocID="{1940B52A-01E7-4F89-AD9B-CA2CF511AEE0}" presName="hierRoot3" presStyleCnt="0"/>
      <dgm:spPr/>
    </dgm:pt>
    <dgm:pt modelId="{9D1CD99E-2547-44F9-AAA6-C4B6A545AEFE}" type="pres">
      <dgm:prSet presAssocID="{1940B52A-01E7-4F89-AD9B-CA2CF511AEE0}" presName="composite3" presStyleCnt="0"/>
      <dgm:spPr/>
    </dgm:pt>
    <dgm:pt modelId="{975C2C86-00FC-40B5-9A87-F796C6BD34EE}" type="pres">
      <dgm:prSet presAssocID="{1940B52A-01E7-4F89-AD9B-CA2CF511AEE0}" presName="background3" presStyleLbl="node3" presStyleIdx="1" presStyleCnt="6"/>
      <dgm:spPr/>
    </dgm:pt>
    <dgm:pt modelId="{515F9507-2842-4003-9DC2-B8340AD0FFE4}" type="pres">
      <dgm:prSet presAssocID="{1940B52A-01E7-4F89-AD9B-CA2CF511AEE0}" presName="text3" presStyleLbl="fgAcc3" presStyleIdx="1" presStyleCnt="6" custScaleY="213846">
        <dgm:presLayoutVars>
          <dgm:chPref val="3"/>
        </dgm:presLayoutVars>
      </dgm:prSet>
      <dgm:spPr/>
    </dgm:pt>
    <dgm:pt modelId="{C9A18A86-A0F8-4815-A1CA-A39D35024210}" type="pres">
      <dgm:prSet presAssocID="{1940B52A-01E7-4F89-AD9B-CA2CF511AEE0}" presName="hierChild4" presStyleCnt="0"/>
      <dgm:spPr/>
    </dgm:pt>
    <dgm:pt modelId="{7BB09D63-23D9-41D3-9CEF-5544F73E4356}" type="pres">
      <dgm:prSet presAssocID="{7A8CF7EA-A0BC-478F-BC21-7635A099CB0D}" presName="Name10" presStyleLbl="parChTrans1D2" presStyleIdx="1" presStyleCnt="3"/>
      <dgm:spPr/>
    </dgm:pt>
    <dgm:pt modelId="{E53554AB-D86C-413E-96F3-656F5A359DFA}" type="pres">
      <dgm:prSet presAssocID="{E4ACDEEA-F895-4A6C-AA8E-34D50CA14228}" presName="hierRoot2" presStyleCnt="0"/>
      <dgm:spPr/>
    </dgm:pt>
    <dgm:pt modelId="{3AB30EDD-9980-4BD3-8861-A438D5C9F8DD}" type="pres">
      <dgm:prSet presAssocID="{E4ACDEEA-F895-4A6C-AA8E-34D50CA14228}" presName="composite2" presStyleCnt="0"/>
      <dgm:spPr/>
    </dgm:pt>
    <dgm:pt modelId="{D17010FD-D11C-40AF-9022-95698384D3E9}" type="pres">
      <dgm:prSet presAssocID="{E4ACDEEA-F895-4A6C-AA8E-34D50CA14228}" presName="background2" presStyleLbl="node2" presStyleIdx="1" presStyleCnt="3"/>
      <dgm:spPr/>
    </dgm:pt>
    <dgm:pt modelId="{54485334-5941-407F-9A7D-8692157570F2}" type="pres">
      <dgm:prSet presAssocID="{E4ACDEEA-F895-4A6C-AA8E-34D50CA14228}" presName="text2" presStyleLbl="fgAcc2" presStyleIdx="1" presStyleCnt="3" custScaleY="59128">
        <dgm:presLayoutVars>
          <dgm:chPref val="3"/>
        </dgm:presLayoutVars>
      </dgm:prSet>
      <dgm:spPr/>
    </dgm:pt>
    <dgm:pt modelId="{21088B15-50C9-43B2-A877-CE6B18BE7CB4}" type="pres">
      <dgm:prSet presAssocID="{E4ACDEEA-F895-4A6C-AA8E-34D50CA14228}" presName="hierChild3" presStyleCnt="0"/>
      <dgm:spPr/>
    </dgm:pt>
    <dgm:pt modelId="{718939DB-1AA8-47D7-B7B7-6ED09C11EFF0}" type="pres">
      <dgm:prSet presAssocID="{3BE8485D-5F7D-4108-8D48-798D863B3923}" presName="Name17" presStyleLbl="parChTrans1D3" presStyleIdx="2" presStyleCnt="6"/>
      <dgm:spPr/>
    </dgm:pt>
    <dgm:pt modelId="{AC3D6D41-AF78-4C14-A244-D1DE976CE140}" type="pres">
      <dgm:prSet presAssocID="{EA2B0D0C-424E-4388-A739-7164A3C5C8E7}" presName="hierRoot3" presStyleCnt="0"/>
      <dgm:spPr/>
    </dgm:pt>
    <dgm:pt modelId="{8A83FC44-12CF-4EB9-A514-40C44D48B8CC}" type="pres">
      <dgm:prSet presAssocID="{EA2B0D0C-424E-4388-A739-7164A3C5C8E7}" presName="composite3" presStyleCnt="0"/>
      <dgm:spPr/>
    </dgm:pt>
    <dgm:pt modelId="{4158440C-F7B1-46D0-A3BF-69104A502FE7}" type="pres">
      <dgm:prSet presAssocID="{EA2B0D0C-424E-4388-A739-7164A3C5C8E7}" presName="background3" presStyleLbl="node3" presStyleIdx="2" presStyleCnt="6"/>
      <dgm:spPr/>
    </dgm:pt>
    <dgm:pt modelId="{BDFCB13D-3CE8-45F9-A196-9153C0FD23CE}" type="pres">
      <dgm:prSet presAssocID="{EA2B0D0C-424E-4388-A739-7164A3C5C8E7}" presName="text3" presStyleLbl="fgAcc3" presStyleIdx="2" presStyleCnt="6" custScaleY="195275">
        <dgm:presLayoutVars>
          <dgm:chPref val="3"/>
        </dgm:presLayoutVars>
      </dgm:prSet>
      <dgm:spPr/>
    </dgm:pt>
    <dgm:pt modelId="{F4423B8A-875D-48CE-9F07-905DABD84B22}" type="pres">
      <dgm:prSet presAssocID="{EA2B0D0C-424E-4388-A739-7164A3C5C8E7}" presName="hierChild4" presStyleCnt="0"/>
      <dgm:spPr/>
    </dgm:pt>
    <dgm:pt modelId="{1AF7C5AA-C35E-423C-B45B-95EB069F58BF}" type="pres">
      <dgm:prSet presAssocID="{3814F972-1EDC-4A85-82B8-D9391AA54B38}" presName="Name17" presStyleLbl="parChTrans1D3" presStyleIdx="3" presStyleCnt="6"/>
      <dgm:spPr/>
    </dgm:pt>
    <dgm:pt modelId="{A763D554-FC20-4E72-95E7-19367DDEE4DE}" type="pres">
      <dgm:prSet presAssocID="{35A22913-1AB0-4E79-B767-7ECF74C0C6A3}" presName="hierRoot3" presStyleCnt="0"/>
      <dgm:spPr/>
    </dgm:pt>
    <dgm:pt modelId="{D7648702-1F80-4DD6-AD9D-AC8A7E322D8D}" type="pres">
      <dgm:prSet presAssocID="{35A22913-1AB0-4E79-B767-7ECF74C0C6A3}" presName="composite3" presStyleCnt="0"/>
      <dgm:spPr/>
    </dgm:pt>
    <dgm:pt modelId="{FACB5153-3A82-409A-9F59-8C677C775C35}" type="pres">
      <dgm:prSet presAssocID="{35A22913-1AB0-4E79-B767-7ECF74C0C6A3}" presName="background3" presStyleLbl="node3" presStyleIdx="3" presStyleCnt="6"/>
      <dgm:spPr/>
    </dgm:pt>
    <dgm:pt modelId="{B4420E07-68CD-4E86-AC09-ACE48094BB1D}" type="pres">
      <dgm:prSet presAssocID="{35A22913-1AB0-4E79-B767-7ECF74C0C6A3}" presName="text3" presStyleLbl="fgAcc3" presStyleIdx="3" presStyleCnt="6" custScaleY="326896">
        <dgm:presLayoutVars>
          <dgm:chPref val="3"/>
        </dgm:presLayoutVars>
      </dgm:prSet>
      <dgm:spPr/>
    </dgm:pt>
    <dgm:pt modelId="{4FAA3E67-B7C7-4C5E-B01E-4F7F3C9F08B1}" type="pres">
      <dgm:prSet presAssocID="{35A22913-1AB0-4E79-B767-7ECF74C0C6A3}" presName="hierChild4" presStyleCnt="0"/>
      <dgm:spPr/>
    </dgm:pt>
    <dgm:pt modelId="{5AB3CF35-58FA-4B51-B1DF-CD0F1D4AB3F9}" type="pres">
      <dgm:prSet presAssocID="{FDC8B459-00A3-4C81-8F4C-173B8C219EF4}" presName="Name10" presStyleLbl="parChTrans1D2" presStyleIdx="2" presStyleCnt="3"/>
      <dgm:spPr/>
    </dgm:pt>
    <dgm:pt modelId="{0BD5DB80-FE2D-4507-9AD6-F742D42A0CD5}" type="pres">
      <dgm:prSet presAssocID="{247BA449-7F23-4B5B-8B38-40E69DC0D08F}" presName="hierRoot2" presStyleCnt="0"/>
      <dgm:spPr/>
    </dgm:pt>
    <dgm:pt modelId="{CCD6C937-CE5B-4187-9F12-626B0B43EB07}" type="pres">
      <dgm:prSet presAssocID="{247BA449-7F23-4B5B-8B38-40E69DC0D08F}" presName="composite2" presStyleCnt="0"/>
      <dgm:spPr/>
    </dgm:pt>
    <dgm:pt modelId="{F8C7B6D0-46D3-49C4-9980-340A5D763466}" type="pres">
      <dgm:prSet presAssocID="{247BA449-7F23-4B5B-8B38-40E69DC0D08F}" presName="background2" presStyleLbl="node2" presStyleIdx="2" presStyleCnt="3"/>
      <dgm:spPr/>
    </dgm:pt>
    <dgm:pt modelId="{3B538678-D518-47C1-886E-55DBE0C05B0D}" type="pres">
      <dgm:prSet presAssocID="{247BA449-7F23-4B5B-8B38-40E69DC0D08F}" presName="text2" presStyleLbl="fgAcc2" presStyleIdx="2" presStyleCnt="3" custScaleY="55504">
        <dgm:presLayoutVars>
          <dgm:chPref val="3"/>
        </dgm:presLayoutVars>
      </dgm:prSet>
      <dgm:spPr/>
    </dgm:pt>
    <dgm:pt modelId="{4B8BE4BE-B4BE-423F-98FE-0F6D200A18ED}" type="pres">
      <dgm:prSet presAssocID="{247BA449-7F23-4B5B-8B38-40E69DC0D08F}" presName="hierChild3" presStyleCnt="0"/>
      <dgm:spPr/>
    </dgm:pt>
    <dgm:pt modelId="{99CB1BB5-D00E-4C38-B2F5-7B153C03989D}" type="pres">
      <dgm:prSet presAssocID="{9D5EB1E8-1D96-4C2F-B054-78CB76AD430C}" presName="Name17" presStyleLbl="parChTrans1D3" presStyleIdx="4" presStyleCnt="6"/>
      <dgm:spPr/>
    </dgm:pt>
    <dgm:pt modelId="{2D63C86C-2DFA-4B4B-A0B8-18A9D0A6D1CB}" type="pres">
      <dgm:prSet presAssocID="{E45967F2-25CE-4ED9-8962-0A88FA1EE729}" presName="hierRoot3" presStyleCnt="0"/>
      <dgm:spPr/>
    </dgm:pt>
    <dgm:pt modelId="{EC0BF650-831B-4EBE-852F-78721B47AE93}" type="pres">
      <dgm:prSet presAssocID="{E45967F2-25CE-4ED9-8962-0A88FA1EE729}" presName="composite3" presStyleCnt="0"/>
      <dgm:spPr/>
    </dgm:pt>
    <dgm:pt modelId="{A5303669-C760-456B-A728-E39758E0CD34}" type="pres">
      <dgm:prSet presAssocID="{E45967F2-25CE-4ED9-8962-0A88FA1EE729}" presName="background3" presStyleLbl="node3" presStyleIdx="4" presStyleCnt="6"/>
      <dgm:spPr/>
    </dgm:pt>
    <dgm:pt modelId="{1136820B-689F-4FDF-9C3F-6629F7C7F20D}" type="pres">
      <dgm:prSet presAssocID="{E45967F2-25CE-4ED9-8962-0A88FA1EE729}" presName="text3" presStyleLbl="fgAcc3" presStyleIdx="4" presStyleCnt="6">
        <dgm:presLayoutVars>
          <dgm:chPref val="3"/>
        </dgm:presLayoutVars>
      </dgm:prSet>
      <dgm:spPr/>
    </dgm:pt>
    <dgm:pt modelId="{1E20D804-EE0F-47BA-86A1-111BF8C91A9A}" type="pres">
      <dgm:prSet presAssocID="{E45967F2-25CE-4ED9-8962-0A88FA1EE729}" presName="hierChild4" presStyleCnt="0"/>
      <dgm:spPr/>
    </dgm:pt>
    <dgm:pt modelId="{3B83018C-28D4-4A2F-8A0E-69110681EA98}" type="pres">
      <dgm:prSet presAssocID="{CF5A3F80-AF0E-48E3-AEA3-00DE26987B57}" presName="Name17" presStyleLbl="parChTrans1D3" presStyleIdx="5" presStyleCnt="6"/>
      <dgm:spPr/>
    </dgm:pt>
    <dgm:pt modelId="{97406C1C-4B9A-46C6-BD9A-317C52588F29}" type="pres">
      <dgm:prSet presAssocID="{F86B36D5-4262-4B0A-8E53-8DCA0C4A7CAC}" presName="hierRoot3" presStyleCnt="0"/>
      <dgm:spPr/>
    </dgm:pt>
    <dgm:pt modelId="{A45682F9-4C7F-4D99-8646-FBC30A273ED5}" type="pres">
      <dgm:prSet presAssocID="{F86B36D5-4262-4B0A-8E53-8DCA0C4A7CAC}" presName="composite3" presStyleCnt="0"/>
      <dgm:spPr/>
    </dgm:pt>
    <dgm:pt modelId="{3C738D0A-BAD3-4D8C-82A3-70C1AFE8D96F}" type="pres">
      <dgm:prSet presAssocID="{F86B36D5-4262-4B0A-8E53-8DCA0C4A7CAC}" presName="background3" presStyleLbl="node3" presStyleIdx="5" presStyleCnt="6"/>
      <dgm:spPr/>
    </dgm:pt>
    <dgm:pt modelId="{597EFB0E-C8F7-458A-934A-BE37D3F6B6E3}" type="pres">
      <dgm:prSet presAssocID="{F86B36D5-4262-4B0A-8E53-8DCA0C4A7CAC}" presName="text3" presStyleLbl="fgAcc3" presStyleIdx="5" presStyleCnt="6" custScaleY="178642">
        <dgm:presLayoutVars>
          <dgm:chPref val="3"/>
        </dgm:presLayoutVars>
      </dgm:prSet>
      <dgm:spPr/>
    </dgm:pt>
    <dgm:pt modelId="{4539520B-C1A7-4408-BC5C-D01FBF707924}" type="pres">
      <dgm:prSet presAssocID="{F86B36D5-4262-4B0A-8E53-8DCA0C4A7CAC}" presName="hierChild4" presStyleCnt="0"/>
      <dgm:spPr/>
    </dgm:pt>
  </dgm:ptLst>
  <dgm:cxnLst>
    <dgm:cxn modelId="{D5BFEF00-2EC0-455A-BBC1-563D1BFCD76E}" srcId="{1634098E-5D8F-41A2-8CCD-3F3B86B890E2}" destId="{DF926EC2-6B84-4631-B1C3-57530690C673}" srcOrd="0" destOrd="0" parTransId="{6AE3508B-06A5-4A71-9F75-62C7008BB4EF}" sibTransId="{DA43A8E2-35C3-46BB-8BC9-FBB7559DB897}"/>
    <dgm:cxn modelId="{17E06106-9FD6-43C6-8B9B-763F3406B0E4}" srcId="{DF926EC2-6B84-4631-B1C3-57530690C673}" destId="{F00BB638-B7EE-4ACB-A724-29319AEF0FA2}" srcOrd="0" destOrd="0" parTransId="{4CFEA9C7-EDAD-48DD-9B63-883D7EB07159}" sibTransId="{84742CD3-4D20-4E38-8AE4-D86D27B04E7B}"/>
    <dgm:cxn modelId="{F214570E-A912-4E8E-8B12-1C6950A59B1E}" type="presOf" srcId="{E45967F2-25CE-4ED9-8962-0A88FA1EE729}" destId="{1136820B-689F-4FDF-9C3F-6629F7C7F20D}" srcOrd="0" destOrd="0" presId="urn:microsoft.com/office/officeart/2005/8/layout/hierarchy1"/>
    <dgm:cxn modelId="{D229E30E-58E3-4A64-9615-8DB6AEACC954}" srcId="{247BA449-7F23-4B5B-8B38-40E69DC0D08F}" destId="{E45967F2-25CE-4ED9-8962-0A88FA1EE729}" srcOrd="0" destOrd="0" parTransId="{9D5EB1E8-1D96-4C2F-B054-78CB76AD430C}" sibTransId="{33F58EF3-8C00-44D1-A71D-A8042521EFDE}"/>
    <dgm:cxn modelId="{D3B6EF0F-C415-4908-AE77-FE1172370D42}" type="presOf" srcId="{F86B36D5-4262-4B0A-8E53-8DCA0C4A7CAC}" destId="{597EFB0E-C8F7-458A-934A-BE37D3F6B6E3}" srcOrd="0" destOrd="0" presId="urn:microsoft.com/office/officeart/2005/8/layout/hierarchy1"/>
    <dgm:cxn modelId="{13B09514-5785-4668-8F53-85D60F708F44}" srcId="{E4ACDEEA-F895-4A6C-AA8E-34D50CA14228}" destId="{35A22913-1AB0-4E79-B767-7ECF74C0C6A3}" srcOrd="1" destOrd="0" parTransId="{3814F972-1EDC-4A85-82B8-D9391AA54B38}" sibTransId="{A1BDB225-F4A7-4E70-BF56-B02948B28D8B}"/>
    <dgm:cxn modelId="{95A5421B-07D7-42EF-B7AC-A15FD597DCA6}" type="presOf" srcId="{FDC8B459-00A3-4C81-8F4C-173B8C219EF4}" destId="{5AB3CF35-58FA-4B51-B1DF-CD0F1D4AB3F9}" srcOrd="0" destOrd="0" presId="urn:microsoft.com/office/officeart/2005/8/layout/hierarchy1"/>
    <dgm:cxn modelId="{EE168E2F-8396-4C62-B37D-A072F8EE83FA}" type="presOf" srcId="{1634098E-5D8F-41A2-8CCD-3F3B86B890E2}" destId="{19384FF2-8AF8-4267-B1C6-F233543E7813}" srcOrd="0" destOrd="0" presId="urn:microsoft.com/office/officeart/2005/8/layout/hierarchy1"/>
    <dgm:cxn modelId="{38F34F32-0133-43A2-8273-7862631A5568}" srcId="{1634098E-5D8F-41A2-8CCD-3F3B86B890E2}" destId="{E4ACDEEA-F895-4A6C-AA8E-34D50CA14228}" srcOrd="1" destOrd="0" parTransId="{7A8CF7EA-A0BC-478F-BC21-7635A099CB0D}" sibTransId="{64A76948-B765-4746-AEFC-87CF35DDDAC0}"/>
    <dgm:cxn modelId="{9BAEF260-C7AE-4F34-9AC0-97E7FC54EC6B}" type="presOf" srcId="{CF5A3F80-AF0E-48E3-AEA3-00DE26987B57}" destId="{3B83018C-28D4-4A2F-8A0E-69110681EA98}" srcOrd="0" destOrd="0" presId="urn:microsoft.com/office/officeart/2005/8/layout/hierarchy1"/>
    <dgm:cxn modelId="{9D8B777E-D7CE-4E48-899D-0BE50CEAAF7B}" srcId="{7E5A220F-E75D-4DFB-9C8D-77E979DD31EB}" destId="{1634098E-5D8F-41A2-8CCD-3F3B86B890E2}" srcOrd="0" destOrd="0" parTransId="{A5073F53-8143-4745-9736-4E29C410B0DC}" sibTransId="{649FC3F5-8670-4579-B374-E3941987A956}"/>
    <dgm:cxn modelId="{C5ACE782-3CCE-4857-B5F5-1D7CE9702995}" type="presOf" srcId="{F00BB638-B7EE-4ACB-A724-29319AEF0FA2}" destId="{9E4C99D7-C35D-482B-B3AD-6BABC6167A1C}" srcOrd="0" destOrd="0" presId="urn:microsoft.com/office/officeart/2005/8/layout/hierarchy1"/>
    <dgm:cxn modelId="{23F05B8C-E5DC-467B-8C11-A7940969EB8F}" srcId="{E4ACDEEA-F895-4A6C-AA8E-34D50CA14228}" destId="{EA2B0D0C-424E-4388-A739-7164A3C5C8E7}" srcOrd="0" destOrd="0" parTransId="{3BE8485D-5F7D-4108-8D48-798D863B3923}" sibTransId="{C36ADD4C-A1DA-4463-8602-AF70CF13E4D1}"/>
    <dgm:cxn modelId="{79DD758F-5B24-4A82-8D63-019B7A8A63B0}" type="presOf" srcId="{7E5A220F-E75D-4DFB-9C8D-77E979DD31EB}" destId="{F33AAB15-688C-46D3-8712-A774F875A803}" srcOrd="0" destOrd="0" presId="urn:microsoft.com/office/officeart/2005/8/layout/hierarchy1"/>
    <dgm:cxn modelId="{B5D3AA91-4772-4CDE-98C1-1CB1F7BC872E}" srcId="{DF926EC2-6B84-4631-B1C3-57530690C673}" destId="{1940B52A-01E7-4F89-AD9B-CA2CF511AEE0}" srcOrd="1" destOrd="0" parTransId="{2090CE51-47B5-47E8-9059-F437DB70F8FB}" sibTransId="{4649E269-F412-4B1C-A173-CAAD2A56D611}"/>
    <dgm:cxn modelId="{6B5C2394-50D4-424C-B826-31136F9560BD}" type="presOf" srcId="{9D5EB1E8-1D96-4C2F-B054-78CB76AD430C}" destId="{99CB1BB5-D00E-4C38-B2F5-7B153C03989D}" srcOrd="0" destOrd="0" presId="urn:microsoft.com/office/officeart/2005/8/layout/hierarchy1"/>
    <dgm:cxn modelId="{6AB8F195-0E34-44E4-BBAE-61D677D35F56}" type="presOf" srcId="{247BA449-7F23-4B5B-8B38-40E69DC0D08F}" destId="{3B538678-D518-47C1-886E-55DBE0C05B0D}" srcOrd="0" destOrd="0" presId="urn:microsoft.com/office/officeart/2005/8/layout/hierarchy1"/>
    <dgm:cxn modelId="{068A5DA0-0199-4CD0-8C51-C1037CF76805}" type="presOf" srcId="{1940B52A-01E7-4F89-AD9B-CA2CF511AEE0}" destId="{515F9507-2842-4003-9DC2-B8340AD0FFE4}" srcOrd="0" destOrd="0" presId="urn:microsoft.com/office/officeart/2005/8/layout/hierarchy1"/>
    <dgm:cxn modelId="{89BA7DA0-5B5D-41B4-84CF-1D220ED57C3B}" type="presOf" srcId="{3814F972-1EDC-4A85-82B8-D9391AA54B38}" destId="{1AF7C5AA-C35E-423C-B45B-95EB069F58BF}" srcOrd="0" destOrd="0" presId="urn:microsoft.com/office/officeart/2005/8/layout/hierarchy1"/>
    <dgm:cxn modelId="{2E86FCA3-81C0-456F-A8C7-9A1A5C694FAA}" type="presOf" srcId="{EA2B0D0C-424E-4388-A739-7164A3C5C8E7}" destId="{BDFCB13D-3CE8-45F9-A196-9153C0FD23CE}" srcOrd="0" destOrd="0" presId="urn:microsoft.com/office/officeart/2005/8/layout/hierarchy1"/>
    <dgm:cxn modelId="{470D9BC1-A63B-475F-AFC5-FD28E2AA26B9}" type="presOf" srcId="{2090CE51-47B5-47E8-9059-F437DB70F8FB}" destId="{C1FC4D8C-1628-47C3-8989-41010E6023E9}" srcOrd="0" destOrd="0" presId="urn:microsoft.com/office/officeart/2005/8/layout/hierarchy1"/>
    <dgm:cxn modelId="{03F683C2-E767-402A-B71C-DF597D0407B7}" type="presOf" srcId="{35A22913-1AB0-4E79-B767-7ECF74C0C6A3}" destId="{B4420E07-68CD-4E86-AC09-ACE48094BB1D}" srcOrd="0" destOrd="0" presId="urn:microsoft.com/office/officeart/2005/8/layout/hierarchy1"/>
    <dgm:cxn modelId="{63A2A8C6-ACA3-4C74-9A9B-D60C75E519F0}" srcId="{1634098E-5D8F-41A2-8CCD-3F3B86B890E2}" destId="{247BA449-7F23-4B5B-8B38-40E69DC0D08F}" srcOrd="2" destOrd="0" parTransId="{FDC8B459-00A3-4C81-8F4C-173B8C219EF4}" sibTransId="{FBD986ED-D4C2-4C2C-94F1-E8C0A29B023A}"/>
    <dgm:cxn modelId="{3C17B2C9-C708-4067-B7D3-5FBF918C9DDD}" type="presOf" srcId="{4CFEA9C7-EDAD-48DD-9B63-883D7EB07159}" destId="{CAA7C035-C6C1-48F2-9CA4-8221C51D7324}" srcOrd="0" destOrd="0" presId="urn:microsoft.com/office/officeart/2005/8/layout/hierarchy1"/>
    <dgm:cxn modelId="{656B74D9-820A-4B91-8CF0-B09707ED3CB1}" type="presOf" srcId="{7A8CF7EA-A0BC-478F-BC21-7635A099CB0D}" destId="{7BB09D63-23D9-41D3-9CEF-5544F73E4356}" srcOrd="0" destOrd="0" presId="urn:microsoft.com/office/officeart/2005/8/layout/hierarchy1"/>
    <dgm:cxn modelId="{2E0070E1-73D6-478B-913F-7FF17F22B64F}" type="presOf" srcId="{DF926EC2-6B84-4631-B1C3-57530690C673}" destId="{57C4C2BC-ABAA-4A99-A2F0-1521435899C9}" srcOrd="0" destOrd="0" presId="urn:microsoft.com/office/officeart/2005/8/layout/hierarchy1"/>
    <dgm:cxn modelId="{D64EF7E5-0D77-453B-9927-B1865AE19AAC}" type="presOf" srcId="{E4ACDEEA-F895-4A6C-AA8E-34D50CA14228}" destId="{54485334-5941-407F-9A7D-8692157570F2}" srcOrd="0" destOrd="0" presId="urn:microsoft.com/office/officeart/2005/8/layout/hierarchy1"/>
    <dgm:cxn modelId="{4B64C8E8-4B4A-44CB-8963-9C506C3138F9}" srcId="{247BA449-7F23-4B5B-8B38-40E69DC0D08F}" destId="{F86B36D5-4262-4B0A-8E53-8DCA0C4A7CAC}" srcOrd="1" destOrd="0" parTransId="{CF5A3F80-AF0E-48E3-AEA3-00DE26987B57}" sibTransId="{7EB0C4F3-6FEE-472B-9D39-EA0C98FD3994}"/>
    <dgm:cxn modelId="{A5F937F4-A838-4A33-BF03-EE940757DC83}" type="presOf" srcId="{3BE8485D-5F7D-4108-8D48-798D863B3923}" destId="{718939DB-1AA8-47D7-B7B7-6ED09C11EFF0}" srcOrd="0" destOrd="0" presId="urn:microsoft.com/office/officeart/2005/8/layout/hierarchy1"/>
    <dgm:cxn modelId="{C4DC55FA-871F-457E-B0AC-9221A251E484}" type="presOf" srcId="{6AE3508B-06A5-4A71-9F75-62C7008BB4EF}" destId="{DE6DA042-F687-4CFB-A841-3E769854B937}" srcOrd="0" destOrd="0" presId="urn:microsoft.com/office/officeart/2005/8/layout/hierarchy1"/>
    <dgm:cxn modelId="{C354AB9B-1A27-4845-B9A6-BD13EB2F60EF}" type="presParOf" srcId="{F33AAB15-688C-46D3-8712-A774F875A803}" destId="{B0F8DF74-CEC4-41F8-80EF-AC2F48FBD7BC}" srcOrd="0" destOrd="0" presId="urn:microsoft.com/office/officeart/2005/8/layout/hierarchy1"/>
    <dgm:cxn modelId="{3649AEFF-7A28-44A2-8B33-EF38DBADB03E}" type="presParOf" srcId="{B0F8DF74-CEC4-41F8-80EF-AC2F48FBD7BC}" destId="{D103D88F-7B10-4744-8EDE-F4C47386E688}" srcOrd="0" destOrd="0" presId="urn:microsoft.com/office/officeart/2005/8/layout/hierarchy1"/>
    <dgm:cxn modelId="{6F390EC3-BD7E-42E9-A3D8-25C638829FDE}" type="presParOf" srcId="{D103D88F-7B10-4744-8EDE-F4C47386E688}" destId="{B6DD27DC-AFF5-40C2-A9D8-7C3F6A42158B}" srcOrd="0" destOrd="0" presId="urn:microsoft.com/office/officeart/2005/8/layout/hierarchy1"/>
    <dgm:cxn modelId="{C6575763-4C7D-4E10-B3F3-34D017D9B3F7}" type="presParOf" srcId="{D103D88F-7B10-4744-8EDE-F4C47386E688}" destId="{19384FF2-8AF8-4267-B1C6-F233543E7813}" srcOrd="1" destOrd="0" presId="urn:microsoft.com/office/officeart/2005/8/layout/hierarchy1"/>
    <dgm:cxn modelId="{9C9CEA67-264F-4FAD-8CBC-FAA16A784396}" type="presParOf" srcId="{B0F8DF74-CEC4-41F8-80EF-AC2F48FBD7BC}" destId="{C8FB5669-7FB7-45CB-9E44-1BC0CAEEC542}" srcOrd="1" destOrd="0" presId="urn:microsoft.com/office/officeart/2005/8/layout/hierarchy1"/>
    <dgm:cxn modelId="{C1CDFDA4-8C4B-42A4-A833-5E602AC55376}" type="presParOf" srcId="{C8FB5669-7FB7-45CB-9E44-1BC0CAEEC542}" destId="{DE6DA042-F687-4CFB-A841-3E769854B937}" srcOrd="0" destOrd="0" presId="urn:microsoft.com/office/officeart/2005/8/layout/hierarchy1"/>
    <dgm:cxn modelId="{D1B6A491-FAE5-45ED-9425-7D7AAC91D0EA}" type="presParOf" srcId="{C8FB5669-7FB7-45CB-9E44-1BC0CAEEC542}" destId="{00975BD0-FA09-42DB-AADE-97623FA39891}" srcOrd="1" destOrd="0" presId="urn:microsoft.com/office/officeart/2005/8/layout/hierarchy1"/>
    <dgm:cxn modelId="{7D07D84E-B85C-47BB-8EC4-55829750E4A7}" type="presParOf" srcId="{00975BD0-FA09-42DB-AADE-97623FA39891}" destId="{A6DFDF77-2CE3-4194-AA44-5F410E2A8BEE}" srcOrd="0" destOrd="0" presId="urn:microsoft.com/office/officeart/2005/8/layout/hierarchy1"/>
    <dgm:cxn modelId="{ADC8A1DA-BD2C-4BF5-82CD-1CB25DF3067F}" type="presParOf" srcId="{A6DFDF77-2CE3-4194-AA44-5F410E2A8BEE}" destId="{41FB8E73-791F-4E4F-95C8-B41A6053270D}" srcOrd="0" destOrd="0" presId="urn:microsoft.com/office/officeart/2005/8/layout/hierarchy1"/>
    <dgm:cxn modelId="{371E2482-BF85-461B-8F61-A1969806D1C0}" type="presParOf" srcId="{A6DFDF77-2CE3-4194-AA44-5F410E2A8BEE}" destId="{57C4C2BC-ABAA-4A99-A2F0-1521435899C9}" srcOrd="1" destOrd="0" presId="urn:microsoft.com/office/officeart/2005/8/layout/hierarchy1"/>
    <dgm:cxn modelId="{4E1FE571-EABA-4BFC-97BA-27CD64EA7820}" type="presParOf" srcId="{00975BD0-FA09-42DB-AADE-97623FA39891}" destId="{6E5C3285-4DC3-44EF-8909-904A000B6596}" srcOrd="1" destOrd="0" presId="urn:microsoft.com/office/officeart/2005/8/layout/hierarchy1"/>
    <dgm:cxn modelId="{80E2BBA0-69C2-4BFA-93E5-5C132878F810}" type="presParOf" srcId="{6E5C3285-4DC3-44EF-8909-904A000B6596}" destId="{CAA7C035-C6C1-48F2-9CA4-8221C51D7324}" srcOrd="0" destOrd="0" presId="urn:microsoft.com/office/officeart/2005/8/layout/hierarchy1"/>
    <dgm:cxn modelId="{827F8BD4-1C10-4294-A606-9A907DE07AD8}" type="presParOf" srcId="{6E5C3285-4DC3-44EF-8909-904A000B6596}" destId="{907B63C5-E02F-4903-ABAD-9C7F44B6479D}" srcOrd="1" destOrd="0" presId="urn:microsoft.com/office/officeart/2005/8/layout/hierarchy1"/>
    <dgm:cxn modelId="{6C26556B-C6EF-4EFD-BCF3-D61EB46ECF32}" type="presParOf" srcId="{907B63C5-E02F-4903-ABAD-9C7F44B6479D}" destId="{D5C84E18-EEE8-4538-B1F0-1E54CC9992AB}" srcOrd="0" destOrd="0" presId="urn:microsoft.com/office/officeart/2005/8/layout/hierarchy1"/>
    <dgm:cxn modelId="{C5DF4AD6-9EE7-4184-9E7D-4B8036B995BB}" type="presParOf" srcId="{D5C84E18-EEE8-4538-B1F0-1E54CC9992AB}" destId="{786B4CF1-BFC6-4433-887A-6BBC4324C4C9}" srcOrd="0" destOrd="0" presId="urn:microsoft.com/office/officeart/2005/8/layout/hierarchy1"/>
    <dgm:cxn modelId="{A09EE0AB-05B2-464C-8B9A-445A1017A63B}" type="presParOf" srcId="{D5C84E18-EEE8-4538-B1F0-1E54CC9992AB}" destId="{9E4C99D7-C35D-482B-B3AD-6BABC6167A1C}" srcOrd="1" destOrd="0" presId="urn:microsoft.com/office/officeart/2005/8/layout/hierarchy1"/>
    <dgm:cxn modelId="{41CE4ED1-C373-4ED3-B7B6-6D1BF4064A03}" type="presParOf" srcId="{907B63C5-E02F-4903-ABAD-9C7F44B6479D}" destId="{C635E4B3-160F-476A-89B1-2FE34BED8CA5}" srcOrd="1" destOrd="0" presId="urn:microsoft.com/office/officeart/2005/8/layout/hierarchy1"/>
    <dgm:cxn modelId="{13AAF17B-432A-4862-8541-D63AC4DC4966}" type="presParOf" srcId="{6E5C3285-4DC3-44EF-8909-904A000B6596}" destId="{C1FC4D8C-1628-47C3-8989-41010E6023E9}" srcOrd="2" destOrd="0" presId="urn:microsoft.com/office/officeart/2005/8/layout/hierarchy1"/>
    <dgm:cxn modelId="{4479DAFF-1EA9-4611-9D3B-87EACD91C51B}" type="presParOf" srcId="{6E5C3285-4DC3-44EF-8909-904A000B6596}" destId="{7CFE2057-3B38-47EF-832A-66879D5E545D}" srcOrd="3" destOrd="0" presId="urn:microsoft.com/office/officeart/2005/8/layout/hierarchy1"/>
    <dgm:cxn modelId="{F96A2A8A-938C-4EE2-A6B5-9845FBCA13F8}" type="presParOf" srcId="{7CFE2057-3B38-47EF-832A-66879D5E545D}" destId="{9D1CD99E-2547-44F9-AAA6-C4B6A545AEFE}" srcOrd="0" destOrd="0" presId="urn:microsoft.com/office/officeart/2005/8/layout/hierarchy1"/>
    <dgm:cxn modelId="{6DA782AF-CC6A-47B8-96A2-074CFE846431}" type="presParOf" srcId="{9D1CD99E-2547-44F9-AAA6-C4B6A545AEFE}" destId="{975C2C86-00FC-40B5-9A87-F796C6BD34EE}" srcOrd="0" destOrd="0" presId="urn:microsoft.com/office/officeart/2005/8/layout/hierarchy1"/>
    <dgm:cxn modelId="{DD58EB70-DACC-4DED-9073-B924B3AC5B50}" type="presParOf" srcId="{9D1CD99E-2547-44F9-AAA6-C4B6A545AEFE}" destId="{515F9507-2842-4003-9DC2-B8340AD0FFE4}" srcOrd="1" destOrd="0" presId="urn:microsoft.com/office/officeart/2005/8/layout/hierarchy1"/>
    <dgm:cxn modelId="{74E9F32F-7ABE-4549-B6C5-BA2CB648B5BE}" type="presParOf" srcId="{7CFE2057-3B38-47EF-832A-66879D5E545D}" destId="{C9A18A86-A0F8-4815-A1CA-A39D35024210}" srcOrd="1" destOrd="0" presId="urn:microsoft.com/office/officeart/2005/8/layout/hierarchy1"/>
    <dgm:cxn modelId="{F3B1214E-B4F7-41D7-912A-DB5E440353EA}" type="presParOf" srcId="{C8FB5669-7FB7-45CB-9E44-1BC0CAEEC542}" destId="{7BB09D63-23D9-41D3-9CEF-5544F73E4356}" srcOrd="2" destOrd="0" presId="urn:microsoft.com/office/officeart/2005/8/layout/hierarchy1"/>
    <dgm:cxn modelId="{33A59D56-FADB-46DA-BF14-3F8A38813437}" type="presParOf" srcId="{C8FB5669-7FB7-45CB-9E44-1BC0CAEEC542}" destId="{E53554AB-D86C-413E-96F3-656F5A359DFA}" srcOrd="3" destOrd="0" presId="urn:microsoft.com/office/officeart/2005/8/layout/hierarchy1"/>
    <dgm:cxn modelId="{929009E3-ACCE-40C7-A10B-298763A82783}" type="presParOf" srcId="{E53554AB-D86C-413E-96F3-656F5A359DFA}" destId="{3AB30EDD-9980-4BD3-8861-A438D5C9F8DD}" srcOrd="0" destOrd="0" presId="urn:microsoft.com/office/officeart/2005/8/layout/hierarchy1"/>
    <dgm:cxn modelId="{0EBA4E31-B8DC-443E-AFED-55AA31473861}" type="presParOf" srcId="{3AB30EDD-9980-4BD3-8861-A438D5C9F8DD}" destId="{D17010FD-D11C-40AF-9022-95698384D3E9}" srcOrd="0" destOrd="0" presId="urn:microsoft.com/office/officeart/2005/8/layout/hierarchy1"/>
    <dgm:cxn modelId="{9F1A81EA-D3A1-40B5-9E4D-CE2C646D4BF6}" type="presParOf" srcId="{3AB30EDD-9980-4BD3-8861-A438D5C9F8DD}" destId="{54485334-5941-407F-9A7D-8692157570F2}" srcOrd="1" destOrd="0" presId="urn:microsoft.com/office/officeart/2005/8/layout/hierarchy1"/>
    <dgm:cxn modelId="{5C7E380E-A2F0-4480-826B-CC2E4C17C21E}" type="presParOf" srcId="{E53554AB-D86C-413E-96F3-656F5A359DFA}" destId="{21088B15-50C9-43B2-A877-CE6B18BE7CB4}" srcOrd="1" destOrd="0" presId="urn:microsoft.com/office/officeart/2005/8/layout/hierarchy1"/>
    <dgm:cxn modelId="{12EE4FBB-2300-4325-9220-CA91AB8AB1A7}" type="presParOf" srcId="{21088B15-50C9-43B2-A877-CE6B18BE7CB4}" destId="{718939DB-1AA8-47D7-B7B7-6ED09C11EFF0}" srcOrd="0" destOrd="0" presId="urn:microsoft.com/office/officeart/2005/8/layout/hierarchy1"/>
    <dgm:cxn modelId="{627DF4A7-493D-4EA4-AEFB-740FF1EB8DCF}" type="presParOf" srcId="{21088B15-50C9-43B2-A877-CE6B18BE7CB4}" destId="{AC3D6D41-AF78-4C14-A244-D1DE976CE140}" srcOrd="1" destOrd="0" presId="urn:microsoft.com/office/officeart/2005/8/layout/hierarchy1"/>
    <dgm:cxn modelId="{BF597D0E-DED8-402A-A1A8-0603DA76996D}" type="presParOf" srcId="{AC3D6D41-AF78-4C14-A244-D1DE976CE140}" destId="{8A83FC44-12CF-4EB9-A514-40C44D48B8CC}" srcOrd="0" destOrd="0" presId="urn:microsoft.com/office/officeart/2005/8/layout/hierarchy1"/>
    <dgm:cxn modelId="{1E1C9791-9C11-45DC-A71A-AE4435EA06C5}" type="presParOf" srcId="{8A83FC44-12CF-4EB9-A514-40C44D48B8CC}" destId="{4158440C-F7B1-46D0-A3BF-69104A502FE7}" srcOrd="0" destOrd="0" presId="urn:microsoft.com/office/officeart/2005/8/layout/hierarchy1"/>
    <dgm:cxn modelId="{C39914AB-3590-45E9-AD2C-D49C62C9070B}" type="presParOf" srcId="{8A83FC44-12CF-4EB9-A514-40C44D48B8CC}" destId="{BDFCB13D-3CE8-45F9-A196-9153C0FD23CE}" srcOrd="1" destOrd="0" presId="urn:microsoft.com/office/officeart/2005/8/layout/hierarchy1"/>
    <dgm:cxn modelId="{7AA4E2A7-91B5-40F5-9976-0440B099FDCB}" type="presParOf" srcId="{AC3D6D41-AF78-4C14-A244-D1DE976CE140}" destId="{F4423B8A-875D-48CE-9F07-905DABD84B22}" srcOrd="1" destOrd="0" presId="urn:microsoft.com/office/officeart/2005/8/layout/hierarchy1"/>
    <dgm:cxn modelId="{93806291-6A9B-43FE-8D54-65820A6EB1D7}" type="presParOf" srcId="{21088B15-50C9-43B2-A877-CE6B18BE7CB4}" destId="{1AF7C5AA-C35E-423C-B45B-95EB069F58BF}" srcOrd="2" destOrd="0" presId="urn:microsoft.com/office/officeart/2005/8/layout/hierarchy1"/>
    <dgm:cxn modelId="{F57DEF9B-EF19-4AFD-9CE6-4112F1CA4163}" type="presParOf" srcId="{21088B15-50C9-43B2-A877-CE6B18BE7CB4}" destId="{A763D554-FC20-4E72-95E7-19367DDEE4DE}" srcOrd="3" destOrd="0" presId="urn:microsoft.com/office/officeart/2005/8/layout/hierarchy1"/>
    <dgm:cxn modelId="{BD8D0063-5AC7-40B3-A121-475101B9DDCB}" type="presParOf" srcId="{A763D554-FC20-4E72-95E7-19367DDEE4DE}" destId="{D7648702-1F80-4DD6-AD9D-AC8A7E322D8D}" srcOrd="0" destOrd="0" presId="urn:microsoft.com/office/officeart/2005/8/layout/hierarchy1"/>
    <dgm:cxn modelId="{02A3F23E-C4EC-4A80-9A79-B1A6A1E72893}" type="presParOf" srcId="{D7648702-1F80-4DD6-AD9D-AC8A7E322D8D}" destId="{FACB5153-3A82-409A-9F59-8C677C775C35}" srcOrd="0" destOrd="0" presId="urn:microsoft.com/office/officeart/2005/8/layout/hierarchy1"/>
    <dgm:cxn modelId="{CF11050A-5438-4F1A-9C63-7A5B9AAA198F}" type="presParOf" srcId="{D7648702-1F80-4DD6-AD9D-AC8A7E322D8D}" destId="{B4420E07-68CD-4E86-AC09-ACE48094BB1D}" srcOrd="1" destOrd="0" presId="urn:microsoft.com/office/officeart/2005/8/layout/hierarchy1"/>
    <dgm:cxn modelId="{0A820633-5B39-4C97-AAB7-F2E743FB39E2}" type="presParOf" srcId="{A763D554-FC20-4E72-95E7-19367DDEE4DE}" destId="{4FAA3E67-B7C7-4C5E-B01E-4F7F3C9F08B1}" srcOrd="1" destOrd="0" presId="urn:microsoft.com/office/officeart/2005/8/layout/hierarchy1"/>
    <dgm:cxn modelId="{797B6492-6A74-4340-983C-1CEF6E8176DF}" type="presParOf" srcId="{C8FB5669-7FB7-45CB-9E44-1BC0CAEEC542}" destId="{5AB3CF35-58FA-4B51-B1DF-CD0F1D4AB3F9}" srcOrd="4" destOrd="0" presId="urn:microsoft.com/office/officeart/2005/8/layout/hierarchy1"/>
    <dgm:cxn modelId="{7D02D33B-0A06-4DE0-971A-AE83EC8E38A5}" type="presParOf" srcId="{C8FB5669-7FB7-45CB-9E44-1BC0CAEEC542}" destId="{0BD5DB80-FE2D-4507-9AD6-F742D42A0CD5}" srcOrd="5" destOrd="0" presId="urn:microsoft.com/office/officeart/2005/8/layout/hierarchy1"/>
    <dgm:cxn modelId="{37529621-9217-452A-AE41-849896435DAA}" type="presParOf" srcId="{0BD5DB80-FE2D-4507-9AD6-F742D42A0CD5}" destId="{CCD6C937-CE5B-4187-9F12-626B0B43EB07}" srcOrd="0" destOrd="0" presId="urn:microsoft.com/office/officeart/2005/8/layout/hierarchy1"/>
    <dgm:cxn modelId="{7B2390A3-5486-430B-9A6F-2A80160AFA1F}" type="presParOf" srcId="{CCD6C937-CE5B-4187-9F12-626B0B43EB07}" destId="{F8C7B6D0-46D3-49C4-9980-340A5D763466}" srcOrd="0" destOrd="0" presId="urn:microsoft.com/office/officeart/2005/8/layout/hierarchy1"/>
    <dgm:cxn modelId="{DA8D348C-D2DE-4E23-9811-06D16F063CC4}" type="presParOf" srcId="{CCD6C937-CE5B-4187-9F12-626B0B43EB07}" destId="{3B538678-D518-47C1-886E-55DBE0C05B0D}" srcOrd="1" destOrd="0" presId="urn:microsoft.com/office/officeart/2005/8/layout/hierarchy1"/>
    <dgm:cxn modelId="{855685CE-A150-4E5D-99CE-ACEB092B3AC9}" type="presParOf" srcId="{0BD5DB80-FE2D-4507-9AD6-F742D42A0CD5}" destId="{4B8BE4BE-B4BE-423F-98FE-0F6D200A18ED}" srcOrd="1" destOrd="0" presId="urn:microsoft.com/office/officeart/2005/8/layout/hierarchy1"/>
    <dgm:cxn modelId="{63EE26F8-66E0-478A-B73F-A90B83106C62}" type="presParOf" srcId="{4B8BE4BE-B4BE-423F-98FE-0F6D200A18ED}" destId="{99CB1BB5-D00E-4C38-B2F5-7B153C03989D}" srcOrd="0" destOrd="0" presId="urn:microsoft.com/office/officeart/2005/8/layout/hierarchy1"/>
    <dgm:cxn modelId="{C4DD1239-BBBB-42CA-862C-E5079DA40793}" type="presParOf" srcId="{4B8BE4BE-B4BE-423F-98FE-0F6D200A18ED}" destId="{2D63C86C-2DFA-4B4B-A0B8-18A9D0A6D1CB}" srcOrd="1" destOrd="0" presId="urn:microsoft.com/office/officeart/2005/8/layout/hierarchy1"/>
    <dgm:cxn modelId="{DFE461D5-CC77-421A-9CBC-852D55F5F959}" type="presParOf" srcId="{2D63C86C-2DFA-4B4B-A0B8-18A9D0A6D1CB}" destId="{EC0BF650-831B-4EBE-852F-78721B47AE93}" srcOrd="0" destOrd="0" presId="urn:microsoft.com/office/officeart/2005/8/layout/hierarchy1"/>
    <dgm:cxn modelId="{46B34CFC-C0F6-4200-A653-61CCCA869391}" type="presParOf" srcId="{EC0BF650-831B-4EBE-852F-78721B47AE93}" destId="{A5303669-C760-456B-A728-E39758E0CD34}" srcOrd="0" destOrd="0" presId="urn:microsoft.com/office/officeart/2005/8/layout/hierarchy1"/>
    <dgm:cxn modelId="{D606FF76-71C3-4FF5-A195-E3111362191D}" type="presParOf" srcId="{EC0BF650-831B-4EBE-852F-78721B47AE93}" destId="{1136820B-689F-4FDF-9C3F-6629F7C7F20D}" srcOrd="1" destOrd="0" presId="urn:microsoft.com/office/officeart/2005/8/layout/hierarchy1"/>
    <dgm:cxn modelId="{A210B12C-EAA0-4B3D-B19F-20848D42275A}" type="presParOf" srcId="{2D63C86C-2DFA-4B4B-A0B8-18A9D0A6D1CB}" destId="{1E20D804-EE0F-47BA-86A1-111BF8C91A9A}" srcOrd="1" destOrd="0" presId="urn:microsoft.com/office/officeart/2005/8/layout/hierarchy1"/>
    <dgm:cxn modelId="{59D357F6-1772-4F9C-A13E-7DA8CCCF7F40}" type="presParOf" srcId="{4B8BE4BE-B4BE-423F-98FE-0F6D200A18ED}" destId="{3B83018C-28D4-4A2F-8A0E-69110681EA98}" srcOrd="2" destOrd="0" presId="urn:microsoft.com/office/officeart/2005/8/layout/hierarchy1"/>
    <dgm:cxn modelId="{DDA6E2D7-0286-46D1-BC87-E3FC8A36641B}" type="presParOf" srcId="{4B8BE4BE-B4BE-423F-98FE-0F6D200A18ED}" destId="{97406C1C-4B9A-46C6-BD9A-317C52588F29}" srcOrd="3" destOrd="0" presId="urn:microsoft.com/office/officeart/2005/8/layout/hierarchy1"/>
    <dgm:cxn modelId="{9C6C1D40-43F9-49F7-972B-20C8BBCCC535}" type="presParOf" srcId="{97406C1C-4B9A-46C6-BD9A-317C52588F29}" destId="{A45682F9-4C7F-4D99-8646-FBC30A273ED5}" srcOrd="0" destOrd="0" presId="urn:microsoft.com/office/officeart/2005/8/layout/hierarchy1"/>
    <dgm:cxn modelId="{18AC3607-3778-4F07-9C5E-81F190DA6F17}" type="presParOf" srcId="{A45682F9-4C7F-4D99-8646-FBC30A273ED5}" destId="{3C738D0A-BAD3-4D8C-82A3-70C1AFE8D96F}" srcOrd="0" destOrd="0" presId="urn:microsoft.com/office/officeart/2005/8/layout/hierarchy1"/>
    <dgm:cxn modelId="{A025E5DF-6379-43A4-B400-92454AF63EC3}" type="presParOf" srcId="{A45682F9-4C7F-4D99-8646-FBC30A273ED5}" destId="{597EFB0E-C8F7-458A-934A-BE37D3F6B6E3}" srcOrd="1" destOrd="0" presId="urn:microsoft.com/office/officeart/2005/8/layout/hierarchy1"/>
    <dgm:cxn modelId="{678D5F24-6507-4498-BD0B-E72F39836D7C}" type="presParOf" srcId="{97406C1C-4B9A-46C6-BD9A-317C52588F29}" destId="{4539520B-C1A7-4408-BC5C-D01FBF707924}" srcOrd="1" destOrd="0" presId="urn:microsoft.com/office/officeart/2005/8/layout/hierarchy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FE7EE9-E4A5-49FB-B778-D510EB78D0C3}">
      <dsp:nvSpPr>
        <dsp:cNvPr id="0" name=""/>
        <dsp:cNvSpPr/>
      </dsp:nvSpPr>
      <dsp:spPr>
        <a:xfrm>
          <a:off x="691039" y="0"/>
          <a:ext cx="4319016" cy="2699385"/>
        </a:xfrm>
        <a:prstGeom prst="swooshArrow">
          <a:avLst>
            <a:gd name="adj1" fmla="val 25000"/>
            <a:gd name="adj2" fmla="val 25000"/>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48E923C-AF6C-4377-9418-7D58865F5708}">
      <dsp:nvSpPr>
        <dsp:cNvPr id="0" name=""/>
        <dsp:cNvSpPr/>
      </dsp:nvSpPr>
      <dsp:spPr>
        <a:xfrm>
          <a:off x="1124409" y="2007262"/>
          <a:ext cx="99337" cy="9933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12DC68B-5267-4361-B0A1-E08577F0D56E}">
      <dsp:nvSpPr>
        <dsp:cNvPr id="0" name=""/>
        <dsp:cNvSpPr/>
      </dsp:nvSpPr>
      <dsp:spPr>
        <a:xfrm>
          <a:off x="1174077" y="2056931"/>
          <a:ext cx="738551" cy="6424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2637" tIns="0" rIns="0" bIns="0" numCol="1" spcCol="1270" anchor="t" anchorCtr="0">
          <a:noAutofit/>
        </a:bodyPr>
        <a:lstStyle/>
        <a:p>
          <a:pPr marL="0" lvl="0" indent="0" algn="l" defTabSz="533400">
            <a:lnSpc>
              <a:spcPct val="90000"/>
            </a:lnSpc>
            <a:spcBef>
              <a:spcPct val="0"/>
            </a:spcBef>
            <a:spcAft>
              <a:spcPct val="35000"/>
            </a:spcAft>
            <a:buNone/>
          </a:pPr>
          <a:r>
            <a:rPr lang="es-PA" sz="1200" b="1" kern="1200"/>
            <a:t>Los seres vivos y sus funciones</a:t>
          </a:r>
        </a:p>
      </dsp:txBody>
      <dsp:txXfrm>
        <a:off x="1174077" y="2056931"/>
        <a:ext cx="738551" cy="642453"/>
      </dsp:txXfrm>
    </dsp:sp>
    <dsp:sp modelId="{79E2EC89-8EC7-489F-BEB7-7D21891922D4}">
      <dsp:nvSpPr>
        <dsp:cNvPr id="0" name=""/>
        <dsp:cNvSpPr/>
      </dsp:nvSpPr>
      <dsp:spPr>
        <a:xfrm>
          <a:off x="1826249" y="1379385"/>
          <a:ext cx="172760" cy="172760"/>
        </a:xfrm>
        <a:prstGeom prst="ellipse">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A108403-2DB9-4AFB-A2DF-9AD7D1DC0C20}">
      <dsp:nvSpPr>
        <dsp:cNvPr id="0" name=""/>
        <dsp:cNvSpPr/>
      </dsp:nvSpPr>
      <dsp:spPr>
        <a:xfrm>
          <a:off x="1912629" y="1465766"/>
          <a:ext cx="906993" cy="12336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1542" tIns="0" rIns="0" bIns="0" numCol="1" spcCol="1270" anchor="t" anchorCtr="0">
          <a:noAutofit/>
        </a:bodyPr>
        <a:lstStyle/>
        <a:p>
          <a:pPr marL="0" lvl="0" indent="0" algn="l" defTabSz="533400">
            <a:lnSpc>
              <a:spcPct val="90000"/>
            </a:lnSpc>
            <a:spcBef>
              <a:spcPct val="0"/>
            </a:spcBef>
            <a:spcAft>
              <a:spcPct val="35000"/>
            </a:spcAft>
            <a:buNone/>
          </a:pPr>
          <a:r>
            <a:rPr lang="es-PA" sz="1200" b="1" kern="1200"/>
            <a:t>Los seres vivos y su ambiente</a:t>
          </a:r>
        </a:p>
      </dsp:txBody>
      <dsp:txXfrm>
        <a:off x="1912629" y="1465766"/>
        <a:ext cx="906993" cy="1233618"/>
      </dsp:txXfrm>
    </dsp:sp>
    <dsp:sp modelId="{F02C2AB2-FE10-4730-9296-CB8261C2C775}">
      <dsp:nvSpPr>
        <dsp:cNvPr id="0" name=""/>
        <dsp:cNvSpPr/>
      </dsp:nvSpPr>
      <dsp:spPr>
        <a:xfrm>
          <a:off x="2722444" y="916711"/>
          <a:ext cx="228907" cy="228907"/>
        </a:xfrm>
        <a:prstGeom prst="ellipse">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2643F1F-2A86-45FC-AE4F-F3977E7432E7}">
      <dsp:nvSpPr>
        <dsp:cNvPr id="0" name=""/>
        <dsp:cNvSpPr/>
      </dsp:nvSpPr>
      <dsp:spPr>
        <a:xfrm>
          <a:off x="2836898" y="1031165"/>
          <a:ext cx="906993" cy="16682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294" tIns="0" rIns="0" bIns="0" numCol="1" spcCol="1270" anchor="t" anchorCtr="0">
          <a:noAutofit/>
        </a:bodyPr>
        <a:lstStyle/>
        <a:p>
          <a:pPr marL="0" lvl="0" indent="0" algn="l" defTabSz="533400">
            <a:lnSpc>
              <a:spcPct val="90000"/>
            </a:lnSpc>
            <a:spcBef>
              <a:spcPct val="0"/>
            </a:spcBef>
            <a:spcAft>
              <a:spcPct val="35000"/>
            </a:spcAft>
            <a:buNone/>
          </a:pPr>
          <a:r>
            <a:rPr lang="es-PA" sz="1200" b="1" kern="1200"/>
            <a:t>Materia y Energía</a:t>
          </a:r>
        </a:p>
      </dsp:txBody>
      <dsp:txXfrm>
        <a:off x="2836898" y="1031165"/>
        <a:ext cx="906993" cy="1668219"/>
      </dsp:txXfrm>
    </dsp:sp>
    <dsp:sp modelId="{987038AF-2060-428A-82F4-6B146490ECF5}">
      <dsp:nvSpPr>
        <dsp:cNvPr id="0" name=""/>
        <dsp:cNvSpPr/>
      </dsp:nvSpPr>
      <dsp:spPr>
        <a:xfrm>
          <a:off x="3698542" y="610600"/>
          <a:ext cx="306650" cy="306650"/>
        </a:xfrm>
        <a:prstGeom prst="ellips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CD9860E-B4DA-4892-8DFF-85CD3F2CA825}">
      <dsp:nvSpPr>
        <dsp:cNvPr id="0" name=""/>
        <dsp:cNvSpPr/>
      </dsp:nvSpPr>
      <dsp:spPr>
        <a:xfrm>
          <a:off x="3851867" y="763925"/>
          <a:ext cx="906993" cy="1935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2488" tIns="0" rIns="0" bIns="0" numCol="1" spcCol="1270" anchor="t" anchorCtr="0">
          <a:noAutofit/>
        </a:bodyPr>
        <a:lstStyle/>
        <a:p>
          <a:pPr marL="0" lvl="0" indent="0" algn="l" defTabSz="533400">
            <a:lnSpc>
              <a:spcPct val="90000"/>
            </a:lnSpc>
            <a:spcBef>
              <a:spcPct val="0"/>
            </a:spcBef>
            <a:spcAft>
              <a:spcPct val="35000"/>
            </a:spcAft>
            <a:buNone/>
          </a:pPr>
          <a:r>
            <a:rPr lang="es-PA" sz="1200" b="1" kern="1200"/>
            <a:t>Planeta tierra y el universo</a:t>
          </a:r>
        </a:p>
      </dsp:txBody>
      <dsp:txXfrm>
        <a:off x="3851867" y="763925"/>
        <a:ext cx="906993" cy="19354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C1B78C-8C40-484C-BE5B-99FCB23A999C}">
      <dsp:nvSpPr>
        <dsp:cNvPr id="0" name=""/>
        <dsp:cNvSpPr/>
      </dsp:nvSpPr>
      <dsp:spPr>
        <a:xfrm>
          <a:off x="0" y="512390"/>
          <a:ext cx="5486400" cy="806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79E6419-E241-477A-88E0-7036ECA44E5D}">
      <dsp:nvSpPr>
        <dsp:cNvPr id="0" name=""/>
        <dsp:cNvSpPr/>
      </dsp:nvSpPr>
      <dsp:spPr>
        <a:xfrm>
          <a:off x="274320" y="40069"/>
          <a:ext cx="3840480" cy="944640"/>
        </a:xfrm>
        <a:prstGeom prst="round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622300">
            <a:lnSpc>
              <a:spcPct val="90000"/>
            </a:lnSpc>
            <a:spcBef>
              <a:spcPct val="0"/>
            </a:spcBef>
            <a:spcAft>
              <a:spcPct val="35000"/>
            </a:spcAft>
            <a:buNone/>
          </a:pPr>
          <a:r>
            <a:rPr lang="es-PA" sz="1400" kern="1200"/>
            <a:t>Analizar los procesos estructuras y leyes que intervienen en la reproducción</a:t>
          </a:r>
        </a:p>
      </dsp:txBody>
      <dsp:txXfrm>
        <a:off x="320434" y="86183"/>
        <a:ext cx="3748252" cy="852412"/>
      </dsp:txXfrm>
    </dsp:sp>
    <dsp:sp modelId="{1988430E-2819-4FB7-9D16-00CC077DC212}">
      <dsp:nvSpPr>
        <dsp:cNvPr id="0" name=""/>
        <dsp:cNvSpPr/>
      </dsp:nvSpPr>
      <dsp:spPr>
        <a:xfrm>
          <a:off x="0" y="1963910"/>
          <a:ext cx="5486400" cy="806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D533359-F6EF-42DB-AA2B-E8225AA2E9CA}">
      <dsp:nvSpPr>
        <dsp:cNvPr id="0" name=""/>
        <dsp:cNvSpPr/>
      </dsp:nvSpPr>
      <dsp:spPr>
        <a:xfrm>
          <a:off x="274320" y="1491590"/>
          <a:ext cx="3840480" cy="944640"/>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622300">
            <a:lnSpc>
              <a:spcPct val="90000"/>
            </a:lnSpc>
            <a:spcBef>
              <a:spcPct val="0"/>
            </a:spcBef>
            <a:spcAft>
              <a:spcPct val="35000"/>
            </a:spcAft>
            <a:buNone/>
          </a:pPr>
          <a:r>
            <a:rPr lang="es-PA" sz="1400" kern="1200"/>
            <a:t>Reconocer los desequilibrios que existen en la naturaleza a causa de la relación ser humanomedio ambiente</a:t>
          </a:r>
        </a:p>
      </dsp:txBody>
      <dsp:txXfrm>
        <a:off x="320434" y="1537704"/>
        <a:ext cx="3748252" cy="852412"/>
      </dsp:txXfrm>
    </dsp:sp>
    <dsp:sp modelId="{797A19E8-1EF9-4C4F-9A47-6A4E2F2B30CC}">
      <dsp:nvSpPr>
        <dsp:cNvPr id="0" name=""/>
        <dsp:cNvSpPr/>
      </dsp:nvSpPr>
      <dsp:spPr>
        <a:xfrm>
          <a:off x="0" y="3415429"/>
          <a:ext cx="5486400" cy="806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DDFFE3B-99CF-41F7-AB7A-F61F4EF57268}">
      <dsp:nvSpPr>
        <dsp:cNvPr id="0" name=""/>
        <dsp:cNvSpPr/>
      </dsp:nvSpPr>
      <dsp:spPr>
        <a:xfrm>
          <a:off x="274320" y="2943110"/>
          <a:ext cx="3840480" cy="944640"/>
        </a:xfrm>
        <a:prstGeom prst="round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marL="0" lvl="0" indent="0" algn="just" defTabSz="622300">
            <a:lnSpc>
              <a:spcPct val="90000"/>
            </a:lnSpc>
            <a:spcBef>
              <a:spcPct val="0"/>
            </a:spcBef>
            <a:spcAft>
              <a:spcPct val="35000"/>
            </a:spcAft>
            <a:buNone/>
          </a:pPr>
          <a:r>
            <a:rPr lang="es-PA" sz="1400" kern="1200"/>
            <a:t>Conocer las teorías que intentan explicar los orígenes del Universo, del Sistema Solar, del Planeta Tierra, de la vida y del ser humano en el planeta que vivimos</a:t>
          </a:r>
        </a:p>
      </dsp:txBody>
      <dsp:txXfrm>
        <a:off x="320434" y="2989224"/>
        <a:ext cx="3748252" cy="8524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83018C-28D4-4A2F-8A0E-69110681EA98}">
      <dsp:nvSpPr>
        <dsp:cNvPr id="0" name=""/>
        <dsp:cNvSpPr/>
      </dsp:nvSpPr>
      <dsp:spPr>
        <a:xfrm>
          <a:off x="4707823" y="995218"/>
          <a:ext cx="479430" cy="228165"/>
        </a:xfrm>
        <a:custGeom>
          <a:avLst/>
          <a:gdLst/>
          <a:ahLst/>
          <a:cxnLst/>
          <a:rect l="0" t="0" r="0" b="0"/>
          <a:pathLst>
            <a:path>
              <a:moveTo>
                <a:pt x="0" y="0"/>
              </a:moveTo>
              <a:lnTo>
                <a:pt x="0" y="155487"/>
              </a:lnTo>
              <a:lnTo>
                <a:pt x="479430" y="155487"/>
              </a:lnTo>
              <a:lnTo>
                <a:pt x="479430" y="228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CB1BB5-D00E-4C38-B2F5-7B153C03989D}">
      <dsp:nvSpPr>
        <dsp:cNvPr id="0" name=""/>
        <dsp:cNvSpPr/>
      </dsp:nvSpPr>
      <dsp:spPr>
        <a:xfrm>
          <a:off x="4228393" y="995218"/>
          <a:ext cx="479430" cy="228165"/>
        </a:xfrm>
        <a:custGeom>
          <a:avLst/>
          <a:gdLst/>
          <a:ahLst/>
          <a:cxnLst/>
          <a:rect l="0" t="0" r="0" b="0"/>
          <a:pathLst>
            <a:path>
              <a:moveTo>
                <a:pt x="479430" y="0"/>
              </a:moveTo>
              <a:lnTo>
                <a:pt x="479430" y="155487"/>
              </a:lnTo>
              <a:lnTo>
                <a:pt x="0" y="155487"/>
              </a:lnTo>
              <a:lnTo>
                <a:pt x="0" y="228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B3CF35-58FA-4B51-B1DF-CD0F1D4AB3F9}">
      <dsp:nvSpPr>
        <dsp:cNvPr id="0" name=""/>
        <dsp:cNvSpPr/>
      </dsp:nvSpPr>
      <dsp:spPr>
        <a:xfrm>
          <a:off x="2790102" y="490548"/>
          <a:ext cx="1917720" cy="228165"/>
        </a:xfrm>
        <a:custGeom>
          <a:avLst/>
          <a:gdLst/>
          <a:ahLst/>
          <a:cxnLst/>
          <a:rect l="0" t="0" r="0" b="0"/>
          <a:pathLst>
            <a:path>
              <a:moveTo>
                <a:pt x="0" y="0"/>
              </a:moveTo>
              <a:lnTo>
                <a:pt x="0" y="155487"/>
              </a:lnTo>
              <a:lnTo>
                <a:pt x="1917720" y="155487"/>
              </a:lnTo>
              <a:lnTo>
                <a:pt x="1917720" y="2281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F7C5AA-C35E-423C-B45B-95EB069F58BF}">
      <dsp:nvSpPr>
        <dsp:cNvPr id="0" name=""/>
        <dsp:cNvSpPr/>
      </dsp:nvSpPr>
      <dsp:spPr>
        <a:xfrm>
          <a:off x="2790102" y="1013272"/>
          <a:ext cx="479430" cy="228165"/>
        </a:xfrm>
        <a:custGeom>
          <a:avLst/>
          <a:gdLst/>
          <a:ahLst/>
          <a:cxnLst/>
          <a:rect l="0" t="0" r="0" b="0"/>
          <a:pathLst>
            <a:path>
              <a:moveTo>
                <a:pt x="0" y="0"/>
              </a:moveTo>
              <a:lnTo>
                <a:pt x="0" y="155487"/>
              </a:lnTo>
              <a:lnTo>
                <a:pt x="479430" y="155487"/>
              </a:lnTo>
              <a:lnTo>
                <a:pt x="479430" y="228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8939DB-1AA8-47D7-B7B7-6ED09C11EFF0}">
      <dsp:nvSpPr>
        <dsp:cNvPr id="0" name=""/>
        <dsp:cNvSpPr/>
      </dsp:nvSpPr>
      <dsp:spPr>
        <a:xfrm>
          <a:off x="2310672" y="1013272"/>
          <a:ext cx="479430" cy="228165"/>
        </a:xfrm>
        <a:custGeom>
          <a:avLst/>
          <a:gdLst/>
          <a:ahLst/>
          <a:cxnLst/>
          <a:rect l="0" t="0" r="0" b="0"/>
          <a:pathLst>
            <a:path>
              <a:moveTo>
                <a:pt x="479430" y="0"/>
              </a:moveTo>
              <a:lnTo>
                <a:pt x="479430" y="155487"/>
              </a:lnTo>
              <a:lnTo>
                <a:pt x="0" y="155487"/>
              </a:lnTo>
              <a:lnTo>
                <a:pt x="0" y="228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B09D63-23D9-41D3-9CEF-5544F73E4356}">
      <dsp:nvSpPr>
        <dsp:cNvPr id="0" name=""/>
        <dsp:cNvSpPr/>
      </dsp:nvSpPr>
      <dsp:spPr>
        <a:xfrm>
          <a:off x="2744382" y="490548"/>
          <a:ext cx="91440" cy="228165"/>
        </a:xfrm>
        <a:custGeom>
          <a:avLst/>
          <a:gdLst/>
          <a:ahLst/>
          <a:cxnLst/>
          <a:rect l="0" t="0" r="0" b="0"/>
          <a:pathLst>
            <a:path>
              <a:moveTo>
                <a:pt x="45720" y="0"/>
              </a:moveTo>
              <a:lnTo>
                <a:pt x="45720" y="2281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FC4D8C-1628-47C3-8989-41010E6023E9}">
      <dsp:nvSpPr>
        <dsp:cNvPr id="0" name=""/>
        <dsp:cNvSpPr/>
      </dsp:nvSpPr>
      <dsp:spPr>
        <a:xfrm>
          <a:off x="872382" y="995218"/>
          <a:ext cx="479430" cy="228165"/>
        </a:xfrm>
        <a:custGeom>
          <a:avLst/>
          <a:gdLst/>
          <a:ahLst/>
          <a:cxnLst/>
          <a:rect l="0" t="0" r="0" b="0"/>
          <a:pathLst>
            <a:path>
              <a:moveTo>
                <a:pt x="0" y="0"/>
              </a:moveTo>
              <a:lnTo>
                <a:pt x="0" y="155487"/>
              </a:lnTo>
              <a:lnTo>
                <a:pt x="479430" y="155487"/>
              </a:lnTo>
              <a:lnTo>
                <a:pt x="479430" y="228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A7C035-C6C1-48F2-9CA4-8221C51D7324}">
      <dsp:nvSpPr>
        <dsp:cNvPr id="0" name=""/>
        <dsp:cNvSpPr/>
      </dsp:nvSpPr>
      <dsp:spPr>
        <a:xfrm>
          <a:off x="392952" y="995218"/>
          <a:ext cx="479430" cy="228165"/>
        </a:xfrm>
        <a:custGeom>
          <a:avLst/>
          <a:gdLst/>
          <a:ahLst/>
          <a:cxnLst/>
          <a:rect l="0" t="0" r="0" b="0"/>
          <a:pathLst>
            <a:path>
              <a:moveTo>
                <a:pt x="479430" y="0"/>
              </a:moveTo>
              <a:lnTo>
                <a:pt x="479430" y="155487"/>
              </a:lnTo>
              <a:lnTo>
                <a:pt x="0" y="155487"/>
              </a:lnTo>
              <a:lnTo>
                <a:pt x="0" y="2281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6DA042-F687-4CFB-A841-3E769854B937}">
      <dsp:nvSpPr>
        <dsp:cNvPr id="0" name=""/>
        <dsp:cNvSpPr/>
      </dsp:nvSpPr>
      <dsp:spPr>
        <a:xfrm>
          <a:off x="872382" y="490548"/>
          <a:ext cx="1917720" cy="228165"/>
        </a:xfrm>
        <a:custGeom>
          <a:avLst/>
          <a:gdLst/>
          <a:ahLst/>
          <a:cxnLst/>
          <a:rect l="0" t="0" r="0" b="0"/>
          <a:pathLst>
            <a:path>
              <a:moveTo>
                <a:pt x="1917720" y="0"/>
              </a:moveTo>
              <a:lnTo>
                <a:pt x="1917720" y="155487"/>
              </a:lnTo>
              <a:lnTo>
                <a:pt x="0" y="155487"/>
              </a:lnTo>
              <a:lnTo>
                <a:pt x="0" y="2281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DD27DC-AFF5-40C2-A9D8-7C3F6A42158B}">
      <dsp:nvSpPr>
        <dsp:cNvPr id="0" name=""/>
        <dsp:cNvSpPr/>
      </dsp:nvSpPr>
      <dsp:spPr>
        <a:xfrm>
          <a:off x="2047874" y="180974"/>
          <a:ext cx="1484456" cy="3095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384FF2-8AF8-4267-B1C6-F233543E7813}">
      <dsp:nvSpPr>
        <dsp:cNvPr id="0" name=""/>
        <dsp:cNvSpPr/>
      </dsp:nvSpPr>
      <dsp:spPr>
        <a:xfrm>
          <a:off x="2135043" y="263785"/>
          <a:ext cx="1484456" cy="30957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PA" sz="800" b="1" kern="1200"/>
            <a:t>Metodos anticonceptivos </a:t>
          </a:r>
        </a:p>
      </dsp:txBody>
      <dsp:txXfrm>
        <a:off x="2144110" y="272852"/>
        <a:ext cx="1466322" cy="291439"/>
      </dsp:txXfrm>
    </dsp:sp>
    <dsp:sp modelId="{41FB8E73-791F-4E4F-95C8-B41A6053270D}">
      <dsp:nvSpPr>
        <dsp:cNvPr id="0" name=""/>
        <dsp:cNvSpPr/>
      </dsp:nvSpPr>
      <dsp:spPr>
        <a:xfrm>
          <a:off x="480121" y="718713"/>
          <a:ext cx="784521" cy="276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7C4C2BC-ABAA-4A99-A2F0-1521435899C9}">
      <dsp:nvSpPr>
        <dsp:cNvPr id="0" name=""/>
        <dsp:cNvSpPr/>
      </dsp:nvSpPr>
      <dsp:spPr>
        <a:xfrm>
          <a:off x="567290" y="801524"/>
          <a:ext cx="784521" cy="2765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PA" sz="800" b="1" kern="1200"/>
            <a:t>Naturales</a:t>
          </a:r>
        </a:p>
      </dsp:txBody>
      <dsp:txXfrm>
        <a:off x="575389" y="809623"/>
        <a:ext cx="768323" cy="260307"/>
      </dsp:txXfrm>
    </dsp:sp>
    <dsp:sp modelId="{786B4CF1-BFC6-4433-887A-6BBC4324C4C9}">
      <dsp:nvSpPr>
        <dsp:cNvPr id="0" name=""/>
        <dsp:cNvSpPr/>
      </dsp:nvSpPr>
      <dsp:spPr>
        <a:xfrm>
          <a:off x="691" y="1223383"/>
          <a:ext cx="784521" cy="10887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4C99D7-C35D-482B-B3AD-6BABC6167A1C}">
      <dsp:nvSpPr>
        <dsp:cNvPr id="0" name=""/>
        <dsp:cNvSpPr/>
      </dsp:nvSpPr>
      <dsp:spPr>
        <a:xfrm>
          <a:off x="87860" y="1306194"/>
          <a:ext cx="784521" cy="108871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s-PA" sz="800" kern="1200"/>
            <a:t>*Método de la temperatura basal</a:t>
          </a:r>
        </a:p>
        <a:p>
          <a:pPr marL="0" lvl="0" indent="0" algn="l" defTabSz="355600">
            <a:lnSpc>
              <a:spcPct val="90000"/>
            </a:lnSpc>
            <a:spcBef>
              <a:spcPct val="0"/>
            </a:spcBef>
            <a:spcAft>
              <a:spcPct val="35000"/>
            </a:spcAft>
            <a:buNone/>
          </a:pPr>
          <a:r>
            <a:rPr lang="es-PA" sz="800" kern="1200"/>
            <a:t>*Método del ritmo</a:t>
          </a:r>
        </a:p>
        <a:p>
          <a:pPr marL="0" lvl="0" indent="0" algn="l" defTabSz="355600">
            <a:lnSpc>
              <a:spcPct val="90000"/>
            </a:lnSpc>
            <a:spcBef>
              <a:spcPct val="0"/>
            </a:spcBef>
            <a:spcAft>
              <a:spcPct val="35000"/>
            </a:spcAft>
            <a:buNone/>
          </a:pPr>
          <a:r>
            <a:rPr lang="es-PA" sz="800" kern="1200"/>
            <a:t>*Método de Billings</a:t>
          </a:r>
        </a:p>
      </dsp:txBody>
      <dsp:txXfrm>
        <a:off x="110838" y="1329172"/>
        <a:ext cx="738565" cy="1042762"/>
      </dsp:txXfrm>
    </dsp:sp>
    <dsp:sp modelId="{975C2C86-00FC-40B5-9A87-F796C6BD34EE}">
      <dsp:nvSpPr>
        <dsp:cNvPr id="0" name=""/>
        <dsp:cNvSpPr/>
      </dsp:nvSpPr>
      <dsp:spPr>
        <a:xfrm>
          <a:off x="959551" y="1223383"/>
          <a:ext cx="784521" cy="10653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5F9507-2842-4003-9DC2-B8340AD0FFE4}">
      <dsp:nvSpPr>
        <dsp:cNvPr id="0" name=""/>
        <dsp:cNvSpPr/>
      </dsp:nvSpPr>
      <dsp:spPr>
        <a:xfrm>
          <a:off x="1046720" y="1306194"/>
          <a:ext cx="784521" cy="106531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s-PA" sz="800" kern="1200"/>
            <a:t>Se basa en la determinación del momento de ovulación de la mujer para establecer los periodos infértiles.</a:t>
          </a:r>
        </a:p>
      </dsp:txBody>
      <dsp:txXfrm>
        <a:off x="1069698" y="1329172"/>
        <a:ext cx="738565" cy="1019363"/>
      </dsp:txXfrm>
    </dsp:sp>
    <dsp:sp modelId="{D17010FD-D11C-40AF-9022-95698384D3E9}">
      <dsp:nvSpPr>
        <dsp:cNvPr id="0" name=""/>
        <dsp:cNvSpPr/>
      </dsp:nvSpPr>
      <dsp:spPr>
        <a:xfrm>
          <a:off x="2397842" y="718713"/>
          <a:ext cx="784521" cy="2945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485334-5941-407F-9A7D-8692157570F2}">
      <dsp:nvSpPr>
        <dsp:cNvPr id="0" name=""/>
        <dsp:cNvSpPr/>
      </dsp:nvSpPr>
      <dsp:spPr>
        <a:xfrm>
          <a:off x="2485011" y="801524"/>
          <a:ext cx="784521" cy="2945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PA" sz="800" b="1" kern="1200"/>
            <a:t>Artificiales</a:t>
          </a:r>
        </a:p>
      </dsp:txBody>
      <dsp:txXfrm>
        <a:off x="2493638" y="810151"/>
        <a:ext cx="767267" cy="277304"/>
      </dsp:txXfrm>
    </dsp:sp>
    <dsp:sp modelId="{4158440C-F7B1-46D0-A3BF-69104A502FE7}">
      <dsp:nvSpPr>
        <dsp:cNvPr id="0" name=""/>
        <dsp:cNvSpPr/>
      </dsp:nvSpPr>
      <dsp:spPr>
        <a:xfrm>
          <a:off x="1918411" y="1241437"/>
          <a:ext cx="784521" cy="9728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FCB13D-3CE8-45F9-A196-9153C0FD23CE}">
      <dsp:nvSpPr>
        <dsp:cNvPr id="0" name=""/>
        <dsp:cNvSpPr/>
      </dsp:nvSpPr>
      <dsp:spPr>
        <a:xfrm>
          <a:off x="2005581" y="1324247"/>
          <a:ext cx="784521" cy="9728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s-PA" sz="800" kern="1200"/>
            <a:t>*Condón, diafragma, espermaticidas, pìldoras, inyecciones.</a:t>
          </a:r>
        </a:p>
      </dsp:txBody>
      <dsp:txXfrm>
        <a:off x="2028559" y="1347225"/>
        <a:ext cx="738565" cy="926848"/>
      </dsp:txXfrm>
    </dsp:sp>
    <dsp:sp modelId="{FACB5153-3A82-409A-9F59-8C677C775C35}">
      <dsp:nvSpPr>
        <dsp:cNvPr id="0" name=""/>
        <dsp:cNvSpPr/>
      </dsp:nvSpPr>
      <dsp:spPr>
        <a:xfrm>
          <a:off x="2877272" y="1241437"/>
          <a:ext cx="784521" cy="162850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4420E07-68CD-4E86-AC09-ACE48094BB1D}">
      <dsp:nvSpPr>
        <dsp:cNvPr id="0" name=""/>
        <dsp:cNvSpPr/>
      </dsp:nvSpPr>
      <dsp:spPr>
        <a:xfrm>
          <a:off x="2964441" y="1324247"/>
          <a:ext cx="784521" cy="162850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s-PA" sz="800" kern="1200"/>
            <a:t>Evitan la fecundación, utilizando elementos extraños al cuerpo o alterando, mediante medicación, el funcionamiento normal de los órganos reproductores.</a:t>
          </a:r>
        </a:p>
      </dsp:txBody>
      <dsp:txXfrm>
        <a:off x="2987419" y="1347225"/>
        <a:ext cx="738565" cy="1582546"/>
      </dsp:txXfrm>
    </dsp:sp>
    <dsp:sp modelId="{F8C7B6D0-46D3-49C4-9980-340A5D763466}">
      <dsp:nvSpPr>
        <dsp:cNvPr id="0" name=""/>
        <dsp:cNvSpPr/>
      </dsp:nvSpPr>
      <dsp:spPr>
        <a:xfrm>
          <a:off x="4315562" y="718713"/>
          <a:ext cx="784521" cy="2765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538678-D518-47C1-886E-55DBE0C05B0D}">
      <dsp:nvSpPr>
        <dsp:cNvPr id="0" name=""/>
        <dsp:cNvSpPr/>
      </dsp:nvSpPr>
      <dsp:spPr>
        <a:xfrm>
          <a:off x="4402731" y="801524"/>
          <a:ext cx="784521" cy="27650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PA" sz="800" b="1" kern="1200"/>
            <a:t>Quirúrgicos</a:t>
          </a:r>
        </a:p>
      </dsp:txBody>
      <dsp:txXfrm>
        <a:off x="4410830" y="809623"/>
        <a:ext cx="768323" cy="260307"/>
      </dsp:txXfrm>
    </dsp:sp>
    <dsp:sp modelId="{A5303669-C760-456B-A728-E39758E0CD34}">
      <dsp:nvSpPr>
        <dsp:cNvPr id="0" name=""/>
        <dsp:cNvSpPr/>
      </dsp:nvSpPr>
      <dsp:spPr>
        <a:xfrm>
          <a:off x="3836132" y="1223383"/>
          <a:ext cx="784521" cy="49817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36820B-689F-4FDF-9C3F-6629F7C7F20D}">
      <dsp:nvSpPr>
        <dsp:cNvPr id="0" name=""/>
        <dsp:cNvSpPr/>
      </dsp:nvSpPr>
      <dsp:spPr>
        <a:xfrm>
          <a:off x="3923301" y="1306194"/>
          <a:ext cx="784521" cy="4981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s-PA" sz="800" kern="1200"/>
            <a:t>*Vasectomía, ligaduras de trompas</a:t>
          </a:r>
        </a:p>
      </dsp:txBody>
      <dsp:txXfrm>
        <a:off x="3937892" y="1320785"/>
        <a:ext cx="755339" cy="468989"/>
      </dsp:txXfrm>
    </dsp:sp>
    <dsp:sp modelId="{3C738D0A-BAD3-4D8C-82A3-70C1AFE8D96F}">
      <dsp:nvSpPr>
        <dsp:cNvPr id="0" name=""/>
        <dsp:cNvSpPr/>
      </dsp:nvSpPr>
      <dsp:spPr>
        <a:xfrm>
          <a:off x="4794992" y="1223383"/>
          <a:ext cx="784521" cy="8899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7EFB0E-C8F7-458A-934A-BE37D3F6B6E3}">
      <dsp:nvSpPr>
        <dsp:cNvPr id="0" name=""/>
        <dsp:cNvSpPr/>
      </dsp:nvSpPr>
      <dsp:spPr>
        <a:xfrm>
          <a:off x="4882161" y="1306194"/>
          <a:ext cx="784521" cy="8899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s-PA" sz="800" kern="1200"/>
            <a:t>Esterilizar al hombre o a la mujer mediante una intervención quirúrgica</a:t>
          </a:r>
        </a:p>
      </dsp:txBody>
      <dsp:txXfrm>
        <a:off x="4905139" y="1329172"/>
        <a:ext cx="738565" cy="843987"/>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DD211-CC32-4628-940D-5401F5DDA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32</Pages>
  <Words>7485</Words>
  <Characters>41169</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MEDUCA</dc:creator>
  <cp:lastModifiedBy>Hector Justiniani</cp:lastModifiedBy>
  <cp:revision>41</cp:revision>
  <cp:lastPrinted>2022-11-08T23:43:00Z</cp:lastPrinted>
  <dcterms:created xsi:type="dcterms:W3CDTF">2023-03-22T19:28:00Z</dcterms:created>
  <dcterms:modified xsi:type="dcterms:W3CDTF">2024-01-17T16:29:00Z</dcterms:modified>
</cp:coreProperties>
</file>